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63E" w:rsidRPr="0040763E" w:rsidRDefault="0040763E" w:rsidP="0040763E">
      <w:pPr>
        <w:spacing w:after="0"/>
        <w:ind w:left="6521"/>
        <w:jc w:val="right"/>
        <w:rPr>
          <w:rFonts w:ascii="Times New Roman" w:eastAsia="Arial Unicode MS" w:hAnsi="Times New Roman"/>
          <w:b/>
          <w:i/>
          <w:sz w:val="24"/>
        </w:rPr>
      </w:pPr>
      <w:r w:rsidRPr="0040763E">
        <w:rPr>
          <w:rFonts w:ascii="Times New Roman" w:eastAsia="Arial Unicode MS" w:hAnsi="Times New Roman"/>
          <w:b/>
          <w:i/>
          <w:sz w:val="24"/>
        </w:rPr>
        <w:t xml:space="preserve">Załącznik Nr </w:t>
      </w:r>
      <w:r w:rsidR="00EB1FC7">
        <w:rPr>
          <w:rFonts w:ascii="Times New Roman" w:eastAsia="Arial Unicode MS" w:hAnsi="Times New Roman"/>
          <w:b/>
          <w:i/>
          <w:sz w:val="24"/>
        </w:rPr>
        <w:t>2</w:t>
      </w:r>
      <w:r w:rsidRPr="0040763E">
        <w:rPr>
          <w:rFonts w:ascii="Times New Roman" w:eastAsia="Arial Unicode MS" w:hAnsi="Times New Roman"/>
          <w:b/>
          <w:i/>
          <w:sz w:val="24"/>
        </w:rPr>
        <w:t xml:space="preserve"> do zaproszenia</w:t>
      </w:r>
    </w:p>
    <w:p w:rsidR="006B3F2D" w:rsidRPr="006B3F2D" w:rsidRDefault="006B3F2D" w:rsidP="006B3F2D">
      <w:pPr>
        <w:spacing w:after="0" w:line="240" w:lineRule="auto"/>
        <w:jc w:val="center"/>
        <w:rPr>
          <w:rFonts w:ascii="Times New Roman" w:eastAsia="Arial Unicode MS" w:hAnsi="Times New Roman"/>
          <w:i/>
          <w:sz w:val="24"/>
          <w:szCs w:val="24"/>
        </w:rPr>
      </w:pPr>
      <w:r w:rsidRPr="006B3F2D">
        <w:rPr>
          <w:rFonts w:ascii="Times New Roman" w:hAnsi="Times New Roman"/>
          <w:b/>
          <w:sz w:val="24"/>
          <w:szCs w:val="24"/>
        </w:rPr>
        <w:t xml:space="preserve">UMOWA - </w:t>
      </w:r>
      <w:r w:rsidRPr="006B3F2D">
        <w:rPr>
          <w:rFonts w:ascii="Times New Roman" w:eastAsia="Arial Unicode MS" w:hAnsi="Times New Roman"/>
          <w:i/>
          <w:sz w:val="24"/>
          <w:szCs w:val="24"/>
        </w:rPr>
        <w:t>PROJEKT</w:t>
      </w:r>
    </w:p>
    <w:p w:rsidR="006B3F2D" w:rsidRPr="006B3F2D" w:rsidRDefault="006B3F2D" w:rsidP="006B3F2D">
      <w:pPr>
        <w:pStyle w:val="FR2"/>
        <w:ind w:left="0" w:firstLine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3F2D">
        <w:rPr>
          <w:rFonts w:ascii="Times New Roman" w:hAnsi="Times New Roman" w:cs="Times New Roman"/>
          <w:b/>
          <w:color w:val="000000"/>
          <w:sz w:val="24"/>
          <w:szCs w:val="24"/>
        </w:rPr>
        <w:t>w sprawie zamówi</w:t>
      </w:r>
      <w:r w:rsidR="007D23E6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="00296CC1">
        <w:rPr>
          <w:rFonts w:ascii="Times New Roman" w:hAnsi="Times New Roman" w:cs="Times New Roman"/>
          <w:b/>
          <w:color w:val="000000"/>
          <w:sz w:val="24"/>
          <w:szCs w:val="24"/>
        </w:rPr>
        <w:t>nia publicznego nr RSG.272.PU.4</w:t>
      </w:r>
      <w:r w:rsidR="000E06A9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bookmarkStart w:id="0" w:name="_GoBack"/>
      <w:bookmarkEnd w:id="0"/>
      <w:r w:rsidR="00296CC1">
        <w:rPr>
          <w:rFonts w:ascii="Times New Roman" w:hAnsi="Times New Roman" w:cs="Times New Roman"/>
          <w:b/>
          <w:color w:val="000000"/>
          <w:sz w:val="24"/>
          <w:szCs w:val="24"/>
        </w:rPr>
        <w:t>.2020</w:t>
      </w:r>
      <w:r w:rsidRPr="006B3F2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</w:p>
    <w:p w:rsidR="006B3F2D" w:rsidRPr="006B3F2D" w:rsidRDefault="006B3F2D" w:rsidP="006B3F2D">
      <w:pPr>
        <w:spacing w:after="0" w:line="240" w:lineRule="auto"/>
        <w:jc w:val="both"/>
        <w:rPr>
          <w:rFonts w:ascii="Times New Roman" w:eastAsia="Arial Unicode MS" w:hAnsi="Times New Roman"/>
          <w:sz w:val="16"/>
          <w:szCs w:val="24"/>
        </w:rPr>
      </w:pPr>
    </w:p>
    <w:p w:rsidR="006B3F2D" w:rsidRPr="006B3F2D" w:rsidRDefault="00296CC1" w:rsidP="006B3F2D">
      <w:pPr>
        <w:pStyle w:val="Tekstpodstawowy"/>
        <w:spacing w:after="0"/>
      </w:pPr>
      <w:r>
        <w:t>zawarta w dniu ……………… 2020</w:t>
      </w:r>
      <w:r w:rsidR="006B3F2D" w:rsidRPr="006B3F2D">
        <w:t xml:space="preserve"> roku w Urzędzie Gminy w Naruszewie, pomiędzy:</w:t>
      </w:r>
    </w:p>
    <w:p w:rsidR="006B3F2D" w:rsidRPr="006B3F2D" w:rsidRDefault="006B3F2D" w:rsidP="006B3F2D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B3F2D">
        <w:rPr>
          <w:rFonts w:ascii="Times New Roman" w:eastAsia="Arial Unicode MS" w:hAnsi="Times New Roman"/>
          <w:b/>
          <w:sz w:val="24"/>
          <w:szCs w:val="24"/>
        </w:rPr>
        <w:t>Gminą Naruszewo</w:t>
      </w:r>
      <w:r w:rsidRPr="006B3F2D">
        <w:rPr>
          <w:rFonts w:ascii="Times New Roman" w:eastAsia="Arial Unicode MS" w:hAnsi="Times New Roman"/>
          <w:sz w:val="24"/>
          <w:szCs w:val="24"/>
        </w:rPr>
        <w:t xml:space="preserve"> z siedzibą w </w:t>
      </w:r>
      <w:r w:rsidRPr="006B3F2D">
        <w:rPr>
          <w:rFonts w:ascii="Times New Roman" w:hAnsi="Times New Roman"/>
          <w:b/>
          <w:sz w:val="24"/>
          <w:szCs w:val="24"/>
        </w:rPr>
        <w:t>Naruszewie 19A, 09 – 152 Naruszewo</w:t>
      </w:r>
      <w:r w:rsidRPr="006B3F2D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6B3F2D" w:rsidRPr="006B3F2D" w:rsidRDefault="006B3F2D" w:rsidP="006B3F2D">
      <w:pPr>
        <w:spacing w:after="0" w:line="240" w:lineRule="auto"/>
        <w:jc w:val="both"/>
        <w:rPr>
          <w:rFonts w:ascii="Times New Roman" w:eastAsia="Arial Unicode MS" w:hAnsi="Times New Roman"/>
          <w:sz w:val="16"/>
          <w:szCs w:val="24"/>
        </w:rPr>
      </w:pPr>
    </w:p>
    <w:p w:rsidR="006B3F2D" w:rsidRPr="006B3F2D" w:rsidRDefault="006B3F2D" w:rsidP="006B3F2D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B3F2D">
        <w:rPr>
          <w:rFonts w:ascii="Times New Roman" w:eastAsia="Arial Unicode MS" w:hAnsi="Times New Roman"/>
          <w:sz w:val="24"/>
          <w:szCs w:val="24"/>
        </w:rPr>
        <w:t>reprezentowaną przez:</w:t>
      </w:r>
    </w:p>
    <w:p w:rsidR="006B3F2D" w:rsidRPr="006B3F2D" w:rsidRDefault="006B3F2D" w:rsidP="006B3F2D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6B3F2D">
        <w:rPr>
          <w:rFonts w:ascii="Times New Roman" w:eastAsia="Arial Unicode MS" w:hAnsi="Times New Roman"/>
          <w:b/>
          <w:sz w:val="24"/>
          <w:szCs w:val="24"/>
        </w:rPr>
        <w:t xml:space="preserve">Beatę Pierścińską </w:t>
      </w:r>
      <w:r w:rsidRPr="006B3F2D">
        <w:rPr>
          <w:rFonts w:ascii="Times New Roman" w:eastAsia="Arial Unicode MS" w:hAnsi="Times New Roman"/>
          <w:b/>
          <w:sz w:val="24"/>
          <w:szCs w:val="24"/>
        </w:rPr>
        <w:tab/>
        <w:t xml:space="preserve">                        -          Wójta Gminy Naruszewo </w:t>
      </w:r>
    </w:p>
    <w:p w:rsidR="006B3F2D" w:rsidRPr="006B3F2D" w:rsidRDefault="006B3F2D" w:rsidP="006B3F2D">
      <w:pPr>
        <w:pStyle w:val="Tekstpodstawowy"/>
        <w:spacing w:after="0"/>
        <w:jc w:val="both"/>
      </w:pPr>
      <w:r w:rsidRPr="006B3F2D">
        <w:t xml:space="preserve">przy kontrasygnacie: </w:t>
      </w:r>
    </w:p>
    <w:p w:rsidR="006B3F2D" w:rsidRPr="006B3F2D" w:rsidRDefault="006B3F2D" w:rsidP="006B3F2D">
      <w:pPr>
        <w:pStyle w:val="Tekstpodstawowy"/>
        <w:spacing w:after="0"/>
        <w:jc w:val="both"/>
        <w:rPr>
          <w:b/>
        </w:rPr>
      </w:pPr>
      <w:r w:rsidRPr="006B3F2D">
        <w:rPr>
          <w:b/>
        </w:rPr>
        <w:t>Małgorzaty Grabowskiej</w:t>
      </w:r>
      <w:r w:rsidRPr="006B3F2D">
        <w:rPr>
          <w:b/>
        </w:rPr>
        <w:tab/>
      </w:r>
      <w:r w:rsidRPr="006B3F2D">
        <w:rPr>
          <w:b/>
        </w:rPr>
        <w:tab/>
        <w:t xml:space="preserve">- </w:t>
      </w:r>
      <w:r w:rsidRPr="006B3F2D">
        <w:rPr>
          <w:b/>
        </w:rPr>
        <w:tab/>
        <w:t xml:space="preserve">Skarbnika Gminy Naruszewo </w:t>
      </w:r>
    </w:p>
    <w:p w:rsidR="006B3F2D" w:rsidRPr="006B3F2D" w:rsidRDefault="006B3F2D" w:rsidP="006B3F2D">
      <w:pPr>
        <w:pStyle w:val="Tekstpodstawowy"/>
        <w:spacing w:after="0"/>
        <w:jc w:val="both"/>
        <w:rPr>
          <w:b/>
          <w:sz w:val="16"/>
        </w:rPr>
      </w:pPr>
    </w:p>
    <w:p w:rsidR="006B3F2D" w:rsidRPr="006B3F2D" w:rsidRDefault="006B3F2D" w:rsidP="006B3F2D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B3F2D">
        <w:rPr>
          <w:rFonts w:ascii="Times New Roman" w:eastAsia="Arial Unicode MS" w:hAnsi="Times New Roman"/>
          <w:sz w:val="24"/>
          <w:szCs w:val="24"/>
        </w:rPr>
        <w:t xml:space="preserve">zwaną w dalszej części umowy </w:t>
      </w:r>
      <w:r w:rsidRPr="006B3F2D">
        <w:rPr>
          <w:rFonts w:ascii="Times New Roman" w:eastAsia="Arial Unicode MS" w:hAnsi="Times New Roman"/>
          <w:b/>
          <w:sz w:val="24"/>
          <w:szCs w:val="24"/>
        </w:rPr>
        <w:t>Zamawiającym,</w:t>
      </w:r>
    </w:p>
    <w:p w:rsidR="006B3F2D" w:rsidRPr="006B3F2D" w:rsidRDefault="006B3F2D" w:rsidP="006B3F2D">
      <w:pPr>
        <w:spacing w:after="0" w:line="240" w:lineRule="auto"/>
        <w:rPr>
          <w:rFonts w:ascii="Times New Roman" w:eastAsia="Arial Unicode MS" w:hAnsi="Times New Roman"/>
          <w:sz w:val="16"/>
          <w:szCs w:val="24"/>
        </w:rPr>
      </w:pPr>
    </w:p>
    <w:p w:rsidR="006B3F2D" w:rsidRPr="006B3F2D" w:rsidRDefault="006B3F2D" w:rsidP="006B3F2D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6B3F2D">
        <w:rPr>
          <w:rFonts w:ascii="Times New Roman" w:eastAsia="Arial Unicode MS" w:hAnsi="Times New Roman"/>
          <w:sz w:val="24"/>
          <w:szCs w:val="24"/>
        </w:rPr>
        <w:t>a</w:t>
      </w:r>
    </w:p>
    <w:p w:rsidR="006B3F2D" w:rsidRPr="006B3F2D" w:rsidRDefault="006B3F2D" w:rsidP="006B3F2D">
      <w:pPr>
        <w:spacing w:after="0" w:line="240" w:lineRule="auto"/>
        <w:rPr>
          <w:rFonts w:ascii="Times New Roman" w:eastAsia="Arial Unicode MS" w:hAnsi="Times New Roman"/>
          <w:b/>
          <w:sz w:val="16"/>
          <w:szCs w:val="24"/>
        </w:rPr>
      </w:pPr>
    </w:p>
    <w:p w:rsidR="006B3F2D" w:rsidRPr="006B3F2D" w:rsidRDefault="006B3F2D" w:rsidP="006B3F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F2D">
        <w:rPr>
          <w:rFonts w:ascii="Times New Roman" w:hAnsi="Times New Roman"/>
          <w:sz w:val="24"/>
          <w:szCs w:val="24"/>
        </w:rPr>
        <w:t>firmą…………………………………… maj</w:t>
      </w:r>
      <w:r>
        <w:rPr>
          <w:rFonts w:ascii="Times New Roman" w:hAnsi="Times New Roman"/>
          <w:sz w:val="24"/>
          <w:szCs w:val="24"/>
        </w:rPr>
        <w:t>ącą siedzibę ………………………………………………</w:t>
      </w:r>
    </w:p>
    <w:p w:rsidR="006B3F2D" w:rsidRDefault="006B3F2D" w:rsidP="006B3F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F2D">
        <w:rPr>
          <w:rFonts w:ascii="Times New Roman" w:hAnsi="Times New Roman"/>
          <w:sz w:val="24"/>
          <w:szCs w:val="24"/>
        </w:rPr>
        <w:t>działa</w:t>
      </w:r>
      <w:r>
        <w:rPr>
          <w:rFonts w:ascii="Times New Roman" w:hAnsi="Times New Roman"/>
          <w:sz w:val="24"/>
          <w:szCs w:val="24"/>
        </w:rPr>
        <w:t xml:space="preserve">jącą na podstawie ……………………… </w:t>
      </w:r>
      <w:r w:rsidRPr="006B3F2D">
        <w:rPr>
          <w:rFonts w:ascii="Times New Roman" w:hAnsi="Times New Roman"/>
          <w:sz w:val="24"/>
          <w:szCs w:val="24"/>
        </w:rPr>
        <w:t>reprezentowaną przez .……………………</w:t>
      </w:r>
      <w:r>
        <w:rPr>
          <w:rFonts w:ascii="Times New Roman" w:hAnsi="Times New Roman"/>
          <w:sz w:val="24"/>
          <w:szCs w:val="24"/>
        </w:rPr>
        <w:t>…………...</w:t>
      </w:r>
    </w:p>
    <w:p w:rsidR="00894628" w:rsidRPr="00894628" w:rsidRDefault="00894628" w:rsidP="006B3F2D">
      <w:pPr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:rsidR="006B3F2D" w:rsidRPr="006B3F2D" w:rsidRDefault="006B3F2D" w:rsidP="006B3F2D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 w:rsidRPr="006B3F2D">
        <w:rPr>
          <w:rFonts w:ascii="Times New Roman" w:eastAsia="Arial Unicode MS" w:hAnsi="Times New Roman"/>
          <w:sz w:val="24"/>
          <w:szCs w:val="24"/>
        </w:rPr>
        <w:t xml:space="preserve">zwaną w dalszej części umowy </w:t>
      </w:r>
      <w:r w:rsidRPr="006B3F2D">
        <w:rPr>
          <w:rFonts w:ascii="Times New Roman" w:eastAsia="Arial Unicode MS" w:hAnsi="Times New Roman"/>
          <w:b/>
          <w:sz w:val="24"/>
          <w:szCs w:val="24"/>
        </w:rPr>
        <w:t>Wykonawcą,</w:t>
      </w:r>
    </w:p>
    <w:p w:rsidR="006B3F2D" w:rsidRPr="006B3F2D" w:rsidRDefault="006B3F2D" w:rsidP="006B3F2D">
      <w:pPr>
        <w:spacing w:after="0" w:line="240" w:lineRule="auto"/>
        <w:jc w:val="both"/>
        <w:rPr>
          <w:rFonts w:ascii="Times New Roman" w:eastAsia="Arial Unicode MS" w:hAnsi="Times New Roman"/>
          <w:sz w:val="16"/>
          <w:szCs w:val="24"/>
        </w:rPr>
      </w:pPr>
    </w:p>
    <w:p w:rsidR="006B3F2D" w:rsidRPr="006B3F2D" w:rsidRDefault="006B3F2D" w:rsidP="006B3F2D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B3F2D">
        <w:rPr>
          <w:rFonts w:ascii="Times New Roman" w:eastAsia="Arial Unicode MS" w:hAnsi="Times New Roman"/>
          <w:sz w:val="24"/>
          <w:szCs w:val="24"/>
        </w:rPr>
        <w:t>została zawarta umowa następującej treści:</w:t>
      </w:r>
    </w:p>
    <w:p w:rsidR="006B3F2D" w:rsidRPr="006B3F2D" w:rsidRDefault="006B3F2D" w:rsidP="006B3F2D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6B3F2D">
        <w:rPr>
          <w:rFonts w:ascii="Times New Roman" w:eastAsia="Arial Unicode MS" w:hAnsi="Times New Roman"/>
          <w:b/>
          <w:sz w:val="24"/>
          <w:szCs w:val="24"/>
        </w:rPr>
        <w:t>§ 1</w:t>
      </w:r>
    </w:p>
    <w:p w:rsidR="006B3F2D" w:rsidRPr="006F7E06" w:rsidRDefault="006B3F2D" w:rsidP="006F7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F2D">
        <w:rPr>
          <w:rFonts w:ascii="Times New Roman" w:eastAsia="Arial Unicode MS" w:hAnsi="Times New Roman"/>
          <w:sz w:val="24"/>
          <w:szCs w:val="24"/>
        </w:rPr>
        <w:t xml:space="preserve">Umowa niniejsza została zawarta w wyniku przeprowadzonego postępowania o udzielenie zamówienia publicznego o wartości szacunkowej poniżej 30 000 euro </w:t>
      </w:r>
      <w:r w:rsidR="006F7E06" w:rsidRPr="006F7E06">
        <w:rPr>
          <w:rFonts w:ascii="Times New Roman" w:hAnsi="Times New Roman" w:cs="Times New Roman"/>
          <w:sz w:val="24"/>
          <w:szCs w:val="24"/>
        </w:rPr>
        <w:t>na podstawie art. 4 pkt 8) ustawy z dn. 29.01.2004</w:t>
      </w:r>
      <w:r w:rsidR="006F7E06">
        <w:rPr>
          <w:rFonts w:ascii="Times New Roman" w:hAnsi="Times New Roman" w:cs="Times New Roman"/>
          <w:sz w:val="24"/>
          <w:szCs w:val="24"/>
        </w:rPr>
        <w:t xml:space="preserve"> r. Prawo zamówień publicznych </w:t>
      </w:r>
      <w:r w:rsidR="006F7E06" w:rsidRPr="006F7E06">
        <w:rPr>
          <w:rFonts w:ascii="Times New Roman" w:eastAsia="Calibri" w:hAnsi="Times New Roman" w:cs="Times New Roman"/>
          <w:sz w:val="24"/>
          <w:szCs w:val="24"/>
        </w:rPr>
        <w:t>(tj. Dz. U. z</w:t>
      </w:r>
      <w:r w:rsidR="00EA7D62">
        <w:rPr>
          <w:rFonts w:ascii="Times New Roman" w:eastAsia="Calibri" w:hAnsi="Times New Roman" w:cs="Times New Roman"/>
          <w:sz w:val="24"/>
          <w:szCs w:val="24"/>
        </w:rPr>
        <w:t xml:space="preserve"> 2019</w:t>
      </w:r>
      <w:r w:rsidR="006F7E06" w:rsidRPr="006F7E06">
        <w:rPr>
          <w:rFonts w:ascii="Times New Roman" w:eastAsia="Calibri" w:hAnsi="Times New Roman" w:cs="Times New Roman"/>
          <w:sz w:val="24"/>
          <w:szCs w:val="24"/>
        </w:rPr>
        <w:t xml:space="preserve"> r. poz. 1</w:t>
      </w:r>
      <w:r w:rsidR="00EA7D62">
        <w:rPr>
          <w:rFonts w:ascii="Times New Roman" w:eastAsia="Calibri" w:hAnsi="Times New Roman" w:cs="Times New Roman"/>
          <w:sz w:val="24"/>
          <w:szCs w:val="24"/>
        </w:rPr>
        <w:t>843</w:t>
      </w:r>
      <w:r w:rsidR="006F7E06" w:rsidRPr="006F7E06">
        <w:rPr>
          <w:rFonts w:ascii="Times New Roman" w:eastAsia="Calibri" w:hAnsi="Times New Roman" w:cs="Times New Roman"/>
          <w:sz w:val="24"/>
          <w:szCs w:val="24"/>
        </w:rPr>
        <w:t>.)</w:t>
      </w:r>
      <w:r w:rsidR="006F7E06" w:rsidRPr="006F7E06">
        <w:rPr>
          <w:rFonts w:ascii="Times New Roman" w:hAnsi="Times New Roman" w:cs="Times New Roman"/>
          <w:sz w:val="24"/>
          <w:szCs w:val="24"/>
        </w:rPr>
        <w:t xml:space="preserve"> oraz Regulaminu udzielania zamówień publicznych w Urzędzie Gminy w Naruszewie (Zarządzenie nr 6/2018 Wójta Gminy Naruszewo z dn. 10.01.2018 r.) </w:t>
      </w:r>
      <w:r>
        <w:rPr>
          <w:rFonts w:ascii="Times New Roman" w:hAnsi="Times New Roman"/>
          <w:sz w:val="24"/>
          <w:szCs w:val="24"/>
        </w:rPr>
        <w:t xml:space="preserve">na realizację zadania pn. 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</w:rPr>
        <w:t>„</w:t>
      </w:r>
      <w:r w:rsidR="00D218C1" w:rsidRPr="00D218C1">
        <w:rPr>
          <w:rFonts w:ascii="Times New Roman" w:hAnsi="Times New Roman" w:cs="Times New Roman"/>
          <w:b/>
          <w:bCs/>
          <w:sz w:val="24"/>
        </w:rPr>
        <w:t>Usuwanie odpadów z folii rolniczych, siatki i sznurka do owijania balotów, opakowań po nawozach i typu Big Bag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</w:rPr>
        <w:t>”</w:t>
      </w:r>
      <w:r w:rsidRPr="006B3F2D">
        <w:rPr>
          <w:rFonts w:ascii="Times New Roman" w:hAnsi="Times New Roman"/>
          <w:sz w:val="24"/>
          <w:szCs w:val="24"/>
        </w:rPr>
        <w:t>.</w:t>
      </w:r>
    </w:p>
    <w:p w:rsidR="006B3F2D" w:rsidRPr="006B3F2D" w:rsidRDefault="006B3F2D" w:rsidP="006B3F2D">
      <w:pPr>
        <w:spacing w:after="0"/>
        <w:jc w:val="both"/>
        <w:rPr>
          <w:rFonts w:ascii="Times New Roman" w:hAnsi="Times New Roman"/>
          <w:sz w:val="16"/>
          <w:szCs w:val="24"/>
        </w:rPr>
      </w:pPr>
    </w:p>
    <w:p w:rsidR="006B3F2D" w:rsidRPr="006B3F2D" w:rsidRDefault="006B3F2D" w:rsidP="006B3F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F2D">
        <w:rPr>
          <w:rFonts w:ascii="Times New Roman" w:hAnsi="Times New Roman"/>
          <w:b/>
          <w:sz w:val="24"/>
          <w:szCs w:val="24"/>
        </w:rPr>
        <w:t>§ 2</w:t>
      </w:r>
    </w:p>
    <w:p w:rsidR="006B3F2D" w:rsidRPr="006B3F2D" w:rsidRDefault="006B3F2D" w:rsidP="006B3F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3F2D">
        <w:rPr>
          <w:rFonts w:ascii="Times New Roman" w:hAnsi="Times New Roman"/>
          <w:b/>
          <w:sz w:val="24"/>
          <w:szCs w:val="24"/>
        </w:rPr>
        <w:t>Przedmiot umowy</w:t>
      </w:r>
    </w:p>
    <w:p w:rsidR="00D218C1" w:rsidRDefault="00D218C1" w:rsidP="00D218C1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lang w:eastAsia="pl-PL"/>
        </w:rPr>
      </w:pPr>
      <w:r>
        <w:rPr>
          <w:rFonts w:ascii="Times New Roman" w:hAnsi="Times New Roman" w:cs="Times New Roman"/>
          <w:sz w:val="24"/>
          <w:lang w:eastAsia="pl-PL"/>
        </w:rPr>
        <w:t>Zakres zadania obejmuje usunięcie odpadów pochodzących z działalności rolniczej z terenu Gminy Naruszewo, w tym: załadunek, odbiór odpadów z miejsc wskazanych przez Zamawiającego, transport odpadów z miejsca odbioru do miejsca unieszkodliwienia, rozładunek i zdeponowanie/unieszkodliwienie lub poddanie odzyskowi odpadów pochodzących z działalności rolniczej. Kod odpadów: 02 01 04.</w:t>
      </w:r>
    </w:p>
    <w:p w:rsidR="00D218C1" w:rsidRPr="006112CA" w:rsidRDefault="00D218C1" w:rsidP="00D218C1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lang w:eastAsia="pl-PL"/>
        </w:rPr>
      </w:pPr>
      <w:r w:rsidRPr="006112CA">
        <w:rPr>
          <w:rFonts w:ascii="Times New Roman" w:hAnsi="Times New Roman" w:cs="Times New Roman"/>
          <w:sz w:val="24"/>
          <w:lang w:eastAsia="pl-PL"/>
        </w:rPr>
        <w:t>Zadanie obejmuje usuwanie</w:t>
      </w:r>
      <w:r>
        <w:rPr>
          <w:rFonts w:ascii="Times New Roman" w:hAnsi="Times New Roman" w:cs="Times New Roman"/>
          <w:sz w:val="24"/>
          <w:lang w:eastAsia="pl-PL"/>
        </w:rPr>
        <w:t xml:space="preserve"> następujących ilościach</w:t>
      </w:r>
      <w:r w:rsidRPr="006112CA">
        <w:rPr>
          <w:rFonts w:ascii="Times New Roman" w:hAnsi="Times New Roman" w:cs="Times New Roman"/>
          <w:sz w:val="24"/>
          <w:lang w:eastAsia="pl-PL"/>
        </w:rPr>
        <w:t>:</w:t>
      </w:r>
    </w:p>
    <w:p w:rsidR="00D218C1" w:rsidRPr="0043577E" w:rsidRDefault="00D218C1" w:rsidP="00D218C1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lang w:eastAsia="pl-PL"/>
        </w:rPr>
      </w:pPr>
      <w:r w:rsidRPr="0043577E">
        <w:rPr>
          <w:rFonts w:ascii="Times New Roman" w:hAnsi="Times New Roman" w:cs="Times New Roman"/>
          <w:sz w:val="24"/>
          <w:lang w:eastAsia="pl-PL"/>
        </w:rPr>
        <w:t>Folii rolniczej – 44, 37 Mg,</w:t>
      </w:r>
    </w:p>
    <w:p w:rsidR="00D218C1" w:rsidRPr="0043577E" w:rsidRDefault="00D218C1" w:rsidP="00D218C1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lang w:eastAsia="pl-PL"/>
        </w:rPr>
      </w:pPr>
      <w:r w:rsidRPr="0043577E">
        <w:rPr>
          <w:rFonts w:ascii="Times New Roman" w:hAnsi="Times New Roman" w:cs="Times New Roman"/>
          <w:sz w:val="24"/>
          <w:lang w:eastAsia="pl-PL"/>
        </w:rPr>
        <w:t>Siatki do owijania balotów – 2, 97 Mg,</w:t>
      </w:r>
    </w:p>
    <w:p w:rsidR="00D218C1" w:rsidRPr="0043577E" w:rsidRDefault="00D218C1" w:rsidP="00D218C1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lang w:eastAsia="pl-PL"/>
        </w:rPr>
      </w:pPr>
      <w:r w:rsidRPr="0043577E">
        <w:rPr>
          <w:rFonts w:ascii="Times New Roman" w:hAnsi="Times New Roman" w:cs="Times New Roman"/>
          <w:sz w:val="24"/>
          <w:lang w:eastAsia="pl-PL"/>
        </w:rPr>
        <w:t>Sznurka do owijania balotów – 2, 73 Mg,</w:t>
      </w:r>
    </w:p>
    <w:p w:rsidR="00D218C1" w:rsidRPr="0043577E" w:rsidRDefault="00D218C1" w:rsidP="00D218C1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lang w:eastAsia="pl-PL"/>
        </w:rPr>
      </w:pPr>
      <w:r w:rsidRPr="0043577E">
        <w:rPr>
          <w:rFonts w:ascii="Times New Roman" w:hAnsi="Times New Roman" w:cs="Times New Roman"/>
          <w:sz w:val="24"/>
          <w:lang w:eastAsia="pl-PL"/>
        </w:rPr>
        <w:t>Worków po nawozach – 3, 26 Mg,</w:t>
      </w:r>
    </w:p>
    <w:p w:rsidR="00D218C1" w:rsidRDefault="00D218C1" w:rsidP="00D218C1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lang w:eastAsia="pl-PL"/>
        </w:rPr>
      </w:pPr>
      <w:r w:rsidRPr="0043577E">
        <w:rPr>
          <w:rFonts w:ascii="Times New Roman" w:hAnsi="Times New Roman" w:cs="Times New Roman"/>
          <w:sz w:val="24"/>
          <w:lang w:eastAsia="pl-PL"/>
        </w:rPr>
        <w:t>Opakowań typu Big Bag – 10, 08 Mg.</w:t>
      </w:r>
    </w:p>
    <w:p w:rsidR="00D218C1" w:rsidRPr="000B1450" w:rsidRDefault="00D218C1" w:rsidP="00D218C1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Terminy odbioru oraz miejsce zostaną ustalone z wykonawcą w trakcie realizacji zadania. Wykonawca zobowiązany będzie do odbioru odpadów we wskazanym przez Zamawiającego miejscach zlokalizowanych na terenie Gminy Naruszewo. </w:t>
      </w:r>
    </w:p>
    <w:p w:rsidR="00D218C1" w:rsidRPr="005B43E2" w:rsidRDefault="00D218C1" w:rsidP="007C0931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Wszelkie działania i czynności nieuwzględnione w przedmiotowym Zaproszeniu, a wynikające z procedur określonych w przepisach prawa, niezbędne do właściwego i kompletnego wykonania zadania, Wykonawca winien wykonać w ramach przedmiotowego zamówienia i uwzględnić w kosztach i terminie wykonania przedmiotu zamówienia. </w:t>
      </w:r>
      <w:r w:rsidRPr="005B43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D218C1" w:rsidRPr="00AE474B" w:rsidRDefault="00D218C1" w:rsidP="007C0931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E474B">
        <w:rPr>
          <w:rFonts w:ascii="Times New Roman" w:hAnsi="Times New Roman" w:cs="Times New Roman"/>
          <w:sz w:val="24"/>
          <w:szCs w:val="24"/>
          <w:lang w:eastAsia="pl-PL"/>
        </w:rPr>
        <w:t>Wykonawca ponosi pełną odpowiedzialność odszkodowawczą wobec właścicieli nieruchomości objętych przedmiotem zamówienia oraz osób trzecich za szkody spowodowane swoim działaniem lub niedopatrzeniem związanym z realizacją zamówienia.</w:t>
      </w:r>
    </w:p>
    <w:p w:rsidR="00D218C1" w:rsidRPr="00AE474B" w:rsidRDefault="00D218C1" w:rsidP="007C0931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E474B">
        <w:rPr>
          <w:rFonts w:ascii="Times New Roman" w:hAnsi="Times New Roman" w:cs="Times New Roman"/>
          <w:sz w:val="24"/>
          <w:szCs w:val="24"/>
          <w:lang w:eastAsia="pl-PL"/>
        </w:rPr>
        <w:t>Wszystkie prace muszą być wykonane zgodnie z:</w:t>
      </w:r>
    </w:p>
    <w:p w:rsidR="00D218C1" w:rsidRPr="004C459E" w:rsidRDefault="00D218C1" w:rsidP="00D218C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C459E">
        <w:rPr>
          <w:rFonts w:ascii="Times New Roman" w:hAnsi="Times New Roman" w:cs="Times New Roman"/>
          <w:sz w:val="24"/>
          <w:szCs w:val="24"/>
          <w:lang w:eastAsia="pl-PL"/>
        </w:rPr>
        <w:t>Ustawą z dnia z dnia 14 grudnia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2012 r. o odpadach (Dz. U z 2020</w:t>
      </w:r>
      <w:r w:rsidRPr="004C459E">
        <w:rPr>
          <w:rFonts w:ascii="Times New Roman" w:hAnsi="Times New Roman" w:cs="Times New Roman"/>
          <w:sz w:val="24"/>
          <w:szCs w:val="24"/>
          <w:lang w:eastAsia="pl-PL"/>
        </w:rPr>
        <w:t xml:space="preserve"> r., poz. </w:t>
      </w:r>
      <w:r>
        <w:rPr>
          <w:rFonts w:ascii="Times New Roman" w:hAnsi="Times New Roman" w:cs="Times New Roman"/>
          <w:sz w:val="24"/>
          <w:szCs w:val="24"/>
          <w:lang w:eastAsia="pl-PL"/>
        </w:rPr>
        <w:t>797</w:t>
      </w:r>
      <w:r w:rsidRPr="004C459E">
        <w:rPr>
          <w:rFonts w:ascii="Times New Roman" w:hAnsi="Times New Roman" w:cs="Times New Roman"/>
          <w:sz w:val="24"/>
          <w:szCs w:val="24"/>
          <w:lang w:eastAsia="pl-PL"/>
        </w:rPr>
        <w:t xml:space="preserve"> ze zm.),</w:t>
      </w:r>
    </w:p>
    <w:p w:rsidR="00D218C1" w:rsidRPr="004C459E" w:rsidRDefault="00D218C1" w:rsidP="00D218C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C459E">
        <w:rPr>
          <w:rFonts w:ascii="Times New Roman" w:hAnsi="Times New Roman" w:cs="Times New Roman"/>
          <w:sz w:val="24"/>
          <w:szCs w:val="24"/>
          <w:lang w:eastAsia="pl-PL"/>
        </w:rPr>
        <w:t>Ustawą z dnia 19 sierpnia 2011 r. o przewozie drogowym towarów niebezpiecznych (Dz. U. z 2019 r., poz. 382 ze zm.),</w:t>
      </w:r>
    </w:p>
    <w:p w:rsidR="00D218C1" w:rsidRPr="004C459E" w:rsidRDefault="00D218C1" w:rsidP="00D218C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C459E">
        <w:rPr>
          <w:rFonts w:ascii="Times New Roman" w:hAnsi="Times New Roman" w:cs="Times New Roman"/>
          <w:sz w:val="24"/>
          <w:szCs w:val="24"/>
        </w:rPr>
        <w:lastRenderedPageBreak/>
        <w:t>Rozporządzeniem Ministra Środowiska z dnia 12 grudnia 2014 roku w sprawie wzorów dokumentów stosowanych na potrzeby ewidencji odpadów</w:t>
      </w:r>
      <w:r w:rsidRPr="004C459E">
        <w:rPr>
          <w:rFonts w:ascii="Times New Roman" w:hAnsi="Times New Roman" w:cs="Times New Roman"/>
          <w:sz w:val="24"/>
          <w:szCs w:val="24"/>
          <w:lang w:eastAsia="pl-PL"/>
        </w:rPr>
        <w:t xml:space="preserve"> (Dz. U. z 2019 r., poz. 918),</w:t>
      </w:r>
    </w:p>
    <w:p w:rsidR="00D218C1" w:rsidRPr="004C459E" w:rsidRDefault="00D218C1" w:rsidP="00D218C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C459E">
        <w:rPr>
          <w:rFonts w:ascii="Times New Roman" w:hAnsi="Times New Roman" w:cs="Times New Roman"/>
          <w:sz w:val="24"/>
          <w:szCs w:val="24"/>
          <w:lang w:eastAsia="pl-PL"/>
        </w:rPr>
        <w:t>Ustawą z dnia 7 lipca 1994 r. Prawo Budowlane (j. t. Dz. U. z 201</w:t>
      </w:r>
      <w:r>
        <w:rPr>
          <w:rFonts w:ascii="Times New Roman" w:hAnsi="Times New Roman" w:cs="Times New Roman"/>
          <w:sz w:val="24"/>
          <w:szCs w:val="24"/>
          <w:lang w:eastAsia="pl-PL"/>
        </w:rPr>
        <w:t>9</w:t>
      </w:r>
      <w:r w:rsidRPr="004C459E">
        <w:rPr>
          <w:rFonts w:ascii="Times New Roman" w:hAnsi="Times New Roman" w:cs="Times New Roman"/>
          <w:sz w:val="24"/>
          <w:szCs w:val="24"/>
          <w:lang w:eastAsia="pl-PL"/>
        </w:rPr>
        <w:t xml:space="preserve"> poz. 1</w:t>
      </w:r>
      <w:r>
        <w:rPr>
          <w:rFonts w:ascii="Times New Roman" w:hAnsi="Times New Roman" w:cs="Times New Roman"/>
          <w:sz w:val="24"/>
          <w:szCs w:val="24"/>
          <w:lang w:eastAsia="pl-PL"/>
        </w:rPr>
        <w:t>186</w:t>
      </w:r>
      <w:r w:rsidRPr="004C459E">
        <w:rPr>
          <w:rFonts w:ascii="Times New Roman" w:hAnsi="Times New Roman" w:cs="Times New Roman"/>
          <w:sz w:val="24"/>
          <w:szCs w:val="24"/>
          <w:lang w:eastAsia="pl-PL"/>
        </w:rPr>
        <w:t xml:space="preserve"> ze. zm.).</w:t>
      </w:r>
    </w:p>
    <w:p w:rsidR="00894628" w:rsidRPr="0017496E" w:rsidRDefault="00894628" w:rsidP="00894628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:rsidR="00894628" w:rsidRPr="00894628" w:rsidRDefault="00894628" w:rsidP="00894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4628">
        <w:rPr>
          <w:rFonts w:ascii="Times New Roman" w:hAnsi="Times New Roman"/>
          <w:b/>
          <w:sz w:val="24"/>
          <w:szCs w:val="24"/>
        </w:rPr>
        <w:t>§ 3</w:t>
      </w:r>
    </w:p>
    <w:p w:rsidR="00894628" w:rsidRPr="00894628" w:rsidRDefault="00894628" w:rsidP="008946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4628">
        <w:rPr>
          <w:rFonts w:ascii="Times New Roman" w:hAnsi="Times New Roman"/>
          <w:b/>
          <w:sz w:val="24"/>
          <w:szCs w:val="24"/>
        </w:rPr>
        <w:t>Termin wykonania zamówienia</w:t>
      </w:r>
    </w:p>
    <w:p w:rsidR="00894628" w:rsidRPr="00F60B11" w:rsidRDefault="00894628" w:rsidP="00894628">
      <w:pPr>
        <w:pStyle w:val="Akapitzlist"/>
        <w:numPr>
          <w:ilvl w:val="3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F60B11">
        <w:rPr>
          <w:rFonts w:ascii="Times New Roman" w:hAnsi="Times New Roman" w:cs="Times New Roman"/>
          <w:b/>
          <w:sz w:val="24"/>
        </w:rPr>
        <w:t>Termin rozpoczęcia</w:t>
      </w:r>
      <w:r w:rsidRPr="00F60B11">
        <w:rPr>
          <w:rFonts w:ascii="Times New Roman" w:hAnsi="Times New Roman" w:cs="Times New Roman"/>
          <w:sz w:val="24"/>
        </w:rPr>
        <w:t xml:space="preserve"> realizacji przedmiotu zamówienia – </w:t>
      </w:r>
      <w:r w:rsidRPr="00F60B11">
        <w:rPr>
          <w:rFonts w:ascii="Times New Roman" w:hAnsi="Times New Roman" w:cs="Times New Roman"/>
          <w:b/>
          <w:sz w:val="24"/>
        </w:rPr>
        <w:t>niezwłocznie po podpisaniu umowy.</w:t>
      </w:r>
    </w:p>
    <w:p w:rsidR="00894628" w:rsidRPr="0017488E" w:rsidRDefault="00894628" w:rsidP="00894628">
      <w:pPr>
        <w:pStyle w:val="Akapitzlist"/>
        <w:numPr>
          <w:ilvl w:val="3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F60B11">
        <w:rPr>
          <w:rFonts w:ascii="Times New Roman" w:hAnsi="Times New Roman"/>
          <w:b/>
          <w:sz w:val="24"/>
        </w:rPr>
        <w:t xml:space="preserve">Termin zakończenia </w:t>
      </w:r>
      <w:r>
        <w:rPr>
          <w:rFonts w:ascii="Times New Roman" w:hAnsi="Times New Roman"/>
          <w:sz w:val="24"/>
        </w:rPr>
        <w:t xml:space="preserve">realizacji przedmiotu zamówienia – </w:t>
      </w:r>
      <w:r w:rsidRPr="001F236A">
        <w:rPr>
          <w:rFonts w:ascii="Times New Roman" w:hAnsi="Times New Roman"/>
          <w:b/>
          <w:sz w:val="24"/>
        </w:rPr>
        <w:t xml:space="preserve">do dn. </w:t>
      </w:r>
      <w:r w:rsidR="00EA7D62">
        <w:rPr>
          <w:rFonts w:ascii="Times New Roman" w:hAnsi="Times New Roman"/>
          <w:b/>
          <w:sz w:val="24"/>
        </w:rPr>
        <w:t>30 września 2020</w:t>
      </w:r>
      <w:r w:rsidRPr="001F236A">
        <w:rPr>
          <w:rFonts w:ascii="Times New Roman" w:hAnsi="Times New Roman"/>
          <w:b/>
          <w:sz w:val="24"/>
        </w:rPr>
        <w:t xml:space="preserve"> r.</w:t>
      </w:r>
      <w:r>
        <w:rPr>
          <w:rFonts w:ascii="Times New Roman" w:hAnsi="Times New Roman"/>
          <w:b/>
          <w:sz w:val="24"/>
        </w:rPr>
        <w:t xml:space="preserve"> </w:t>
      </w:r>
    </w:p>
    <w:p w:rsidR="00894628" w:rsidRPr="0017496E" w:rsidRDefault="00894628" w:rsidP="00257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24"/>
        </w:rPr>
      </w:pPr>
    </w:p>
    <w:p w:rsidR="005A2A95" w:rsidRDefault="005A2A95" w:rsidP="00257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2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1749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17496E" w:rsidRPr="005A2A95" w:rsidRDefault="0017496E" w:rsidP="00BD0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2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Obowiązki Wykonawcy</w:t>
      </w:r>
    </w:p>
    <w:p w:rsidR="0017496E" w:rsidRDefault="00B33B23" w:rsidP="0017496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Usunięcie odpadów pochodzących z działalności rolniczej z terenu Gminy Naruszewo</w:t>
      </w:r>
      <w:r w:rsidR="00D26AEC">
        <w:rPr>
          <w:rFonts w:ascii="Times New Roman" w:hAnsi="Times New Roman" w:cs="Times New Roman"/>
          <w:color w:val="000000"/>
          <w:sz w:val="24"/>
          <w:szCs w:val="24"/>
        </w:rPr>
        <w:t xml:space="preserve">, w tym: odbiór odpadów z miejsc wskazanych na terenu Gminy Naruszewo, załadunek, transport odpadów z miejsca odbioru do miejsca unieszkodliwiania, rozładunek i unieszkodliwienie lub poddanie odzyskowi odpadów. </w:t>
      </w:r>
    </w:p>
    <w:p w:rsidR="00D26AEC" w:rsidRPr="000B1450" w:rsidRDefault="00D26AEC" w:rsidP="00D26AE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lang w:eastAsia="pl-PL"/>
        </w:rPr>
      </w:pPr>
      <w:r w:rsidRPr="000B1450">
        <w:rPr>
          <w:rFonts w:ascii="Times New Roman" w:hAnsi="Times New Roman" w:cs="Times New Roman"/>
          <w:sz w:val="24"/>
          <w:lang w:eastAsia="pl-PL"/>
        </w:rPr>
        <w:t>Zmawiający zastrzega, że ze względu na charakter zamówienia ilości odpadów może ulec zmianie. Jednocześnie informuję, że łączna ilość odpadów usuniętych w ramach przedmiotu zamówienia nie może przekroczyć wielkości w poszczególnych pozycjach.</w:t>
      </w:r>
    </w:p>
    <w:p w:rsidR="0017496E" w:rsidRDefault="0017496E" w:rsidP="0017496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F6">
        <w:rPr>
          <w:rFonts w:ascii="Times New Roman" w:hAnsi="Times New Roman" w:cs="Times New Roman"/>
          <w:color w:val="000000"/>
          <w:sz w:val="24"/>
          <w:szCs w:val="24"/>
        </w:rPr>
        <w:t>Wykonawca zobowiązany jest do stałego współdziałania z Zamawiającym, koordynującym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4F6">
        <w:rPr>
          <w:rFonts w:ascii="Times New Roman" w:hAnsi="Times New Roman" w:cs="Times New Roman"/>
          <w:color w:val="000000"/>
          <w:sz w:val="24"/>
          <w:szCs w:val="24"/>
        </w:rPr>
        <w:t>całością prac objętych niniejszym zamówieniem.</w:t>
      </w:r>
    </w:p>
    <w:p w:rsidR="009C4F71" w:rsidRPr="007C0931" w:rsidRDefault="009C4F71" w:rsidP="007C093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C0931">
        <w:rPr>
          <w:rFonts w:ascii="Times New Roman" w:hAnsi="Times New Roman" w:cs="Times New Roman"/>
          <w:sz w:val="24"/>
          <w:szCs w:val="24"/>
          <w:lang w:eastAsia="pl-PL"/>
        </w:rPr>
        <w:t>Jednostką rozliczeniową z Wykonawcą jest 1 Mg (z dokładnością do 2 miejsc po przecinku).</w:t>
      </w:r>
    </w:p>
    <w:p w:rsidR="009C4F71" w:rsidRDefault="009C4F71" w:rsidP="007C093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33B23">
        <w:rPr>
          <w:rFonts w:ascii="Times New Roman" w:hAnsi="Times New Roman" w:cs="Times New Roman"/>
          <w:sz w:val="24"/>
          <w:szCs w:val="24"/>
          <w:lang w:eastAsia="pl-PL"/>
        </w:rPr>
        <w:t>Ustalanie odpadów musi odbywać się w obecności Właściciela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9C4F71" w:rsidRPr="00B33B23" w:rsidRDefault="009C4F71" w:rsidP="007C093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33B23">
        <w:rPr>
          <w:rFonts w:ascii="Times New Roman" w:hAnsi="Times New Roman" w:cs="Times New Roman"/>
          <w:sz w:val="24"/>
          <w:szCs w:val="24"/>
          <w:lang w:eastAsia="pl-PL"/>
        </w:rPr>
        <w:t>Wykonawca dokonuje ważenia przy użyciu własnych, atestowanych urządzeń. Z czynności tej sporządza się protokół spisany przez osobę oddającą odpady oraz Wykonawcę, który będzie zawierał następujące informacje: imię i nazwisko osoby, adres z którego pochodzą odpady od której odbierane są odpady, wskazanie miejsca odbioru, datę odbioru, ilość odebranych odpadów tj. wagę w Mg</w:t>
      </w:r>
      <w:r w:rsidR="00866198">
        <w:rPr>
          <w:rFonts w:ascii="Times New Roman" w:hAnsi="Times New Roman" w:cs="Times New Roman"/>
          <w:sz w:val="24"/>
          <w:szCs w:val="24"/>
          <w:lang w:eastAsia="pl-PL"/>
        </w:rPr>
        <w:t xml:space="preserve"> w rozbiciu frakcje oraz podpisy. </w:t>
      </w:r>
    </w:p>
    <w:p w:rsidR="009C4F71" w:rsidRDefault="009C4F71" w:rsidP="007C093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Wykonawca zobowiązany jest do prowadzenia ilościowej i jakościowej ewidencji odpadów określonej w art. 66 i 67 ustawy z dn. 14 grudnia 2020 r. o odpadach (Dz. U. z 2020 r. poz. 797 ze zm.), z zastosowaniem wzorów dokumentów określonych rozporządzeniem Ministra Środowiska z dnia 25 kwietnia 2019 r. w sprawie dokumentów określonych w art. 67 ww. ustawy. </w:t>
      </w:r>
    </w:p>
    <w:p w:rsidR="009C4F71" w:rsidRPr="00C65595" w:rsidRDefault="009C4F71" w:rsidP="007C093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Zadanie należy wykonać zgodnie z zapisami konkursu dostępnymi na stronie internetowej: </w:t>
      </w:r>
      <w:hyperlink r:id="rId8" w:history="1">
        <w:r w:rsidRPr="00C65595">
          <w:rPr>
            <w:rStyle w:val="Hipercze"/>
            <w:rFonts w:ascii="Times New Roman" w:hAnsi="Times New Roman" w:cs="Times New Roman"/>
            <w:sz w:val="24"/>
          </w:rPr>
          <w:t>http://nfosigw.gov.pl/oferta-finansowania/srodki-krajowe/programy-priorytetowe/usuwanie-folii-rolniczych/</w:t>
        </w:r>
      </w:hyperlink>
      <w:r w:rsidRPr="00C65595">
        <w:rPr>
          <w:rFonts w:ascii="Times New Roman" w:hAnsi="Times New Roman" w:cs="Times New Roman"/>
          <w:sz w:val="24"/>
        </w:rPr>
        <w:t>.</w:t>
      </w:r>
    </w:p>
    <w:p w:rsidR="009C4F71" w:rsidRDefault="009C4F71" w:rsidP="007C093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Zadanie należy wykonać zgodnie z obowiązującymi przepisami prawa. Wykonawca po zakończeniu realizacji zadania przekaże Zamawiającemu dokumenty potwierdzające właściwe i zgodne z przepisami prawa wykonanie zadania, w szczególności:</w:t>
      </w:r>
    </w:p>
    <w:p w:rsidR="009C4F71" w:rsidRDefault="009C4F71" w:rsidP="009C4F71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Oryginały / kopie potwierdzone „ZA ZGODNOŚC Z ORYGINAŁEM” kart przekazania odpadów, osobno dla każdego z rolników, którzy przekazali odpady w celu poddania ich odzyskowi lub unieszkodliwieniu,</w:t>
      </w:r>
    </w:p>
    <w:p w:rsidR="009C4F71" w:rsidRDefault="009C4F71" w:rsidP="009C4F71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Oryginały / kopie potwierdzone „ZA ZGODNOŚĆ Z ORYGINAŁEM” zaświadczenia lub zaświadczeń potwierdzających recykling lub potwierdzających inne niż recykling procesy odzysku,</w:t>
      </w:r>
    </w:p>
    <w:p w:rsidR="009C4F71" w:rsidRPr="00712888" w:rsidRDefault="009C4F71" w:rsidP="009C4F71">
      <w:pPr>
        <w:numPr>
          <w:ilvl w:val="0"/>
          <w:numId w:val="4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E474B">
        <w:rPr>
          <w:rFonts w:ascii="Times New Roman" w:hAnsi="Times New Roman" w:cs="Times New Roman"/>
          <w:sz w:val="24"/>
          <w:szCs w:val="24"/>
        </w:rPr>
        <w:t>djęcia ilustrujące przebie</w:t>
      </w:r>
      <w:r>
        <w:rPr>
          <w:rFonts w:ascii="Times New Roman" w:hAnsi="Times New Roman" w:cs="Times New Roman"/>
          <w:sz w:val="24"/>
          <w:szCs w:val="24"/>
        </w:rPr>
        <w:t>g przedsięwzięcia (co najmniej 10</w:t>
      </w:r>
      <w:r w:rsidRPr="00AE474B">
        <w:rPr>
          <w:rFonts w:ascii="Times New Roman" w:hAnsi="Times New Roman" w:cs="Times New Roman"/>
          <w:sz w:val="24"/>
          <w:szCs w:val="24"/>
        </w:rPr>
        <w:t xml:space="preserve"> zdjęć wykonanych na różnym etapie inwestycji – kolorowych, dobrej jakości – w wersji papierowej i </w:t>
      </w:r>
      <w:r>
        <w:rPr>
          <w:rFonts w:ascii="Times New Roman" w:hAnsi="Times New Roman" w:cs="Times New Roman"/>
          <w:sz w:val="24"/>
          <w:szCs w:val="24"/>
        </w:rPr>
        <w:t>nagranych na nośnik elektroniczny),</w:t>
      </w:r>
    </w:p>
    <w:p w:rsidR="009C4F71" w:rsidRPr="00712888" w:rsidRDefault="009C4F71" w:rsidP="009C4F71">
      <w:pPr>
        <w:numPr>
          <w:ilvl w:val="0"/>
          <w:numId w:val="4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Protokoły odbioru odpadów sporządzone między mieszkańcem a Wykonawcą określone w pkt 7,</w:t>
      </w:r>
    </w:p>
    <w:p w:rsidR="009C4F71" w:rsidRPr="003F29BC" w:rsidRDefault="009C4F71" w:rsidP="009C4F71">
      <w:pPr>
        <w:numPr>
          <w:ilvl w:val="0"/>
          <w:numId w:val="4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prawidłowym wykonaniu prac oraz oczyszczeniu terenu, z zachowaniem właściwych przepisów technicznych i sanitarnych, zgodnie z § 8 ust. 3  rozporządzenia Ministra Gospodarki, Pracy i Polityki Społecznej.</w:t>
      </w:r>
    </w:p>
    <w:p w:rsidR="0017496E" w:rsidRPr="0017496E" w:rsidRDefault="0017496E" w:rsidP="00257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24"/>
        </w:rPr>
      </w:pPr>
    </w:p>
    <w:p w:rsidR="0017496E" w:rsidRPr="0017496E" w:rsidRDefault="0017496E" w:rsidP="00174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96E">
        <w:rPr>
          <w:rFonts w:ascii="Times New Roman" w:hAnsi="Times New Roman"/>
          <w:b/>
          <w:sz w:val="24"/>
          <w:szCs w:val="24"/>
        </w:rPr>
        <w:t>§ 5</w:t>
      </w:r>
    </w:p>
    <w:p w:rsidR="0017496E" w:rsidRPr="0017496E" w:rsidRDefault="0017496E" w:rsidP="001749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7496E">
        <w:rPr>
          <w:rFonts w:ascii="Times New Roman" w:hAnsi="Times New Roman"/>
          <w:b/>
          <w:sz w:val="24"/>
          <w:szCs w:val="24"/>
        </w:rPr>
        <w:t>Wynagrodzenie i zapłata wynagrodzenia</w:t>
      </w:r>
    </w:p>
    <w:p w:rsidR="0017496E" w:rsidRPr="00976482" w:rsidRDefault="00976482" w:rsidP="00976482">
      <w:pPr>
        <w:pStyle w:val="Akapitzlist"/>
        <w:numPr>
          <w:ilvl w:val="0"/>
          <w:numId w:val="45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976482">
        <w:rPr>
          <w:rFonts w:ascii="Times New Roman" w:hAnsi="Times New Roman" w:cs="Times New Roman"/>
          <w:kern w:val="2"/>
          <w:sz w:val="24"/>
          <w:szCs w:val="24"/>
          <w:lang w:eastAsia="ar-SA"/>
        </w:rPr>
        <w:lastRenderedPageBreak/>
        <w:t xml:space="preserve">Strony ustalają, że za wykonanie przedmiotu umowy Wykonawcy przysługuje wynagrodzenie odpowiadające faktycznie </w:t>
      </w:r>
      <w:r w:rsidR="009C4F71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odebranej </w:t>
      </w:r>
      <w:r w:rsidRPr="00976482">
        <w:rPr>
          <w:rFonts w:ascii="Times New Roman" w:hAnsi="Times New Roman" w:cs="Times New Roman"/>
          <w:kern w:val="2"/>
          <w:sz w:val="24"/>
          <w:szCs w:val="24"/>
          <w:lang w:eastAsia="ar-SA"/>
        </w:rPr>
        <w:t>ilości odpadów oraz cen jednostkowych zgodnie z poniższym zestawianiem:</w:t>
      </w:r>
    </w:p>
    <w:p w:rsidR="0017496E" w:rsidRPr="0017496E" w:rsidRDefault="0017496E" w:rsidP="0017496E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b/>
          <w:sz w:val="16"/>
          <w:szCs w:val="24"/>
        </w:rPr>
      </w:pPr>
    </w:p>
    <w:tbl>
      <w:tblPr>
        <w:tblW w:w="9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2786"/>
        <w:gridCol w:w="992"/>
        <w:gridCol w:w="1322"/>
        <w:gridCol w:w="918"/>
        <w:gridCol w:w="1400"/>
        <w:gridCol w:w="1806"/>
      </w:tblGrid>
      <w:tr w:rsidR="00D218C1" w:rsidRPr="003E6CAF" w:rsidTr="00D218C1">
        <w:trPr>
          <w:trHeight w:val="76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218C1" w:rsidRPr="003E6CAF" w:rsidRDefault="00D218C1" w:rsidP="000F429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E6CAF">
              <w:rPr>
                <w:rFonts w:ascii="Times New Roman" w:hAnsi="Times New Roman"/>
                <w:b/>
                <w:bCs/>
                <w:sz w:val="20"/>
              </w:rPr>
              <w:t>Lp.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218C1" w:rsidRPr="003E6CAF" w:rsidRDefault="00D218C1" w:rsidP="000F429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Rodzaj odpadów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218C1" w:rsidRPr="003E6CAF" w:rsidRDefault="00D218C1" w:rsidP="000F429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E6CAF">
              <w:rPr>
                <w:rFonts w:ascii="Times New Roman" w:hAnsi="Times New Roman"/>
                <w:b/>
                <w:bCs/>
                <w:sz w:val="20"/>
              </w:rPr>
              <w:t>Ilość [Mg]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218C1" w:rsidRPr="003E6CAF" w:rsidRDefault="00D218C1" w:rsidP="000F429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E6CAF">
              <w:rPr>
                <w:rFonts w:ascii="Times New Roman" w:hAnsi="Times New Roman"/>
                <w:b/>
                <w:bCs/>
                <w:sz w:val="20"/>
              </w:rPr>
              <w:t>Cena netto za 1 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18C1" w:rsidRPr="003E6CAF" w:rsidRDefault="00D218C1" w:rsidP="000F429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E6CAF">
              <w:rPr>
                <w:rFonts w:ascii="Times New Roman" w:hAnsi="Times New Roman"/>
                <w:b/>
                <w:bCs/>
                <w:sz w:val="20"/>
              </w:rPr>
              <w:t>Podatek VAT [%]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18C1" w:rsidRPr="003E6CAF" w:rsidRDefault="00D218C1" w:rsidP="000F429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E6CAF">
              <w:rPr>
                <w:rFonts w:ascii="Times New Roman" w:hAnsi="Times New Roman"/>
                <w:b/>
                <w:bCs/>
                <w:sz w:val="20"/>
              </w:rPr>
              <w:t>Cena Brutto za 1 Mg</w:t>
            </w:r>
          </w:p>
          <w:p w:rsidR="00D218C1" w:rsidRPr="003E6CAF" w:rsidRDefault="00D218C1" w:rsidP="000F429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E6CAF">
              <w:rPr>
                <w:rFonts w:ascii="Times New Roman" w:hAnsi="Times New Roman"/>
                <w:b/>
                <w:bCs/>
                <w:sz w:val="20"/>
              </w:rPr>
              <w:t>(4*5)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18C1" w:rsidRPr="003E6CAF" w:rsidRDefault="00D218C1" w:rsidP="000F429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E6CAF">
              <w:rPr>
                <w:rFonts w:ascii="Times New Roman" w:hAnsi="Times New Roman"/>
                <w:b/>
                <w:bCs/>
                <w:sz w:val="20"/>
              </w:rPr>
              <w:t>Wartość brutto [PLN]</w:t>
            </w:r>
          </w:p>
          <w:p w:rsidR="00D218C1" w:rsidRPr="003E6CAF" w:rsidRDefault="00D218C1" w:rsidP="000F429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E6CAF">
              <w:rPr>
                <w:rFonts w:ascii="Times New Roman" w:hAnsi="Times New Roman"/>
                <w:b/>
                <w:bCs/>
                <w:sz w:val="20"/>
              </w:rPr>
              <w:t>(3*6)</w:t>
            </w:r>
          </w:p>
        </w:tc>
      </w:tr>
      <w:tr w:rsidR="00D218C1" w:rsidRPr="003E6CAF" w:rsidTr="00866198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C1" w:rsidRPr="003E6CAF" w:rsidRDefault="00D218C1" w:rsidP="008661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E6CAF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C1" w:rsidRPr="003E6CAF" w:rsidRDefault="00D218C1" w:rsidP="008661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E6CAF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C1" w:rsidRPr="003E6CAF" w:rsidRDefault="00D218C1" w:rsidP="008661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E6CAF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C1" w:rsidRPr="003E6CAF" w:rsidRDefault="00D218C1" w:rsidP="008661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E6CAF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C1" w:rsidRPr="003E6CAF" w:rsidRDefault="00D218C1" w:rsidP="008661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E6CAF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C1" w:rsidRPr="003E6CAF" w:rsidRDefault="00D218C1" w:rsidP="008661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E6CAF"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C1" w:rsidRPr="003E6CAF" w:rsidRDefault="00D218C1" w:rsidP="008661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E6CAF">
              <w:rPr>
                <w:rFonts w:ascii="Times New Roman" w:hAnsi="Times New Roman"/>
                <w:b/>
                <w:bCs/>
                <w:sz w:val="20"/>
              </w:rPr>
              <w:t>7</w:t>
            </w:r>
          </w:p>
        </w:tc>
      </w:tr>
      <w:tr w:rsidR="00D218C1" w:rsidRPr="003E6CAF" w:rsidTr="00866198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C1" w:rsidRPr="003E6CAF" w:rsidRDefault="00D218C1" w:rsidP="008661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E6CAF">
              <w:rPr>
                <w:rFonts w:ascii="Times New Roman" w:hAnsi="Times New Roman"/>
                <w:b/>
                <w:bCs/>
                <w:sz w:val="20"/>
              </w:rPr>
              <w:t>1.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C1" w:rsidRPr="003E6CAF" w:rsidRDefault="00D218C1" w:rsidP="0086619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E6CAF">
              <w:rPr>
                <w:rFonts w:ascii="Times New Roman" w:hAnsi="Times New Roman"/>
                <w:sz w:val="20"/>
              </w:rPr>
              <w:t>Folia rolnicza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C1" w:rsidRPr="003E6CAF" w:rsidRDefault="00D218C1" w:rsidP="008661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3E6CAF">
              <w:rPr>
                <w:rFonts w:ascii="Times New Roman" w:hAnsi="Times New Roman"/>
                <w:b/>
                <w:bCs/>
                <w:sz w:val="20"/>
                <w:szCs w:val="24"/>
              </w:rPr>
              <w:t>44,37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C1" w:rsidRPr="003E6CAF" w:rsidRDefault="00D218C1" w:rsidP="008661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C1" w:rsidRPr="003E6CAF" w:rsidRDefault="00D218C1" w:rsidP="008661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C1" w:rsidRPr="003E6CAF" w:rsidRDefault="00D218C1" w:rsidP="008661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C1" w:rsidRPr="003E6CAF" w:rsidRDefault="00D218C1" w:rsidP="008661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D218C1" w:rsidRPr="003E6CAF" w:rsidTr="00866198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C1" w:rsidRPr="003E6CAF" w:rsidRDefault="00D218C1" w:rsidP="008661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E6CAF">
              <w:rPr>
                <w:rFonts w:ascii="Times New Roman" w:hAnsi="Times New Roman"/>
                <w:b/>
                <w:bCs/>
                <w:sz w:val="20"/>
              </w:rPr>
              <w:t>2.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C1" w:rsidRPr="003E6CAF" w:rsidRDefault="00D218C1" w:rsidP="0086619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E6CAF">
              <w:rPr>
                <w:rFonts w:ascii="Times New Roman" w:hAnsi="Times New Roman"/>
                <w:sz w:val="20"/>
              </w:rPr>
              <w:t>Siatka do owijania balotów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C1" w:rsidRPr="003E6CAF" w:rsidRDefault="00D218C1" w:rsidP="008661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3E6CAF">
              <w:rPr>
                <w:rFonts w:ascii="Times New Roman" w:hAnsi="Times New Roman"/>
                <w:b/>
                <w:bCs/>
                <w:sz w:val="20"/>
                <w:szCs w:val="24"/>
              </w:rPr>
              <w:t>2,97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C1" w:rsidRPr="003E6CAF" w:rsidRDefault="00D218C1" w:rsidP="008661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C1" w:rsidRPr="003E6CAF" w:rsidRDefault="00D218C1" w:rsidP="008661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C1" w:rsidRPr="003E6CAF" w:rsidRDefault="00D218C1" w:rsidP="008661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C1" w:rsidRPr="003E6CAF" w:rsidRDefault="00D218C1" w:rsidP="008661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D218C1" w:rsidRPr="003E6CAF" w:rsidTr="00866198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C1" w:rsidRPr="003E6CAF" w:rsidRDefault="00D218C1" w:rsidP="008661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E6CAF">
              <w:rPr>
                <w:rFonts w:ascii="Times New Roman" w:hAnsi="Times New Roman"/>
                <w:b/>
                <w:bCs/>
                <w:sz w:val="20"/>
              </w:rPr>
              <w:t>3.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C1" w:rsidRPr="003E6CAF" w:rsidRDefault="00D218C1" w:rsidP="0086619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E6CAF">
              <w:rPr>
                <w:rFonts w:ascii="Times New Roman" w:hAnsi="Times New Roman"/>
                <w:sz w:val="20"/>
              </w:rPr>
              <w:t>Sznurek do owijania balotów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C1" w:rsidRPr="003E6CAF" w:rsidRDefault="00D218C1" w:rsidP="008661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3E6CAF">
              <w:rPr>
                <w:rFonts w:ascii="Times New Roman" w:hAnsi="Times New Roman"/>
                <w:b/>
                <w:bCs/>
                <w:sz w:val="20"/>
                <w:szCs w:val="24"/>
              </w:rPr>
              <w:t>2,73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C1" w:rsidRPr="003E6CAF" w:rsidRDefault="00D218C1" w:rsidP="008661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C1" w:rsidRPr="003E6CAF" w:rsidRDefault="00D218C1" w:rsidP="008661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C1" w:rsidRPr="003E6CAF" w:rsidRDefault="00D218C1" w:rsidP="008661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C1" w:rsidRPr="003E6CAF" w:rsidRDefault="00D218C1" w:rsidP="008661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D218C1" w:rsidRPr="003E6CAF" w:rsidTr="00866198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C1" w:rsidRPr="003E6CAF" w:rsidRDefault="00D218C1" w:rsidP="008661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E6CAF">
              <w:rPr>
                <w:rFonts w:ascii="Times New Roman" w:hAnsi="Times New Roman"/>
                <w:b/>
                <w:bCs/>
                <w:sz w:val="20"/>
              </w:rPr>
              <w:t>4.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C1" w:rsidRPr="003E6CAF" w:rsidRDefault="00D218C1" w:rsidP="0086619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E6CAF">
              <w:rPr>
                <w:rFonts w:ascii="Times New Roman" w:hAnsi="Times New Roman"/>
                <w:sz w:val="20"/>
              </w:rPr>
              <w:t>Worki po nawozach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C1" w:rsidRPr="003E6CAF" w:rsidRDefault="00D218C1" w:rsidP="008661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3E6CAF">
              <w:rPr>
                <w:rFonts w:ascii="Times New Roman" w:hAnsi="Times New Roman"/>
                <w:b/>
                <w:bCs/>
                <w:sz w:val="20"/>
                <w:szCs w:val="24"/>
              </w:rPr>
              <w:t>3,26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C1" w:rsidRPr="003E6CAF" w:rsidRDefault="00D218C1" w:rsidP="008661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C1" w:rsidRPr="003E6CAF" w:rsidRDefault="00D218C1" w:rsidP="008661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C1" w:rsidRPr="003E6CAF" w:rsidRDefault="00D218C1" w:rsidP="008661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C1" w:rsidRPr="003E6CAF" w:rsidRDefault="00D218C1" w:rsidP="008661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D218C1" w:rsidRPr="003E6CAF" w:rsidTr="00866198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C1" w:rsidRPr="003E6CAF" w:rsidRDefault="00D218C1" w:rsidP="008661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E6CAF">
              <w:rPr>
                <w:rFonts w:ascii="Times New Roman" w:hAnsi="Times New Roman"/>
                <w:b/>
                <w:bCs/>
                <w:sz w:val="20"/>
              </w:rPr>
              <w:t>5.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C1" w:rsidRPr="003E6CAF" w:rsidRDefault="00D218C1" w:rsidP="0086619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E6CAF">
              <w:rPr>
                <w:rFonts w:ascii="Times New Roman" w:hAnsi="Times New Roman"/>
                <w:sz w:val="20"/>
              </w:rPr>
              <w:t>Opakowania typu Big Bag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C1" w:rsidRPr="003E6CAF" w:rsidRDefault="00D218C1" w:rsidP="008661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3E6CAF">
              <w:rPr>
                <w:rFonts w:ascii="Times New Roman" w:hAnsi="Times New Roman"/>
                <w:b/>
                <w:bCs/>
                <w:sz w:val="20"/>
                <w:szCs w:val="24"/>
              </w:rPr>
              <w:t>11,08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8C1" w:rsidRPr="003E6CAF" w:rsidRDefault="00D218C1" w:rsidP="008661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C1" w:rsidRPr="003E6CAF" w:rsidRDefault="00D218C1" w:rsidP="008661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C1" w:rsidRPr="003E6CAF" w:rsidRDefault="00D218C1" w:rsidP="008661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8C1" w:rsidRPr="003E6CAF" w:rsidRDefault="00D218C1" w:rsidP="008661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D218C1" w:rsidRPr="003E6CAF" w:rsidTr="00D218C1">
        <w:trPr>
          <w:trHeight w:val="510"/>
        </w:trPr>
        <w:tc>
          <w:tcPr>
            <w:tcW w:w="7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218C1" w:rsidRPr="003E6CAF" w:rsidRDefault="00D218C1" w:rsidP="00866198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E6CAF">
              <w:rPr>
                <w:rFonts w:ascii="Times New Roman" w:hAnsi="Times New Roman"/>
                <w:b/>
                <w:bCs/>
                <w:sz w:val="20"/>
              </w:rPr>
              <w:t>RAZEM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8C1" w:rsidRPr="003E6CAF" w:rsidRDefault="00D218C1" w:rsidP="008661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17496E" w:rsidRDefault="0017496E" w:rsidP="0017496E">
      <w:pPr>
        <w:spacing w:after="0" w:line="240" w:lineRule="auto"/>
        <w:jc w:val="both"/>
        <w:rPr>
          <w:rFonts w:ascii="Times New Roman" w:hAnsi="Times New Roman"/>
          <w:b/>
          <w:sz w:val="16"/>
          <w:szCs w:val="24"/>
        </w:rPr>
      </w:pPr>
    </w:p>
    <w:p w:rsidR="00976482" w:rsidRPr="00976482" w:rsidRDefault="00976482" w:rsidP="00976482">
      <w:pPr>
        <w:pStyle w:val="Akapitzlist"/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76482">
        <w:rPr>
          <w:rFonts w:ascii="Times New Roman" w:hAnsi="Times New Roman" w:cs="Times New Roman"/>
          <w:b/>
          <w:sz w:val="24"/>
          <w:szCs w:val="24"/>
        </w:rPr>
        <w:t xml:space="preserve">Rozliczenie wynagrodzenia wykonawcy nastąpi wg w/w stawek jednostkowych określonych w przyjętej ofercie i ostatecznie </w:t>
      </w:r>
      <w:r w:rsidR="009C4F71">
        <w:rPr>
          <w:rFonts w:ascii="Times New Roman" w:hAnsi="Times New Roman" w:cs="Times New Roman"/>
          <w:b/>
          <w:sz w:val="24"/>
          <w:szCs w:val="24"/>
        </w:rPr>
        <w:t xml:space="preserve">odebranych odpadów </w:t>
      </w:r>
      <w:r w:rsidRPr="00976482">
        <w:rPr>
          <w:rFonts w:ascii="Times New Roman" w:hAnsi="Times New Roman" w:cs="Times New Roman"/>
          <w:b/>
          <w:sz w:val="24"/>
          <w:szCs w:val="24"/>
        </w:rPr>
        <w:t xml:space="preserve">z terenu Gminy Naruszewo, z zastrzeżeniem, że </w:t>
      </w:r>
      <w:r w:rsidR="00866198">
        <w:rPr>
          <w:rFonts w:ascii="Times New Roman" w:hAnsi="Times New Roman" w:cs="Times New Roman"/>
          <w:b/>
          <w:sz w:val="24"/>
          <w:szCs w:val="24"/>
        </w:rPr>
        <w:t>łączna ilość odpadów zebranych</w:t>
      </w:r>
      <w:r w:rsidRPr="00976482">
        <w:rPr>
          <w:rFonts w:ascii="Times New Roman" w:hAnsi="Times New Roman" w:cs="Times New Roman"/>
          <w:b/>
          <w:sz w:val="24"/>
          <w:szCs w:val="24"/>
        </w:rPr>
        <w:t xml:space="preserve"> w ramach tej umowy </w:t>
      </w:r>
      <w:r w:rsidRPr="00976482">
        <w:rPr>
          <w:rFonts w:ascii="Times New Roman" w:hAnsi="Times New Roman" w:cs="Times New Roman"/>
          <w:b/>
          <w:sz w:val="24"/>
          <w:szCs w:val="24"/>
          <w:u w:val="single"/>
        </w:rPr>
        <w:t>nie może przekroczyć</w:t>
      </w:r>
      <w:r w:rsidRPr="00976482">
        <w:rPr>
          <w:rFonts w:ascii="Times New Roman" w:hAnsi="Times New Roman" w:cs="Times New Roman"/>
          <w:b/>
          <w:sz w:val="24"/>
          <w:szCs w:val="24"/>
        </w:rPr>
        <w:t xml:space="preserve"> wielkości globalnych określonych w </w:t>
      </w:r>
      <w:r w:rsidRPr="00976482"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 w:rsidR="009C4F7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9764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umowy</w:t>
      </w:r>
      <w:r w:rsidRPr="00976482">
        <w:rPr>
          <w:rFonts w:ascii="Times New Roman" w:hAnsi="Times New Roman" w:cs="Times New Roman"/>
          <w:b/>
          <w:sz w:val="24"/>
          <w:szCs w:val="24"/>
        </w:rPr>
        <w:t xml:space="preserve"> i w poszczególnych pozycjach w załączonym wykazie posesji objętych przedmiotem zamówienia. </w:t>
      </w:r>
    </w:p>
    <w:p w:rsidR="00976482" w:rsidRPr="00976482" w:rsidRDefault="00976482" w:rsidP="00976482">
      <w:pPr>
        <w:pStyle w:val="Akapitzlist"/>
        <w:numPr>
          <w:ilvl w:val="0"/>
          <w:numId w:val="45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976482">
        <w:rPr>
          <w:rFonts w:ascii="Times New Roman" w:hAnsi="Times New Roman"/>
          <w:bCs/>
          <w:sz w:val="24"/>
          <w:szCs w:val="24"/>
        </w:rPr>
        <w:t xml:space="preserve">Wynagrodzenie Wykonawcy w okresie realizacji umowy wyniesie nie </w:t>
      </w:r>
      <w:r w:rsidR="00A27D97">
        <w:rPr>
          <w:rFonts w:ascii="Times New Roman" w:hAnsi="Times New Roman"/>
          <w:bCs/>
          <w:sz w:val="24"/>
          <w:szCs w:val="24"/>
        </w:rPr>
        <w:t>więcej niż</w:t>
      </w:r>
      <w:r w:rsidRPr="00976482">
        <w:rPr>
          <w:rFonts w:ascii="Times New Roman" w:hAnsi="Times New Roman"/>
          <w:bCs/>
          <w:sz w:val="24"/>
          <w:szCs w:val="24"/>
        </w:rPr>
        <w:t>:</w:t>
      </w:r>
    </w:p>
    <w:p w:rsidR="00976482" w:rsidRPr="00D12C9D" w:rsidRDefault="00976482" w:rsidP="00976482">
      <w:pPr>
        <w:pStyle w:val="Akapitzlist"/>
        <w:autoSpaceDN w:val="0"/>
        <w:ind w:left="360"/>
        <w:jc w:val="both"/>
        <w:rPr>
          <w:rFonts w:ascii="Times New Roman" w:hAnsi="Times New Roman"/>
          <w:kern w:val="2"/>
          <w:sz w:val="16"/>
          <w:szCs w:val="24"/>
          <w:lang w:eastAsia="ar-SA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240"/>
        <w:gridCol w:w="6306"/>
      </w:tblGrid>
      <w:tr w:rsidR="00976482" w:rsidRPr="00D12C9D" w:rsidTr="00EB0C38">
        <w:trPr>
          <w:trHeight w:val="567"/>
        </w:trPr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76482" w:rsidRPr="00D12C9D" w:rsidRDefault="00976482" w:rsidP="00EB0C38">
            <w:pPr>
              <w:pStyle w:val="Akapitzlist"/>
              <w:tabs>
                <w:tab w:val="left" w:pos="36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2C9D">
              <w:rPr>
                <w:rFonts w:ascii="Times New Roman" w:hAnsi="Times New Roman"/>
                <w:b/>
                <w:sz w:val="24"/>
                <w:szCs w:val="24"/>
              </w:rPr>
              <w:t>maksymalna kwota brutto wynagrodzenia:</w:t>
            </w:r>
          </w:p>
        </w:tc>
        <w:tc>
          <w:tcPr>
            <w:tcW w:w="6394" w:type="dxa"/>
            <w:tcBorders>
              <w:left w:val="double" w:sz="4" w:space="0" w:color="auto"/>
            </w:tcBorders>
            <w:vAlign w:val="center"/>
          </w:tcPr>
          <w:p w:rsidR="00976482" w:rsidRPr="00D12C9D" w:rsidRDefault="00976482" w:rsidP="00EB0C38">
            <w:pPr>
              <w:pStyle w:val="Akapitzlist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76482" w:rsidRPr="00D12C9D" w:rsidTr="00EB0C38">
        <w:trPr>
          <w:trHeight w:val="567"/>
        </w:trPr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76482" w:rsidRPr="00D12C9D" w:rsidRDefault="00976482" w:rsidP="00EB0C38">
            <w:pPr>
              <w:pStyle w:val="Akapitzlist"/>
              <w:tabs>
                <w:tab w:val="left" w:pos="36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2C9D">
              <w:rPr>
                <w:rFonts w:ascii="Times New Roman" w:hAnsi="Times New Roman"/>
                <w:b/>
                <w:sz w:val="24"/>
                <w:szCs w:val="24"/>
              </w:rPr>
              <w:t>słownie:</w:t>
            </w:r>
          </w:p>
        </w:tc>
        <w:tc>
          <w:tcPr>
            <w:tcW w:w="6394" w:type="dxa"/>
            <w:tcBorders>
              <w:left w:val="double" w:sz="4" w:space="0" w:color="auto"/>
            </w:tcBorders>
            <w:vAlign w:val="center"/>
          </w:tcPr>
          <w:p w:rsidR="00976482" w:rsidRPr="00D12C9D" w:rsidRDefault="00976482" w:rsidP="00EB0C38">
            <w:pPr>
              <w:pStyle w:val="Akapitzlist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976482" w:rsidRPr="00976482" w:rsidRDefault="00976482" w:rsidP="00976482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17496E" w:rsidRPr="00976482" w:rsidRDefault="0017496E" w:rsidP="004D72A8">
      <w:pPr>
        <w:pStyle w:val="Akapitzlist"/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76482">
        <w:rPr>
          <w:rFonts w:ascii="Times New Roman" w:hAnsi="Times New Roman"/>
          <w:bCs/>
          <w:sz w:val="24"/>
          <w:szCs w:val="24"/>
        </w:rPr>
        <w:t xml:space="preserve">Zapłata wynagrodzenia nastąpi </w:t>
      </w:r>
      <w:r w:rsidRPr="00976482">
        <w:rPr>
          <w:rFonts w:ascii="Times New Roman" w:hAnsi="Times New Roman"/>
          <w:sz w:val="24"/>
          <w:szCs w:val="24"/>
        </w:rPr>
        <w:t>na podstawie faktur</w:t>
      </w:r>
      <w:r w:rsidR="00D30D66" w:rsidRPr="00976482">
        <w:rPr>
          <w:rFonts w:ascii="Times New Roman" w:hAnsi="Times New Roman"/>
          <w:sz w:val="24"/>
          <w:szCs w:val="24"/>
        </w:rPr>
        <w:t>y</w:t>
      </w:r>
      <w:r w:rsidRPr="00976482">
        <w:rPr>
          <w:rFonts w:ascii="Times New Roman" w:hAnsi="Times New Roman"/>
          <w:sz w:val="24"/>
          <w:szCs w:val="24"/>
        </w:rPr>
        <w:t xml:space="preserve"> zatwierdzanych</w:t>
      </w:r>
      <w:r w:rsidRPr="00976482">
        <w:rPr>
          <w:rFonts w:ascii="Times New Roman" w:hAnsi="Times New Roman"/>
          <w:b/>
          <w:sz w:val="24"/>
          <w:szCs w:val="24"/>
        </w:rPr>
        <w:t xml:space="preserve"> </w:t>
      </w:r>
      <w:r w:rsidRPr="00976482">
        <w:rPr>
          <w:rFonts w:ascii="Times New Roman" w:hAnsi="Times New Roman"/>
          <w:bCs/>
          <w:sz w:val="24"/>
          <w:szCs w:val="24"/>
        </w:rPr>
        <w:t xml:space="preserve">przez Zamawiającego w terminie 30 dni </w:t>
      </w:r>
      <w:r w:rsidRPr="00976482">
        <w:rPr>
          <w:rFonts w:ascii="Times New Roman" w:hAnsi="Times New Roman"/>
          <w:sz w:val="24"/>
          <w:szCs w:val="24"/>
        </w:rPr>
        <w:t xml:space="preserve">licząc od daty przyjęcia faktury do rozliczenia przelewem na rachunek bankowy Wykonawcy </w:t>
      </w:r>
      <w:r w:rsidR="00976482" w:rsidRPr="00976482">
        <w:rPr>
          <w:rFonts w:ascii="Times New Roman" w:hAnsi="Times New Roman"/>
          <w:sz w:val="24"/>
          <w:szCs w:val="24"/>
        </w:rPr>
        <w:t>wskazany w ww. dokumencie.</w:t>
      </w:r>
    </w:p>
    <w:p w:rsidR="009051AE" w:rsidRPr="00976482" w:rsidRDefault="0017496E" w:rsidP="004D72A8">
      <w:pPr>
        <w:pStyle w:val="Akapitzlist"/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76482">
        <w:rPr>
          <w:rFonts w:ascii="Times New Roman" w:hAnsi="Times New Roman"/>
          <w:sz w:val="24"/>
          <w:szCs w:val="24"/>
        </w:rPr>
        <w:t xml:space="preserve">Wykonawca oświadcza, że jest płatnikiem podatku VAT uprawnionym do wystawienia faktury VAT. </w:t>
      </w:r>
      <w:r w:rsidRPr="00976482">
        <w:rPr>
          <w:rFonts w:ascii="Times New Roman" w:hAnsi="Times New Roman"/>
          <w:b/>
          <w:sz w:val="24"/>
          <w:szCs w:val="24"/>
        </w:rPr>
        <w:t>Numer NIP Wykonawcy ..................................</w:t>
      </w:r>
    </w:p>
    <w:p w:rsidR="009051AE" w:rsidRPr="00976482" w:rsidRDefault="009051AE" w:rsidP="004D72A8">
      <w:pPr>
        <w:pStyle w:val="Akapitzlist"/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76482">
        <w:rPr>
          <w:rFonts w:ascii="Times New Roman" w:hAnsi="Times New Roman" w:cs="Times New Roman"/>
          <w:color w:val="000000"/>
          <w:sz w:val="24"/>
          <w:szCs w:val="24"/>
        </w:rPr>
        <w:t xml:space="preserve">Zamawiający dopuszcza zmianę wykazu właścicieli </w:t>
      </w:r>
      <w:r w:rsidR="0045717F">
        <w:rPr>
          <w:rFonts w:ascii="Times New Roman" w:hAnsi="Times New Roman" w:cs="Times New Roman"/>
          <w:color w:val="000000"/>
          <w:sz w:val="24"/>
          <w:szCs w:val="24"/>
        </w:rPr>
        <w:t xml:space="preserve">odpadów </w:t>
      </w:r>
      <w:r w:rsidRPr="00976482">
        <w:rPr>
          <w:rFonts w:ascii="Times New Roman" w:hAnsi="Times New Roman" w:cs="Times New Roman"/>
          <w:color w:val="000000"/>
          <w:sz w:val="24"/>
          <w:szCs w:val="24"/>
        </w:rPr>
        <w:t>przeznaczonych do usunięcia i zbiórki, w przypadku rezygnacji mieszkańców ze świadczonej usługi.</w:t>
      </w:r>
    </w:p>
    <w:p w:rsidR="00D30D66" w:rsidRPr="00976482" w:rsidRDefault="00D30D66" w:rsidP="004D72A8">
      <w:pPr>
        <w:pStyle w:val="Akapitzlist"/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76482">
        <w:rPr>
          <w:rFonts w:ascii="Times New Roman" w:hAnsi="Times New Roman" w:cs="Times New Roman"/>
          <w:color w:val="000000"/>
          <w:sz w:val="24"/>
          <w:szCs w:val="24"/>
        </w:rPr>
        <w:t xml:space="preserve">Podstawą do wystawienia faktury będzie protokół końcowy spisany przez Zamawiającego </w:t>
      </w:r>
      <w:r w:rsidR="00825F82" w:rsidRPr="009764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6482">
        <w:rPr>
          <w:rFonts w:ascii="Times New Roman" w:hAnsi="Times New Roman" w:cs="Times New Roman"/>
          <w:color w:val="000000"/>
          <w:sz w:val="24"/>
          <w:szCs w:val="24"/>
        </w:rPr>
        <w:t>i Wykonawcę na podstawie dokumentacji rozliczeniowej przedłożonej przez wykonawcę. Ze strony Wykonawcy na dokumentację rozliczeniową składają się, między innymi:</w:t>
      </w:r>
    </w:p>
    <w:p w:rsidR="00D30D66" w:rsidRDefault="00D30D66" w:rsidP="009051A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B1A">
        <w:rPr>
          <w:rFonts w:ascii="Times New Roman" w:hAnsi="Times New Roman" w:cs="Times New Roman"/>
          <w:color w:val="000000"/>
          <w:sz w:val="24"/>
          <w:szCs w:val="24"/>
        </w:rPr>
        <w:t>protokoły częściowe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0B1A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0B1A">
        <w:rPr>
          <w:rFonts w:ascii="Times New Roman" w:hAnsi="Times New Roman" w:cs="Times New Roman"/>
          <w:color w:val="000000"/>
          <w:sz w:val="24"/>
          <w:szCs w:val="24"/>
        </w:rPr>
        <w:t xml:space="preserve">protokoły </w:t>
      </w:r>
      <w:r w:rsidR="0045717F">
        <w:rPr>
          <w:rFonts w:ascii="Times New Roman" w:hAnsi="Times New Roman" w:cs="Times New Roman"/>
          <w:color w:val="000000"/>
          <w:sz w:val="24"/>
          <w:szCs w:val="24"/>
        </w:rPr>
        <w:t>z poszczególnymi właścicielami</w:t>
      </w:r>
      <w:r w:rsidRPr="00BF0B1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30D66" w:rsidRDefault="00D30D66" w:rsidP="009051A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B1A">
        <w:rPr>
          <w:rFonts w:ascii="Times New Roman" w:hAnsi="Times New Roman" w:cs="Times New Roman"/>
          <w:color w:val="000000"/>
          <w:sz w:val="24"/>
          <w:szCs w:val="24"/>
        </w:rPr>
        <w:t>karty przekazania odpadów na składowisko odpadów niebezpiecznych, z zaznaczeniem ilości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F0B1A">
        <w:rPr>
          <w:rFonts w:ascii="Times New Roman" w:hAnsi="Times New Roman" w:cs="Times New Roman"/>
          <w:color w:val="000000"/>
          <w:sz w:val="24"/>
          <w:szCs w:val="24"/>
        </w:rPr>
        <w:t xml:space="preserve"> które zostały zdeponowane w ramach umowy zawartej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0B1A">
        <w:rPr>
          <w:rFonts w:ascii="Times New Roman" w:hAnsi="Times New Roman" w:cs="Times New Roman"/>
          <w:color w:val="000000"/>
          <w:sz w:val="24"/>
          <w:szCs w:val="24"/>
        </w:rPr>
        <w:t>z Zamawiającym,</w:t>
      </w:r>
    </w:p>
    <w:p w:rsidR="001560E5" w:rsidRPr="00541378" w:rsidRDefault="001560E5" w:rsidP="001560E5">
      <w:pPr>
        <w:numPr>
          <w:ilvl w:val="0"/>
          <w:numId w:val="39"/>
        </w:numPr>
        <w:spacing w:before="100" w:beforeAutospacing="1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74B">
        <w:rPr>
          <w:rFonts w:ascii="Times New Roman" w:hAnsi="Times New Roman" w:cs="Times New Roman"/>
          <w:sz w:val="24"/>
          <w:szCs w:val="24"/>
        </w:rPr>
        <w:t>zdjęcia ilustrujące przebie</w:t>
      </w:r>
      <w:r>
        <w:rPr>
          <w:rFonts w:ascii="Times New Roman" w:hAnsi="Times New Roman" w:cs="Times New Roman"/>
          <w:sz w:val="24"/>
          <w:szCs w:val="24"/>
        </w:rPr>
        <w:t>g przedsięwzięcia (co najmniej 10</w:t>
      </w:r>
      <w:r w:rsidRPr="00AE474B">
        <w:rPr>
          <w:rFonts w:ascii="Times New Roman" w:hAnsi="Times New Roman" w:cs="Times New Roman"/>
          <w:sz w:val="24"/>
          <w:szCs w:val="24"/>
        </w:rPr>
        <w:t xml:space="preserve"> zdjęć wykonanych na różnym etapie inwestycji – kolorowych, dobrej jakości – w wersji papierowej i </w:t>
      </w:r>
      <w:r>
        <w:rPr>
          <w:rFonts w:ascii="Times New Roman" w:hAnsi="Times New Roman" w:cs="Times New Roman"/>
          <w:sz w:val="24"/>
          <w:szCs w:val="24"/>
        </w:rPr>
        <w:t>nagranych na nośnik elektroniczny</w:t>
      </w:r>
      <w:r w:rsidRPr="00AE474B">
        <w:rPr>
          <w:rFonts w:ascii="Times New Roman" w:hAnsi="Times New Roman" w:cs="Times New Roman"/>
          <w:sz w:val="24"/>
          <w:szCs w:val="24"/>
        </w:rPr>
        <w:t>).</w:t>
      </w:r>
    </w:p>
    <w:p w:rsidR="0017496E" w:rsidRPr="004D72A8" w:rsidRDefault="0017496E" w:rsidP="004D72A8">
      <w:pPr>
        <w:pStyle w:val="Akapitzlist"/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4D72A8">
        <w:rPr>
          <w:rFonts w:ascii="Times New Roman" w:hAnsi="Times New Roman"/>
          <w:sz w:val="24"/>
          <w:szCs w:val="24"/>
        </w:rPr>
        <w:t>Za nieterminową płatność faktury, Wykonawca ma prawo naliczyć odsetki ustawowe.</w:t>
      </w:r>
    </w:p>
    <w:p w:rsidR="001560E5" w:rsidRPr="004D72A8" w:rsidRDefault="0017496E" w:rsidP="004D72A8">
      <w:pPr>
        <w:pStyle w:val="Akapitzlist"/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4D72A8">
        <w:rPr>
          <w:rFonts w:ascii="Times New Roman" w:hAnsi="Times New Roman"/>
          <w:sz w:val="24"/>
          <w:szCs w:val="24"/>
        </w:rPr>
        <w:t>Za dzień zapłaty uważa się dzień obciążenia rachunku bankowego Zamawiającego.</w:t>
      </w:r>
      <w:r w:rsidR="001560E5" w:rsidRPr="004D72A8">
        <w:rPr>
          <w:rFonts w:ascii="Times New Roman" w:hAnsi="Times New Roman"/>
          <w:spacing w:val="-6"/>
          <w:sz w:val="24"/>
          <w:szCs w:val="24"/>
        </w:rPr>
        <w:t xml:space="preserve"> </w:t>
      </w:r>
    </w:p>
    <w:p w:rsidR="001560E5" w:rsidRPr="004D72A8" w:rsidRDefault="001560E5" w:rsidP="004D72A8">
      <w:pPr>
        <w:pStyle w:val="Akapitzlist"/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4D72A8">
        <w:rPr>
          <w:rFonts w:ascii="Times New Roman" w:eastAsia="Calibri" w:hAnsi="Times New Roman"/>
          <w:sz w:val="24"/>
          <w:szCs w:val="24"/>
        </w:rPr>
        <w:t>Zamawiający oświadcza, że będzie realizować płatności za faktury z zastosowanie mechanizmu podzielonej płatności, tzw. split payment.</w:t>
      </w:r>
    </w:p>
    <w:p w:rsidR="001560E5" w:rsidRPr="004D72A8" w:rsidRDefault="001560E5" w:rsidP="004D72A8">
      <w:pPr>
        <w:pStyle w:val="Akapitzlist"/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4D72A8">
        <w:rPr>
          <w:rFonts w:ascii="Times New Roman" w:eastAsia="Calibri" w:hAnsi="Times New Roman"/>
          <w:sz w:val="24"/>
          <w:szCs w:val="24"/>
        </w:rPr>
        <w:t xml:space="preserve">Podzieloną płatność, tzw. split payment stosuje się wyłącznie przy płatnościach bezgotówkowych, realizowanych za pośrednictwem polecenia przelewu lub polecenia zapłaty dla </w:t>
      </w:r>
      <w:r w:rsidRPr="004D72A8">
        <w:rPr>
          <w:rFonts w:ascii="Times New Roman" w:eastAsia="Calibri" w:hAnsi="Times New Roman"/>
          <w:sz w:val="24"/>
          <w:szCs w:val="24"/>
        </w:rPr>
        <w:lastRenderedPageBreak/>
        <w:t>czynnych podatników VAT. Mechanizm podzielonej płatności nie będzie wykorzystywany do zapłaty za czynności lub zdarzenia pozostające poza  zakresem VAT (np. zapłata odszkodowania), a także za świadczenia zwolnione z VAT, opodatkowane stawką 0% lub objęte odwrotnym obciążeniem.</w:t>
      </w:r>
    </w:p>
    <w:p w:rsidR="001560E5" w:rsidRPr="004D72A8" w:rsidRDefault="001560E5" w:rsidP="004D72A8">
      <w:pPr>
        <w:pStyle w:val="Akapitzlist"/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4D72A8">
        <w:rPr>
          <w:rFonts w:ascii="Times New Roman" w:eastAsia="Calibri" w:hAnsi="Times New Roman"/>
          <w:sz w:val="24"/>
          <w:szCs w:val="24"/>
        </w:rPr>
        <w:t xml:space="preserve">Wykonawca oświadcza, że wyraża zgodę na dokonywanie przez Zamawiającego płatności </w:t>
      </w:r>
      <w:r w:rsidRPr="004D72A8">
        <w:rPr>
          <w:rFonts w:ascii="Times New Roman" w:eastAsia="Calibri" w:hAnsi="Times New Roman"/>
          <w:sz w:val="24"/>
          <w:szCs w:val="24"/>
        </w:rPr>
        <w:br/>
        <w:t>w systemie podzielonej płatności.</w:t>
      </w:r>
    </w:p>
    <w:p w:rsidR="004D72A8" w:rsidRPr="004D72A8" w:rsidRDefault="001560E5" w:rsidP="004D72A8">
      <w:pPr>
        <w:pStyle w:val="Akapitzlist"/>
        <w:numPr>
          <w:ilvl w:val="0"/>
          <w:numId w:val="45"/>
        </w:numPr>
        <w:autoSpaceDN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D72A8">
        <w:rPr>
          <w:rFonts w:ascii="Times New Roman" w:eastAsia="Calibri" w:hAnsi="Times New Roman"/>
          <w:spacing w:val="-2"/>
          <w:sz w:val="24"/>
          <w:szCs w:val="24"/>
        </w:rPr>
        <w:t xml:space="preserve">Wykonawca oświadcza, że numer rachunku bankowego wskazany na fakturach wystawionych </w:t>
      </w:r>
      <w:r w:rsidRPr="004D72A8">
        <w:rPr>
          <w:rFonts w:ascii="Times New Roman" w:eastAsia="Calibri" w:hAnsi="Times New Roman"/>
          <w:spacing w:val="-2"/>
          <w:sz w:val="24"/>
          <w:szCs w:val="24"/>
        </w:rPr>
        <w:br/>
        <w:t>w związku z realizacją umowy jest numerem podanym do Urzędu Skarbowego i jest właściwym dla dokonania rozliczeń na zasadach podzielonej płatności (split payment), zgodnie z przepisami ustawy z dnia 11 marca 2014 r o podatku od towarów i usług (Dz. U. z 2020 poz. 106).</w:t>
      </w:r>
    </w:p>
    <w:p w:rsidR="0017496E" w:rsidRPr="00D30D66" w:rsidRDefault="0017496E" w:rsidP="00257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24"/>
        </w:rPr>
      </w:pPr>
    </w:p>
    <w:p w:rsidR="00D30D66" w:rsidRPr="00D30D66" w:rsidRDefault="00D30D66" w:rsidP="00D30D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66">
        <w:rPr>
          <w:rFonts w:ascii="Times New Roman" w:hAnsi="Times New Roman" w:cs="Times New Roman"/>
          <w:b/>
          <w:sz w:val="24"/>
          <w:szCs w:val="24"/>
        </w:rPr>
        <w:t>§ 6</w:t>
      </w:r>
    </w:p>
    <w:p w:rsidR="00D30D66" w:rsidRPr="00D30D66" w:rsidRDefault="00D30D66" w:rsidP="00D30D66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  <w:lang w:eastAsia="ar-SA"/>
        </w:rPr>
      </w:pPr>
      <w:r w:rsidRPr="00D30D66">
        <w:rPr>
          <w:rFonts w:ascii="Times New Roman" w:hAnsi="Times New Roman" w:cs="Times New Roman"/>
          <w:b/>
          <w:bCs/>
          <w:spacing w:val="-3"/>
          <w:sz w:val="24"/>
          <w:szCs w:val="24"/>
          <w:lang w:eastAsia="ar-SA"/>
        </w:rPr>
        <w:t>Umowy o podwykonawstwo</w:t>
      </w:r>
    </w:p>
    <w:p w:rsidR="00D30D66" w:rsidRPr="00D30D66" w:rsidRDefault="00D30D66" w:rsidP="00D30D66">
      <w:pPr>
        <w:numPr>
          <w:ilvl w:val="0"/>
          <w:numId w:val="34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0D66">
        <w:rPr>
          <w:rFonts w:ascii="Times New Roman" w:hAnsi="Times New Roman" w:cs="Times New Roman"/>
          <w:sz w:val="24"/>
          <w:szCs w:val="24"/>
        </w:rPr>
        <w:t>Wykonawca może zlecić Podwykonawcom wykonanie części zamówienia będącej przedmiotem umowy.</w:t>
      </w:r>
    </w:p>
    <w:p w:rsidR="00D30D66" w:rsidRPr="00D30D66" w:rsidRDefault="00D30D66" w:rsidP="00D30D66">
      <w:pPr>
        <w:numPr>
          <w:ilvl w:val="0"/>
          <w:numId w:val="34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0D66">
        <w:rPr>
          <w:rFonts w:ascii="Times New Roman" w:hAnsi="Times New Roman" w:cs="Times New Roman"/>
          <w:sz w:val="24"/>
          <w:szCs w:val="24"/>
        </w:rPr>
        <w:t>Zakres zamówienia, który Wykonawca będzie wykonywał przy pomocy Podwykonawców:</w:t>
      </w:r>
    </w:p>
    <w:p w:rsidR="00825F82" w:rsidRPr="00825F82" w:rsidRDefault="00825F82" w:rsidP="00825F82">
      <w:pPr>
        <w:widowControl w:val="0"/>
        <w:numPr>
          <w:ilvl w:val="0"/>
          <w:numId w:val="41"/>
        </w:numPr>
        <w:tabs>
          <w:tab w:val="left" w:pos="360"/>
        </w:tabs>
        <w:suppressAutoHyphens/>
        <w:autoSpaceDE w:val="0"/>
        <w:spacing w:after="0"/>
        <w:ind w:hanging="294"/>
        <w:jc w:val="both"/>
        <w:rPr>
          <w:rFonts w:ascii="Times New Roman" w:hAnsi="Times New Roman"/>
          <w:sz w:val="24"/>
          <w:szCs w:val="24"/>
        </w:rPr>
      </w:pPr>
      <w:r w:rsidRPr="00825F82">
        <w:rPr>
          <w:rFonts w:ascii="Times New Roman" w:hAnsi="Times New Roman"/>
          <w:i/>
          <w:sz w:val="24"/>
          <w:szCs w:val="24"/>
        </w:rPr>
        <w:t xml:space="preserve">Część zamówienia, której wykonanie Wykonawca zamierza powierzyć Podwykonawcy:……… </w:t>
      </w:r>
      <w:r w:rsidRPr="00825F82">
        <w:rPr>
          <w:rFonts w:ascii="Times New Roman" w:hAnsi="Times New Roman"/>
          <w:sz w:val="24"/>
          <w:szCs w:val="24"/>
        </w:rPr>
        <w:t>……………………………………………………………………………….……………….......</w:t>
      </w:r>
    </w:p>
    <w:p w:rsidR="00825F82" w:rsidRPr="00825F82" w:rsidRDefault="00825F82" w:rsidP="00825F82">
      <w:pPr>
        <w:tabs>
          <w:tab w:val="left" w:pos="36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25F82">
        <w:rPr>
          <w:rFonts w:ascii="Times New Roman" w:hAnsi="Times New Roman"/>
          <w:i/>
          <w:sz w:val="24"/>
          <w:szCs w:val="24"/>
        </w:rPr>
        <w:t>Firma podwykonawcy:</w:t>
      </w:r>
      <w:r w:rsidRPr="00825F82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…………………………………………………………………………..</w:t>
      </w:r>
    </w:p>
    <w:p w:rsidR="00825F82" w:rsidRPr="00825F82" w:rsidRDefault="00825F82" w:rsidP="00825F82">
      <w:pPr>
        <w:widowControl w:val="0"/>
        <w:numPr>
          <w:ilvl w:val="0"/>
          <w:numId w:val="41"/>
        </w:numPr>
        <w:tabs>
          <w:tab w:val="left" w:pos="360"/>
        </w:tabs>
        <w:suppressAutoHyphens/>
        <w:autoSpaceDE w:val="0"/>
        <w:spacing w:after="0"/>
        <w:ind w:hanging="294"/>
        <w:jc w:val="both"/>
        <w:rPr>
          <w:rFonts w:ascii="Times New Roman" w:hAnsi="Times New Roman"/>
          <w:sz w:val="24"/>
          <w:szCs w:val="24"/>
        </w:rPr>
      </w:pPr>
      <w:r w:rsidRPr="00825F82">
        <w:rPr>
          <w:rFonts w:ascii="Times New Roman" w:hAnsi="Times New Roman"/>
          <w:i/>
          <w:sz w:val="24"/>
          <w:szCs w:val="24"/>
        </w:rPr>
        <w:t>Część zamówienia, której wykonanie Wykonawca zamierza powierzyć Podwykonawcy:………</w:t>
      </w:r>
      <w:r w:rsidR="00040F96">
        <w:rPr>
          <w:rFonts w:ascii="Times New Roman" w:hAnsi="Times New Roman"/>
          <w:i/>
          <w:sz w:val="24"/>
          <w:szCs w:val="24"/>
        </w:rPr>
        <w:t>.</w:t>
      </w:r>
      <w:r w:rsidRPr="00825F82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……………………………………………………………………………….……………….......</w:t>
      </w:r>
    </w:p>
    <w:p w:rsidR="00825F82" w:rsidRPr="00825F82" w:rsidRDefault="00825F82" w:rsidP="00825F82">
      <w:pPr>
        <w:tabs>
          <w:tab w:val="left" w:pos="36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25F82">
        <w:rPr>
          <w:rFonts w:ascii="Times New Roman" w:hAnsi="Times New Roman"/>
          <w:i/>
          <w:sz w:val="24"/>
          <w:szCs w:val="24"/>
        </w:rPr>
        <w:t>Firma podwykonawcy:</w:t>
      </w:r>
      <w:r w:rsidRPr="00825F82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…………………………………………………………………………..</w:t>
      </w:r>
    </w:p>
    <w:p w:rsidR="00D30D66" w:rsidRPr="00D30D66" w:rsidRDefault="00D30D66" w:rsidP="00D30D66">
      <w:pPr>
        <w:numPr>
          <w:ilvl w:val="0"/>
          <w:numId w:val="34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0D66">
        <w:rPr>
          <w:rFonts w:ascii="Times New Roman" w:hAnsi="Times New Roman" w:cs="Times New Roman"/>
          <w:sz w:val="24"/>
          <w:szCs w:val="24"/>
        </w:rPr>
        <w:t>Zlecenie wykonania części zamówienia podwykonawcom nie zmienia zobowiązań  Wykonawcy wobec Zamawiającego za wykonanie tej części zamówienia. Wykonawca jest odpowiedzialny za działania, uchybienia i zaniedbania podwykonawców w takim samym stopniu jakby to były działania, uchybienia i zaniedbania Wykonawcy.</w:t>
      </w:r>
    </w:p>
    <w:p w:rsidR="00D30D66" w:rsidRPr="00D30D66" w:rsidRDefault="00D30D66" w:rsidP="00D30D66">
      <w:pPr>
        <w:numPr>
          <w:ilvl w:val="0"/>
          <w:numId w:val="34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0D66">
        <w:rPr>
          <w:rFonts w:ascii="Times New Roman" w:hAnsi="Times New Roman" w:cs="Times New Roman"/>
          <w:sz w:val="24"/>
          <w:szCs w:val="24"/>
        </w:rPr>
        <w:t>Wykonawca ma obowiązek załączenia do faktury oświadczenia, iż dokonał stosownej zapłaty na rzecz Podwykonawców za wykonaną przez nich część zamówienia oraz oświadczeń Podwykonawców, że otrzymali należne im kwoty wynagrodzenia i nie zgłaszają roszczeń finansowych do Wykonawcy.</w:t>
      </w:r>
    </w:p>
    <w:p w:rsidR="00D30D66" w:rsidRPr="00D30D66" w:rsidRDefault="00D30D66" w:rsidP="00D30D66">
      <w:pPr>
        <w:numPr>
          <w:ilvl w:val="0"/>
          <w:numId w:val="34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0D66">
        <w:rPr>
          <w:rFonts w:ascii="Times New Roman" w:hAnsi="Times New Roman" w:cs="Times New Roman"/>
          <w:sz w:val="24"/>
          <w:szCs w:val="24"/>
        </w:rPr>
        <w:t xml:space="preserve">Wykonawca wyraża zgodę na potrącanie przez Zamawiającego z kwoty wynagrodzenia kwot należnych, a nie zapłaconych przez Wykonawcę Podwykonawcom, w przypadku powierzenia im wykonania części zamówienia objętych niniejszą umową, zaś zapłata całkowitego wynagrodzenia na rzecz Wykonawcy zostanie dokonana po przedłożeniu przez Wykonawcę stosownego rozliczenia z Podwykonawcami. W takim przypadku Wykonawca nie może żądać od Zamawiającego odsetek za opóźnienie w zapłacie należności. </w:t>
      </w:r>
    </w:p>
    <w:p w:rsidR="00D30D66" w:rsidRPr="00D30D66" w:rsidRDefault="00D30D66" w:rsidP="00D30D66">
      <w:pPr>
        <w:numPr>
          <w:ilvl w:val="0"/>
          <w:numId w:val="34"/>
        </w:numPr>
        <w:tabs>
          <w:tab w:val="clear" w:pos="2340"/>
          <w:tab w:val="num" w:pos="360"/>
          <w:tab w:val="num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  <w:lang w:eastAsia="ar-SA"/>
        </w:rPr>
      </w:pPr>
      <w:r w:rsidRPr="00D30D66">
        <w:rPr>
          <w:rFonts w:ascii="Times New Roman" w:hAnsi="Times New Roman" w:cs="Times New Roman"/>
          <w:sz w:val="24"/>
          <w:szCs w:val="24"/>
        </w:rPr>
        <w:t>Wykonawca i podwykonawca ponoszą solidarną odpowiedzialność za realizację przedmiotu umowy.</w:t>
      </w:r>
    </w:p>
    <w:p w:rsidR="00D30D66" w:rsidRPr="00D30D66" w:rsidRDefault="00D30D66" w:rsidP="00D30D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66">
        <w:rPr>
          <w:rFonts w:ascii="Times New Roman" w:hAnsi="Times New Roman" w:cs="Times New Roman"/>
          <w:b/>
          <w:sz w:val="24"/>
          <w:szCs w:val="24"/>
        </w:rPr>
        <w:t>§ 7</w:t>
      </w:r>
    </w:p>
    <w:p w:rsidR="00D30D66" w:rsidRPr="00D30D66" w:rsidRDefault="00D30D66" w:rsidP="00D30D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0D66"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D30D66" w:rsidRDefault="00D30D66" w:rsidP="00D30D66">
      <w:pPr>
        <w:widowControl w:val="0"/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D66">
        <w:rPr>
          <w:rFonts w:ascii="Times New Roman" w:hAnsi="Times New Roman" w:cs="Times New Roman"/>
          <w:bCs/>
          <w:sz w:val="24"/>
          <w:szCs w:val="24"/>
        </w:rPr>
        <w:t>Strony ustanawiają odpowiedzialność za niewykonanie lub nienależyte wykonanie zobowiązań umownych w formie kar umownych.</w:t>
      </w:r>
    </w:p>
    <w:p w:rsidR="00D30D66" w:rsidRPr="00D30D66" w:rsidRDefault="00D30D66" w:rsidP="00D30D66">
      <w:pPr>
        <w:widowControl w:val="0"/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D66">
        <w:rPr>
          <w:rFonts w:ascii="Times New Roman" w:hAnsi="Times New Roman" w:cs="Times New Roman"/>
          <w:bCs/>
          <w:sz w:val="24"/>
          <w:szCs w:val="24"/>
        </w:rPr>
        <w:t xml:space="preserve">Wykonawca </w:t>
      </w:r>
      <w:r w:rsidR="00040F96">
        <w:rPr>
          <w:rFonts w:ascii="Times New Roman" w:hAnsi="Times New Roman" w:cs="Times New Roman"/>
          <w:bCs/>
          <w:sz w:val="24"/>
          <w:szCs w:val="24"/>
        </w:rPr>
        <w:t>płaci Zamawiającemu kary umowne</w:t>
      </w:r>
      <w:r w:rsidRPr="00D30D66">
        <w:rPr>
          <w:rFonts w:ascii="Times New Roman" w:hAnsi="Times New Roman" w:cs="Times New Roman"/>
          <w:bCs/>
          <w:sz w:val="24"/>
          <w:szCs w:val="24"/>
        </w:rPr>
        <w:t>:</w:t>
      </w:r>
    </w:p>
    <w:p w:rsidR="00D30D66" w:rsidRPr="00D30D66" w:rsidRDefault="00D30D66" w:rsidP="00D30D66">
      <w:pPr>
        <w:widowControl w:val="0"/>
        <w:numPr>
          <w:ilvl w:val="0"/>
          <w:numId w:val="30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D66">
        <w:rPr>
          <w:rFonts w:ascii="Times New Roman" w:hAnsi="Times New Roman" w:cs="Times New Roman"/>
          <w:bCs/>
          <w:sz w:val="24"/>
          <w:szCs w:val="24"/>
        </w:rPr>
        <w:t>w razie odstąpienia od wykonania przedmiotu zamówienia, Wykonawca zobowiązany jest zapłacić Zamawiającemu odszkodowanie w wysokości 10% całkowitej wartości przedmiotu umowy określonej w § 5 niniejszej umowy,</w:t>
      </w:r>
    </w:p>
    <w:p w:rsidR="00D30D66" w:rsidRPr="00D30D66" w:rsidRDefault="00D30D66" w:rsidP="00D30D66">
      <w:pPr>
        <w:widowControl w:val="0"/>
        <w:numPr>
          <w:ilvl w:val="0"/>
          <w:numId w:val="30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D66">
        <w:rPr>
          <w:rFonts w:ascii="Times New Roman" w:hAnsi="Times New Roman" w:cs="Times New Roman"/>
          <w:bCs/>
          <w:sz w:val="24"/>
          <w:szCs w:val="24"/>
        </w:rPr>
        <w:t>za zwłokę należytego wykonania przedmiotu umowy w wysokości 0,5% wynagrodzenia umownego za każdy dzień zwłoki.</w:t>
      </w:r>
    </w:p>
    <w:p w:rsidR="00D30D66" w:rsidRPr="00D30D66" w:rsidRDefault="00D30D66" w:rsidP="00D30D66">
      <w:pPr>
        <w:pStyle w:val="Akapitzlist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30D66">
        <w:rPr>
          <w:rFonts w:ascii="Times New Roman" w:eastAsia="Arial Unicode MS" w:hAnsi="Times New Roman" w:cs="Times New Roman"/>
          <w:sz w:val="24"/>
          <w:szCs w:val="24"/>
        </w:rPr>
        <w:t>Zamawiający zastrzega sobie prawo do dochodzenia kar umownych dotyczących podwykonawstwa:</w:t>
      </w:r>
    </w:p>
    <w:p w:rsidR="00D30D66" w:rsidRPr="00D30D66" w:rsidRDefault="00D30D66" w:rsidP="00D30D66">
      <w:pPr>
        <w:pStyle w:val="Akapitzlist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30D66">
        <w:rPr>
          <w:rFonts w:ascii="Times New Roman" w:eastAsia="Arial Unicode MS" w:hAnsi="Times New Roman" w:cs="Times New Roman"/>
          <w:sz w:val="24"/>
          <w:szCs w:val="24"/>
        </w:rPr>
        <w:t xml:space="preserve">za nieprzedłożenie poświadczonej za zgodność z oryginałem kopii umowy o podwykonawstwo lub jej zmiany – w wysokości </w:t>
      </w:r>
      <w:r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D30D66">
        <w:rPr>
          <w:rFonts w:ascii="Times New Roman" w:eastAsia="Arial Unicode MS" w:hAnsi="Times New Roman" w:cs="Times New Roman"/>
          <w:sz w:val="24"/>
          <w:szCs w:val="24"/>
        </w:rPr>
        <w:t xml:space="preserve"> 000, 00 zł, za każdą nieprzedłożoną kopię umowy lub jej zmiany,</w:t>
      </w:r>
    </w:p>
    <w:p w:rsidR="00D30D66" w:rsidRPr="00D30D66" w:rsidRDefault="00D30D66" w:rsidP="00D30D66">
      <w:pPr>
        <w:pStyle w:val="Akapitzlist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30D66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za brak dokonania wymaganej przez Zamawiającego zmiany umowy o podwykonawstwo, której przedmiotem są dostawy lub usługi w ramach zamówienia na roboty budowlane, </w:t>
      </w:r>
      <w:r w:rsidRPr="00D30D66">
        <w:rPr>
          <w:rFonts w:ascii="Times New Roman" w:eastAsia="Arial Unicode MS" w:hAnsi="Times New Roman" w:cs="Times New Roman"/>
          <w:sz w:val="24"/>
          <w:szCs w:val="24"/>
        </w:rPr>
        <w:br/>
        <w:t>w zakresie terminu zapłaty we wskazanym przez Zama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wiającego czasie, w wysokości </w:t>
      </w:r>
      <w:r>
        <w:rPr>
          <w:rFonts w:ascii="Times New Roman" w:eastAsia="Arial Unicode MS" w:hAnsi="Times New Roman" w:cs="Times New Roman"/>
          <w:sz w:val="24"/>
          <w:szCs w:val="24"/>
        </w:rPr>
        <w:br/>
        <w:t>3</w:t>
      </w:r>
      <w:r w:rsidRPr="00D30D66">
        <w:rPr>
          <w:rFonts w:ascii="Times New Roman" w:eastAsia="Arial Unicode MS" w:hAnsi="Times New Roman" w:cs="Times New Roman"/>
          <w:sz w:val="24"/>
          <w:szCs w:val="24"/>
        </w:rPr>
        <w:t xml:space="preserve"> 000, 00 zł. </w:t>
      </w:r>
    </w:p>
    <w:p w:rsidR="00D30D66" w:rsidRPr="00D30D66" w:rsidRDefault="00D30D66" w:rsidP="00D30D66">
      <w:pPr>
        <w:widowControl w:val="0"/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D66">
        <w:rPr>
          <w:rFonts w:ascii="Times New Roman" w:hAnsi="Times New Roman" w:cs="Times New Roman"/>
          <w:bCs/>
          <w:sz w:val="24"/>
          <w:szCs w:val="24"/>
        </w:rPr>
        <w:t>Zamawiający zapłaci Wykonawcy kary umowne w następujących przypadkach:</w:t>
      </w:r>
    </w:p>
    <w:p w:rsidR="00D30D66" w:rsidRPr="00D30D66" w:rsidRDefault="00D30D66" w:rsidP="00D30D66">
      <w:pPr>
        <w:widowControl w:val="0"/>
        <w:numPr>
          <w:ilvl w:val="0"/>
          <w:numId w:val="3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D66">
        <w:rPr>
          <w:rFonts w:ascii="Times New Roman" w:hAnsi="Times New Roman" w:cs="Times New Roman"/>
          <w:bCs/>
          <w:sz w:val="24"/>
          <w:szCs w:val="24"/>
        </w:rPr>
        <w:t>za zwłokę w zapłacie faktury odsetki w wysokości ustawowej dla płatności nieterminowych,</w:t>
      </w:r>
    </w:p>
    <w:p w:rsidR="00D30D66" w:rsidRPr="00D30D66" w:rsidRDefault="00D30D66" w:rsidP="00D30D66">
      <w:pPr>
        <w:widowControl w:val="0"/>
        <w:numPr>
          <w:ilvl w:val="0"/>
          <w:numId w:val="3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D66">
        <w:rPr>
          <w:rFonts w:ascii="Times New Roman" w:hAnsi="Times New Roman" w:cs="Times New Roman"/>
          <w:bCs/>
          <w:sz w:val="24"/>
          <w:szCs w:val="24"/>
        </w:rPr>
        <w:t>z tytułu odstąpienia od umowy z przyczyn zależnych od Zamawiającego w wysokości 10% wartości przedmiotu zamówienia określonej w § 5  niniejszej umowy.</w:t>
      </w:r>
    </w:p>
    <w:p w:rsidR="00D30D66" w:rsidRPr="00D30D66" w:rsidRDefault="00D30D66" w:rsidP="00D30D66">
      <w:pPr>
        <w:widowControl w:val="0"/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D66">
        <w:rPr>
          <w:rFonts w:ascii="Times New Roman" w:hAnsi="Times New Roman" w:cs="Times New Roman"/>
          <w:sz w:val="24"/>
          <w:szCs w:val="24"/>
        </w:rPr>
        <w:t>Wykonawca upoważnia Zamawiającego do potrącenia nałożonych kar umownych z przedłożonej do zapłaty faktury końcowej. W przypadku braku pokrycia nałożonych kar umownych w kwotach pozostałych do zapłaty, Wykonawca zobowiązany jest do uregulowania kary umownej lub jej nie potrąconej części w terminie 14 dni od dnia nałożenia.</w:t>
      </w:r>
    </w:p>
    <w:p w:rsidR="00BD0C06" w:rsidRPr="009051AE" w:rsidRDefault="00D30D66" w:rsidP="009051AE">
      <w:pPr>
        <w:widowControl w:val="0"/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D66">
        <w:rPr>
          <w:rFonts w:ascii="Times New Roman" w:hAnsi="Times New Roman" w:cs="Times New Roman"/>
          <w:sz w:val="24"/>
          <w:szCs w:val="24"/>
        </w:rPr>
        <w:t>Jeżeli Wykonawca narazi Zamawiającego na straty o wartości większej niż przewidują kary umowne w związku z niedotrzymaniem warunków umowy, Zamawiający zastrzega sobie możliwość dochodzenia odszkodowania uzupełniającego na zasadach określonych w Kodeksie Cywilnym.</w:t>
      </w:r>
    </w:p>
    <w:p w:rsidR="00D30D66" w:rsidRPr="00D30D66" w:rsidRDefault="00D30D66" w:rsidP="00D30D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66">
        <w:rPr>
          <w:rFonts w:ascii="Times New Roman" w:hAnsi="Times New Roman" w:cs="Times New Roman"/>
          <w:b/>
          <w:sz w:val="24"/>
          <w:szCs w:val="24"/>
        </w:rPr>
        <w:t>§8</w:t>
      </w:r>
    </w:p>
    <w:p w:rsidR="00D30D66" w:rsidRPr="00D30D66" w:rsidRDefault="00D30D66" w:rsidP="00D30D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0D66">
        <w:rPr>
          <w:rFonts w:ascii="Times New Roman" w:hAnsi="Times New Roman" w:cs="Times New Roman"/>
          <w:b/>
          <w:sz w:val="24"/>
          <w:szCs w:val="24"/>
        </w:rPr>
        <w:t>Umowne prawo odstąpienia od umowy</w:t>
      </w:r>
    </w:p>
    <w:p w:rsidR="00D30D66" w:rsidRPr="00D30D66" w:rsidRDefault="00D30D66" w:rsidP="00D30D66">
      <w:pPr>
        <w:pStyle w:val="Tekstpodstawowy2"/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D66">
        <w:rPr>
          <w:rFonts w:ascii="Times New Roman" w:hAnsi="Times New Roman" w:cs="Times New Roman"/>
          <w:sz w:val="24"/>
          <w:szCs w:val="24"/>
        </w:rPr>
        <w:t xml:space="preserve">Zamawiającemu przysługuje prawo odstąpienia od umowy w następujących  przypadkach: </w:t>
      </w:r>
    </w:p>
    <w:p w:rsidR="00D30D66" w:rsidRPr="00D30D66" w:rsidRDefault="00D30D66" w:rsidP="00D30D66">
      <w:pPr>
        <w:pStyle w:val="Tekstpodstawowy2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66">
        <w:rPr>
          <w:rFonts w:ascii="Times New Roman" w:hAnsi="Times New Roman" w:cs="Times New Roman"/>
          <w:sz w:val="24"/>
          <w:szCs w:val="24"/>
        </w:rPr>
        <w:t xml:space="preserve">w razie wystąpienia istotnej zmiany okoliczności powodującej, że wykonanie umowy nie leży </w:t>
      </w:r>
      <w:r w:rsidRPr="00D30D66">
        <w:rPr>
          <w:rFonts w:ascii="Times New Roman" w:hAnsi="Times New Roman" w:cs="Times New Roman"/>
          <w:sz w:val="24"/>
          <w:szCs w:val="24"/>
        </w:rPr>
        <w:br/>
        <w:t>w interesie publicznym, czego nie można było przewidzieć w chwili zawarcia umowy, Zamawiający może odstąpić od umowy w terminie 30 dni od powzięcia wiadomości o tych okolicznościach; Wykonawca może żądać wyłącznie wynagrodzenia z tytułu wykonania części umowy,</w:t>
      </w:r>
    </w:p>
    <w:p w:rsidR="00D30D66" w:rsidRPr="00D30D66" w:rsidRDefault="00D30D66" w:rsidP="00D30D66">
      <w:pPr>
        <w:pStyle w:val="Tekstpodstawowy2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66">
        <w:rPr>
          <w:rFonts w:ascii="Times New Roman" w:hAnsi="Times New Roman" w:cs="Times New Roman"/>
          <w:sz w:val="24"/>
          <w:szCs w:val="24"/>
        </w:rPr>
        <w:t>ogłoszenia upadłości lub rozwiązania firmy Wykonawcy,</w:t>
      </w:r>
    </w:p>
    <w:p w:rsidR="00D30D66" w:rsidRPr="00D30D66" w:rsidRDefault="00D30D66" w:rsidP="00D30D66">
      <w:pPr>
        <w:pStyle w:val="Tekstpodstawowy2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66">
        <w:rPr>
          <w:rFonts w:ascii="Times New Roman" w:hAnsi="Times New Roman" w:cs="Times New Roman"/>
          <w:sz w:val="24"/>
          <w:szCs w:val="24"/>
        </w:rPr>
        <w:t>wydania nakazu zajęcia majątku Wykonawcy,</w:t>
      </w:r>
    </w:p>
    <w:p w:rsidR="00D30D66" w:rsidRPr="00D30D66" w:rsidRDefault="00D30D66" w:rsidP="00D30D66">
      <w:pPr>
        <w:pStyle w:val="Tekstpodstawowy2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66">
        <w:rPr>
          <w:rFonts w:ascii="Times New Roman" w:hAnsi="Times New Roman" w:cs="Times New Roman"/>
          <w:sz w:val="24"/>
          <w:szCs w:val="24"/>
        </w:rPr>
        <w:t>gdy Wykonawca nie rozpoczął profilowania dróg bez uzasadnionych przyczyn oraz ich nie kontynuuje, mimo wezwania Zamawiającego,</w:t>
      </w:r>
    </w:p>
    <w:p w:rsidR="00D30D66" w:rsidRPr="00D30D66" w:rsidRDefault="00D30D66" w:rsidP="00D30D6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66">
        <w:rPr>
          <w:rFonts w:ascii="Times New Roman" w:hAnsi="Times New Roman" w:cs="Times New Roman"/>
          <w:sz w:val="24"/>
          <w:szCs w:val="24"/>
        </w:rPr>
        <w:t xml:space="preserve">Wykonawca może odstąpić od umowy w przypadku, gdy Zamawiający powiadomił pisemnie Wykonawcę, że nie będzie mógł pokryć zobowiązań finansowych wynikających </w:t>
      </w:r>
      <w:r w:rsidRPr="00D30D66">
        <w:rPr>
          <w:rFonts w:ascii="Times New Roman" w:hAnsi="Times New Roman" w:cs="Times New Roman"/>
          <w:color w:val="4C4C4C"/>
          <w:sz w:val="24"/>
          <w:szCs w:val="24"/>
        </w:rPr>
        <w:t xml:space="preserve">z </w:t>
      </w:r>
      <w:r w:rsidRPr="00D30D66">
        <w:rPr>
          <w:rFonts w:ascii="Times New Roman" w:hAnsi="Times New Roman" w:cs="Times New Roman"/>
          <w:sz w:val="24"/>
          <w:szCs w:val="24"/>
        </w:rPr>
        <w:t>umow</w:t>
      </w:r>
      <w:r w:rsidRPr="00D30D66">
        <w:rPr>
          <w:rFonts w:ascii="Times New Roman" w:hAnsi="Times New Roman" w:cs="Times New Roman"/>
          <w:color w:val="4C4C4C"/>
          <w:sz w:val="24"/>
          <w:szCs w:val="24"/>
        </w:rPr>
        <w:t xml:space="preserve">y. </w:t>
      </w:r>
    </w:p>
    <w:p w:rsidR="00D30D66" w:rsidRPr="00D30D66" w:rsidRDefault="00D30D66" w:rsidP="00D30D6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66">
        <w:rPr>
          <w:rFonts w:ascii="Times New Roman" w:hAnsi="Times New Roman" w:cs="Times New Roman"/>
          <w:sz w:val="24"/>
          <w:szCs w:val="24"/>
        </w:rPr>
        <w:t xml:space="preserve">Odstąpienie od umowy może nastąpić wyłącznie w formie pisemnej wraz z podaniem szczegółowego uzasadnienia. </w:t>
      </w:r>
    </w:p>
    <w:p w:rsidR="00D30D66" w:rsidRPr="00D30D66" w:rsidRDefault="00D30D66" w:rsidP="00D30D6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66">
        <w:rPr>
          <w:rFonts w:ascii="Times New Roman" w:hAnsi="Times New Roman" w:cs="Times New Roman"/>
          <w:sz w:val="24"/>
          <w:szCs w:val="24"/>
        </w:rPr>
        <w:t>W ra</w:t>
      </w:r>
      <w:r w:rsidRPr="00D30D66">
        <w:rPr>
          <w:rFonts w:ascii="Times New Roman" w:hAnsi="Times New Roman" w:cs="Times New Roman"/>
          <w:color w:val="4C4C4C"/>
          <w:sz w:val="24"/>
          <w:szCs w:val="24"/>
        </w:rPr>
        <w:t>z</w:t>
      </w:r>
      <w:r w:rsidRPr="00D30D66">
        <w:rPr>
          <w:rFonts w:ascii="Times New Roman" w:hAnsi="Times New Roman" w:cs="Times New Roman"/>
          <w:sz w:val="24"/>
          <w:szCs w:val="24"/>
        </w:rPr>
        <w:t>ie odstąpienia od umowy, Strony umowy sporządzą w terminie do 10 dni od daty odstąpienia, protokół inwentaryzacji wykonanych</w:t>
      </w:r>
      <w:r w:rsidRPr="00D30D66">
        <w:rPr>
          <w:rFonts w:ascii="Times New Roman" w:hAnsi="Times New Roman" w:cs="Times New Roman"/>
          <w:color w:val="4C4C4C"/>
          <w:sz w:val="24"/>
          <w:szCs w:val="24"/>
        </w:rPr>
        <w:t xml:space="preserve">, </w:t>
      </w:r>
      <w:r w:rsidRPr="00D30D66">
        <w:rPr>
          <w:rFonts w:ascii="Times New Roman" w:hAnsi="Times New Roman" w:cs="Times New Roman"/>
          <w:sz w:val="24"/>
          <w:szCs w:val="24"/>
        </w:rPr>
        <w:t>a nieuregulowanych finansowo usług profilowania. Protokół będzie stanowić podstawę do ostatecznego rozliczenia wykonania przedmiotu umowy</w:t>
      </w:r>
      <w:r w:rsidRPr="00D30D66">
        <w:rPr>
          <w:rFonts w:ascii="Times New Roman" w:hAnsi="Times New Roman" w:cs="Times New Roman"/>
          <w:color w:val="4C4C4C"/>
          <w:sz w:val="24"/>
          <w:szCs w:val="24"/>
        </w:rPr>
        <w:t xml:space="preserve">. </w:t>
      </w:r>
    </w:p>
    <w:p w:rsidR="00D30D66" w:rsidRPr="00D30D66" w:rsidRDefault="00D30D66" w:rsidP="00BD0C06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66">
        <w:rPr>
          <w:rFonts w:ascii="Times New Roman" w:hAnsi="Times New Roman" w:cs="Times New Roman"/>
          <w:b/>
          <w:sz w:val="24"/>
          <w:szCs w:val="24"/>
        </w:rPr>
        <w:t>§ 9</w:t>
      </w:r>
    </w:p>
    <w:p w:rsidR="00D30D66" w:rsidRPr="00D30D66" w:rsidRDefault="00D30D66" w:rsidP="00D30D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0D66">
        <w:rPr>
          <w:rFonts w:ascii="Times New Roman" w:hAnsi="Times New Roman" w:cs="Times New Roman"/>
          <w:b/>
          <w:sz w:val="24"/>
          <w:szCs w:val="24"/>
        </w:rPr>
        <w:t>Zmiana umowy</w:t>
      </w:r>
    </w:p>
    <w:p w:rsidR="00D30D66" w:rsidRPr="00D30D66" w:rsidRDefault="00D30D66" w:rsidP="00D30D66">
      <w:pPr>
        <w:numPr>
          <w:ilvl w:val="0"/>
          <w:numId w:val="26"/>
        </w:numPr>
        <w:tabs>
          <w:tab w:val="clear" w:pos="1077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0D66">
        <w:rPr>
          <w:rFonts w:ascii="Times New Roman" w:hAnsi="Times New Roman" w:cs="Times New Roman"/>
          <w:sz w:val="24"/>
          <w:szCs w:val="24"/>
        </w:rPr>
        <w:t>Istotne zmiany treści niniejszej umowy, przewidziane przez Zamawiającego, wymagają zachowania formy pisemnej pod rygorem nieważności.</w:t>
      </w:r>
    </w:p>
    <w:p w:rsidR="00D30D66" w:rsidRPr="00D30D66" w:rsidRDefault="00D30D66" w:rsidP="00D30D66">
      <w:pPr>
        <w:numPr>
          <w:ilvl w:val="0"/>
          <w:numId w:val="26"/>
        </w:numPr>
        <w:tabs>
          <w:tab w:val="clear" w:pos="1077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0D66">
        <w:rPr>
          <w:rFonts w:ascii="Times New Roman" w:hAnsi="Times New Roman" w:cs="Times New Roman"/>
          <w:sz w:val="24"/>
          <w:szCs w:val="24"/>
        </w:rPr>
        <w:t xml:space="preserve">Zamawiający przewiduje możliwość dokonania zmian postanowień zawartej umowy w sytuacji niemożliwej do przewidzenia w chwili zawarcia umowy, na uzasadniony wniosek w następujących przypadkach: </w:t>
      </w:r>
    </w:p>
    <w:p w:rsidR="00D30D66" w:rsidRPr="00D30D66" w:rsidRDefault="00D30D66" w:rsidP="00D30D66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66">
        <w:rPr>
          <w:rFonts w:ascii="Times New Roman" w:hAnsi="Times New Roman" w:cs="Times New Roman"/>
          <w:sz w:val="24"/>
          <w:szCs w:val="24"/>
        </w:rPr>
        <w:t xml:space="preserve">zmiany adresu Wykonawcy, </w:t>
      </w:r>
    </w:p>
    <w:p w:rsidR="00D30D66" w:rsidRPr="00D30D66" w:rsidRDefault="00D30D66" w:rsidP="00D30D66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66">
        <w:rPr>
          <w:rFonts w:ascii="Times New Roman" w:hAnsi="Times New Roman" w:cs="Times New Roman"/>
          <w:sz w:val="24"/>
          <w:szCs w:val="24"/>
        </w:rPr>
        <w:t>wystąpi konieczność zmiany konta bankowego Wykonawcy,</w:t>
      </w:r>
    </w:p>
    <w:p w:rsidR="00D30D66" w:rsidRPr="00D30D66" w:rsidRDefault="00D30D66" w:rsidP="00D30D66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66">
        <w:rPr>
          <w:rFonts w:ascii="Times New Roman" w:hAnsi="Times New Roman" w:cs="Times New Roman"/>
          <w:sz w:val="24"/>
          <w:szCs w:val="24"/>
        </w:rPr>
        <w:t>w przypadku konieczności zmiany przedstawicieli Zamawiającego i Wykonawcy,</w:t>
      </w:r>
    </w:p>
    <w:p w:rsidR="00D30D66" w:rsidRPr="00D30D66" w:rsidRDefault="00D30D66" w:rsidP="00D30D66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66">
        <w:rPr>
          <w:rFonts w:ascii="Times New Roman" w:hAnsi="Times New Roman" w:cs="Times New Roman"/>
          <w:sz w:val="24"/>
          <w:szCs w:val="24"/>
        </w:rPr>
        <w:t xml:space="preserve">Zamawiający przewiduje możliwość dokonania zmiany Podwykonawcy i/lub części wykonywanego przez niego zakresu usług, bądź wprowadzenia nowego Podwykonawcy; </w:t>
      </w:r>
    </w:p>
    <w:p w:rsidR="00D30D66" w:rsidRPr="00D30D66" w:rsidRDefault="00D30D66" w:rsidP="00D30D6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66">
        <w:rPr>
          <w:rFonts w:ascii="Times New Roman" w:hAnsi="Times New Roman" w:cs="Times New Roman"/>
          <w:sz w:val="24"/>
          <w:szCs w:val="24"/>
        </w:rPr>
        <w:t xml:space="preserve">wystąpi konieczność przedłużenia terminu wykonania przedmiotu zamówienia spowodowana: </w:t>
      </w:r>
    </w:p>
    <w:p w:rsidR="00D30D66" w:rsidRPr="00D30D66" w:rsidRDefault="00D30D66" w:rsidP="00D30D66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66">
        <w:rPr>
          <w:rFonts w:ascii="Times New Roman" w:hAnsi="Times New Roman" w:cs="Times New Roman"/>
          <w:sz w:val="24"/>
          <w:szCs w:val="24"/>
        </w:rPr>
        <w:t xml:space="preserve">siłą wyższą lub innymi okolicznościami niezależnymi od Wykonawcy lub których Wykonawca przy zachowaniu należytej staranności nie był w stanie uniknąć lub przewidzieć, </w:t>
      </w:r>
    </w:p>
    <w:p w:rsidR="00D30D66" w:rsidRPr="00D30D66" w:rsidRDefault="00D30D66" w:rsidP="00D30D6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66">
        <w:rPr>
          <w:rFonts w:ascii="Times New Roman" w:hAnsi="Times New Roman" w:cs="Times New Roman"/>
          <w:sz w:val="24"/>
          <w:szCs w:val="24"/>
        </w:rPr>
        <w:t>zmiany przepisów prawnych istotnych dla realizacji przedmiotu umowy i mających wpływ na zakres lub termin wykonania przedmiotu zamówienia,</w:t>
      </w:r>
    </w:p>
    <w:p w:rsidR="00EB1FC7" w:rsidRPr="00CA3FF9" w:rsidRDefault="00D30D66" w:rsidP="00CA3FF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66">
        <w:rPr>
          <w:rFonts w:ascii="Times New Roman" w:hAnsi="Times New Roman" w:cs="Times New Roman"/>
          <w:sz w:val="24"/>
          <w:szCs w:val="24"/>
        </w:rPr>
        <w:lastRenderedPageBreak/>
        <w:t>wystąpienia wyjątkowo niesprzyjających warunków atmosferycznych uniemożliwiających, w okresie ich występowania, realizację przedmiotu zamówienia i mających wpływ na termin wykonania.</w:t>
      </w:r>
    </w:p>
    <w:p w:rsidR="00D30D66" w:rsidRPr="00D30D66" w:rsidRDefault="00D30D66" w:rsidP="00BD0C06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66">
        <w:rPr>
          <w:rFonts w:ascii="Times New Roman" w:hAnsi="Times New Roman" w:cs="Times New Roman"/>
          <w:b/>
          <w:sz w:val="24"/>
          <w:szCs w:val="24"/>
        </w:rPr>
        <w:t>§ 10</w:t>
      </w:r>
    </w:p>
    <w:p w:rsidR="00D30D66" w:rsidRPr="00D30D66" w:rsidRDefault="00D30D66" w:rsidP="00D30D66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" w:name="_Toc291764516"/>
      <w:bookmarkStart w:id="2" w:name="_Toc291832720"/>
      <w:bookmarkStart w:id="3" w:name="_Toc315251337"/>
      <w:r w:rsidRPr="00D30D66">
        <w:rPr>
          <w:rFonts w:ascii="Times New Roman" w:hAnsi="Times New Roman" w:cs="Times New Roman"/>
          <w:sz w:val="24"/>
          <w:szCs w:val="24"/>
        </w:rPr>
        <w:t>Przedstawicielstwo stron</w:t>
      </w:r>
      <w:bookmarkEnd w:id="1"/>
      <w:bookmarkEnd w:id="2"/>
      <w:bookmarkEnd w:id="3"/>
    </w:p>
    <w:p w:rsidR="00D30D66" w:rsidRPr="00D30D66" w:rsidRDefault="00D30D66" w:rsidP="00D30D66">
      <w:pPr>
        <w:shd w:val="clear" w:color="auto" w:fill="FFFFFF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30D66">
        <w:rPr>
          <w:rFonts w:ascii="Times New Roman" w:hAnsi="Times New Roman" w:cs="Times New Roman"/>
          <w:bCs/>
          <w:sz w:val="24"/>
          <w:szCs w:val="24"/>
        </w:rPr>
        <w:t>Do realizacji zapisów niniejszej umowy strony upoważniły:</w:t>
      </w:r>
    </w:p>
    <w:p w:rsidR="00D30D66" w:rsidRPr="00D30D66" w:rsidRDefault="00D30D66" w:rsidP="00D30D66">
      <w:pPr>
        <w:numPr>
          <w:ilvl w:val="0"/>
          <w:numId w:val="23"/>
        </w:numPr>
        <w:shd w:val="clear" w:color="auto" w:fill="FFFFFF"/>
        <w:tabs>
          <w:tab w:val="num" w:pos="360"/>
        </w:tabs>
        <w:suppressAutoHyphens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30D66">
        <w:rPr>
          <w:rFonts w:ascii="Times New Roman" w:hAnsi="Times New Roman" w:cs="Times New Roman"/>
          <w:bCs/>
          <w:sz w:val="24"/>
          <w:szCs w:val="24"/>
        </w:rPr>
        <w:t xml:space="preserve">Po stronie Wykonawcy: </w:t>
      </w:r>
    </w:p>
    <w:p w:rsidR="00D30D66" w:rsidRPr="00D30D66" w:rsidRDefault="00D30D66" w:rsidP="00BD0C06">
      <w:pPr>
        <w:numPr>
          <w:ilvl w:val="0"/>
          <w:numId w:val="25"/>
        </w:numPr>
        <w:shd w:val="clear" w:color="auto" w:fill="FFFFFF"/>
        <w:tabs>
          <w:tab w:val="clear" w:pos="757"/>
          <w:tab w:val="num" w:pos="709"/>
        </w:tabs>
        <w:suppressAutoHyphens/>
        <w:spacing w:after="0" w:line="240" w:lineRule="auto"/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 w:rsidRPr="00D30D66">
        <w:rPr>
          <w:rFonts w:ascii="Times New Roman" w:hAnsi="Times New Roman" w:cs="Times New Roman"/>
          <w:bCs/>
          <w:sz w:val="24"/>
          <w:szCs w:val="24"/>
        </w:rPr>
        <w:t xml:space="preserve">…………………. – tel. ………………… </w:t>
      </w:r>
    </w:p>
    <w:p w:rsidR="00D30D66" w:rsidRPr="00D30D66" w:rsidRDefault="00D30D66" w:rsidP="00D30D66">
      <w:pPr>
        <w:numPr>
          <w:ilvl w:val="0"/>
          <w:numId w:val="23"/>
        </w:numPr>
        <w:shd w:val="clear" w:color="auto" w:fill="FFFFFF"/>
        <w:tabs>
          <w:tab w:val="num" w:pos="360"/>
        </w:tabs>
        <w:suppressAutoHyphens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30D66">
        <w:rPr>
          <w:rFonts w:ascii="Times New Roman" w:hAnsi="Times New Roman" w:cs="Times New Roman"/>
          <w:bCs/>
          <w:sz w:val="24"/>
          <w:szCs w:val="24"/>
        </w:rPr>
        <w:t>Po stronie Zamawiającego:</w:t>
      </w:r>
    </w:p>
    <w:p w:rsidR="00D30D66" w:rsidRPr="00D30D66" w:rsidRDefault="00D30D66" w:rsidP="00BD0C06">
      <w:pPr>
        <w:pStyle w:val="Akapitzlist"/>
        <w:numPr>
          <w:ilvl w:val="0"/>
          <w:numId w:val="37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D66">
        <w:rPr>
          <w:rFonts w:ascii="Times New Roman" w:hAnsi="Times New Roman" w:cs="Times New Roman"/>
          <w:bCs/>
          <w:sz w:val="24"/>
          <w:szCs w:val="24"/>
        </w:rPr>
        <w:t>…………………. – tel. …………………</w:t>
      </w:r>
    </w:p>
    <w:p w:rsidR="005E1CB1" w:rsidRPr="007D23E6" w:rsidRDefault="005E1CB1" w:rsidP="00D30D66">
      <w:pPr>
        <w:shd w:val="clear" w:color="auto" w:fill="FFFFFF"/>
        <w:spacing w:after="0"/>
        <w:jc w:val="center"/>
        <w:rPr>
          <w:rFonts w:ascii="Times New Roman" w:eastAsia="Arial Unicode MS" w:hAnsi="Times New Roman" w:cs="Times New Roman"/>
          <w:b/>
          <w:bCs/>
          <w:sz w:val="16"/>
          <w:szCs w:val="24"/>
        </w:rPr>
      </w:pPr>
    </w:p>
    <w:p w:rsidR="00D30D66" w:rsidRPr="00D30D66" w:rsidRDefault="00D30D66" w:rsidP="00D30D66">
      <w:pPr>
        <w:shd w:val="clear" w:color="auto" w:fill="FFFFFF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D30D66">
        <w:rPr>
          <w:rFonts w:ascii="Times New Roman" w:eastAsia="Arial Unicode MS" w:hAnsi="Times New Roman" w:cs="Times New Roman"/>
          <w:b/>
          <w:bCs/>
          <w:sz w:val="24"/>
          <w:szCs w:val="24"/>
        </w:rPr>
        <w:t>§ 11</w:t>
      </w:r>
    </w:p>
    <w:p w:rsidR="00D30D66" w:rsidRPr="00D30D66" w:rsidRDefault="00D30D66" w:rsidP="00D30D66">
      <w:pPr>
        <w:shd w:val="clear" w:color="auto" w:fill="FFFFFF"/>
        <w:spacing w:after="0"/>
        <w:rPr>
          <w:rFonts w:ascii="Times New Roman" w:eastAsia="Arial Unicode MS" w:hAnsi="Times New Roman" w:cs="Times New Roman"/>
          <w:b/>
          <w:bCs/>
          <w:spacing w:val="-1"/>
          <w:sz w:val="24"/>
          <w:szCs w:val="24"/>
        </w:rPr>
      </w:pPr>
      <w:r w:rsidRPr="00D30D66">
        <w:rPr>
          <w:rFonts w:ascii="Times New Roman" w:eastAsia="Arial Unicode MS" w:hAnsi="Times New Roman" w:cs="Times New Roman"/>
          <w:b/>
          <w:bCs/>
          <w:spacing w:val="-1"/>
          <w:sz w:val="24"/>
          <w:szCs w:val="24"/>
        </w:rPr>
        <w:t>Postanowienia końcowe</w:t>
      </w:r>
    </w:p>
    <w:p w:rsidR="00D30D66" w:rsidRPr="00D30D66" w:rsidRDefault="00D30D66" w:rsidP="00D30D66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30D66">
        <w:rPr>
          <w:rFonts w:ascii="Times New Roman" w:eastAsia="Arial Unicode MS" w:hAnsi="Times New Roman" w:cs="Times New Roman"/>
          <w:sz w:val="24"/>
          <w:szCs w:val="24"/>
        </w:rPr>
        <w:t>Zmiana treści umowy jest możliwa tylko w okolicznościach przewidzianych w ustawie Prawo zamówień publicznych</w:t>
      </w:r>
      <w:r w:rsidRPr="00D30D66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Pr="00D30D66">
        <w:rPr>
          <w:rFonts w:ascii="Times New Roman" w:eastAsia="Arial Unicode MS" w:hAnsi="Times New Roman" w:cs="Times New Roman"/>
          <w:sz w:val="24"/>
          <w:szCs w:val="24"/>
        </w:rPr>
        <w:t xml:space="preserve">z zachowaniem formy pisemnej pod rygorem nieważności. </w:t>
      </w:r>
    </w:p>
    <w:p w:rsidR="005B737B" w:rsidRPr="005B737B" w:rsidRDefault="00D30D66" w:rsidP="005B737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</w:rPr>
      </w:pPr>
      <w:r w:rsidRPr="00D30D66">
        <w:rPr>
          <w:rFonts w:ascii="Times New Roman" w:eastAsia="Arial Unicode MS" w:hAnsi="Times New Roman" w:cs="Times New Roman"/>
          <w:sz w:val="24"/>
          <w:szCs w:val="24"/>
        </w:rPr>
        <w:t xml:space="preserve">W sprawach nie uregulowanych niniejszą umową mają zastosowanie przepisy </w:t>
      </w:r>
      <w:r w:rsidRPr="00D30D66">
        <w:rPr>
          <w:rFonts w:ascii="Times New Roman" w:hAnsi="Times New Roman" w:cs="Times New Roman"/>
          <w:sz w:val="24"/>
          <w:szCs w:val="24"/>
        </w:rPr>
        <w:t xml:space="preserve">ustawy z dnia 29 stycznia 2004 roku Prawo zamówień publicznych </w:t>
      </w:r>
      <w:r w:rsidRPr="00D30D66">
        <w:rPr>
          <w:rFonts w:ascii="Times New Roman" w:eastAsia="Arial Unicode MS" w:hAnsi="Times New Roman" w:cs="Times New Roman"/>
          <w:sz w:val="24"/>
          <w:szCs w:val="24"/>
        </w:rPr>
        <w:t>wraz z aktami wykonawczymi oraz przepisy ustawy Kodeks Cywilny.</w:t>
      </w:r>
    </w:p>
    <w:p w:rsidR="00D30D66" w:rsidRPr="00D30D66" w:rsidRDefault="00D30D66" w:rsidP="00D30D66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30D66">
        <w:rPr>
          <w:rFonts w:ascii="Times New Roman" w:eastAsia="Arial Unicode MS" w:hAnsi="Times New Roman" w:cs="Times New Roman"/>
          <w:sz w:val="24"/>
          <w:szCs w:val="24"/>
        </w:rPr>
        <w:t>Wszelkie spory powstałe na tle stosowania umowy będą rozstrzygane polubownie. W przypadku braku porozumienia, właściwym sądem do rozpatrywania sporów wynikłych z realizacji tej umowy, jest sąd powszechny właściwy dla siedziby Zamawiającego.</w:t>
      </w:r>
    </w:p>
    <w:p w:rsidR="00D30D66" w:rsidRPr="00D30D66" w:rsidRDefault="00D30D66" w:rsidP="00D30D66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30D66">
        <w:rPr>
          <w:rFonts w:ascii="Times New Roman" w:eastAsia="Arial Unicode MS" w:hAnsi="Times New Roman" w:cs="Times New Roman"/>
          <w:sz w:val="24"/>
          <w:szCs w:val="24"/>
        </w:rPr>
        <w:t xml:space="preserve">Umowę sporządzono w </w:t>
      </w:r>
      <w:r w:rsidRPr="00D30D66">
        <w:rPr>
          <w:rFonts w:ascii="Times New Roman" w:eastAsia="Arial Unicode MS" w:hAnsi="Times New Roman" w:cs="Times New Roman"/>
          <w:b/>
          <w:sz w:val="24"/>
          <w:szCs w:val="24"/>
        </w:rPr>
        <w:t>trzech</w:t>
      </w:r>
      <w:r w:rsidRPr="00D30D66">
        <w:rPr>
          <w:rFonts w:ascii="Times New Roman" w:eastAsia="Arial Unicode MS" w:hAnsi="Times New Roman" w:cs="Times New Roman"/>
          <w:sz w:val="24"/>
          <w:szCs w:val="24"/>
        </w:rPr>
        <w:t xml:space="preserve"> jednobrzmiących egzemplarzach, dwa egzemplarze dla Zamawiającego, jeden dla Wykonawcy.</w:t>
      </w:r>
    </w:p>
    <w:p w:rsidR="00D30D66" w:rsidRPr="00D30D66" w:rsidRDefault="00D30D66" w:rsidP="00D30D66">
      <w:pPr>
        <w:shd w:val="clear" w:color="auto" w:fill="FFFFFF"/>
        <w:spacing w:after="0"/>
        <w:jc w:val="both"/>
        <w:rPr>
          <w:rFonts w:ascii="Times New Roman" w:eastAsia="Arial Unicode MS" w:hAnsi="Times New Roman" w:cs="Times New Roman"/>
          <w:b/>
          <w:spacing w:val="-7"/>
          <w:sz w:val="24"/>
          <w:szCs w:val="24"/>
        </w:rPr>
      </w:pPr>
    </w:p>
    <w:p w:rsidR="00A46B37" w:rsidRPr="00A27D97" w:rsidRDefault="00D30D66" w:rsidP="00A27D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0D66">
        <w:rPr>
          <w:rFonts w:ascii="Times New Roman" w:eastAsia="Arial Unicode MS" w:hAnsi="Times New Roman" w:cs="Times New Roman"/>
          <w:b/>
          <w:spacing w:val="-7"/>
          <w:sz w:val="24"/>
          <w:szCs w:val="24"/>
        </w:rPr>
        <w:t>WYKONAWCA</w:t>
      </w:r>
      <w:r w:rsidRPr="00D30D66">
        <w:rPr>
          <w:rFonts w:ascii="Times New Roman" w:eastAsia="Arial Unicode MS" w:hAnsi="Times New Roman" w:cs="Times New Roman"/>
          <w:b/>
          <w:spacing w:val="-7"/>
          <w:sz w:val="24"/>
          <w:szCs w:val="24"/>
        </w:rPr>
        <w:tab/>
      </w:r>
      <w:r w:rsidRPr="00D30D66">
        <w:rPr>
          <w:rFonts w:ascii="Times New Roman" w:eastAsia="Arial Unicode MS" w:hAnsi="Times New Roman" w:cs="Times New Roman"/>
          <w:b/>
          <w:spacing w:val="-7"/>
          <w:sz w:val="24"/>
          <w:szCs w:val="24"/>
        </w:rPr>
        <w:tab/>
      </w:r>
      <w:r w:rsidRPr="00D30D66">
        <w:rPr>
          <w:rFonts w:ascii="Times New Roman" w:eastAsia="Arial Unicode MS" w:hAnsi="Times New Roman" w:cs="Times New Roman"/>
          <w:b/>
          <w:spacing w:val="-7"/>
          <w:sz w:val="24"/>
          <w:szCs w:val="24"/>
        </w:rPr>
        <w:tab/>
      </w:r>
      <w:r w:rsidRPr="00D30D66">
        <w:rPr>
          <w:rFonts w:ascii="Times New Roman" w:eastAsia="Arial Unicode MS" w:hAnsi="Times New Roman" w:cs="Times New Roman"/>
          <w:b/>
          <w:spacing w:val="-7"/>
          <w:sz w:val="24"/>
          <w:szCs w:val="24"/>
        </w:rPr>
        <w:tab/>
      </w:r>
      <w:r w:rsidRPr="00D30D66">
        <w:rPr>
          <w:rFonts w:ascii="Times New Roman" w:eastAsia="Arial Unicode MS" w:hAnsi="Times New Roman" w:cs="Times New Roman"/>
          <w:b/>
          <w:spacing w:val="-7"/>
          <w:sz w:val="24"/>
          <w:szCs w:val="24"/>
        </w:rPr>
        <w:tab/>
      </w:r>
      <w:r w:rsidRPr="00D30D66">
        <w:rPr>
          <w:rFonts w:ascii="Times New Roman" w:eastAsia="Arial Unicode MS" w:hAnsi="Times New Roman" w:cs="Times New Roman"/>
          <w:b/>
          <w:spacing w:val="-7"/>
          <w:sz w:val="24"/>
          <w:szCs w:val="24"/>
        </w:rPr>
        <w:tab/>
        <w:t>ZAMAWIAJĄCY</w:t>
      </w:r>
    </w:p>
    <w:sectPr w:rsidR="00A46B37" w:rsidRPr="00A27D97" w:rsidSect="00825F82">
      <w:headerReference w:type="default" r:id="rId9"/>
      <w:footerReference w:type="default" r:id="rId10"/>
      <w:pgSz w:w="11906" w:h="16838"/>
      <w:pgMar w:top="426" w:right="1021" w:bottom="964" w:left="1021" w:header="284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CC0" w:rsidRDefault="00D76CC0" w:rsidP="00051B58">
      <w:pPr>
        <w:spacing w:after="0" w:line="240" w:lineRule="auto"/>
      </w:pPr>
      <w:r>
        <w:separator/>
      </w:r>
    </w:p>
  </w:endnote>
  <w:endnote w:type="continuationSeparator" w:id="0">
    <w:p w:rsidR="00D76CC0" w:rsidRDefault="00D76CC0" w:rsidP="0005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68892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D76CC0" w:rsidRPr="00D72377" w:rsidRDefault="00BD0C06">
        <w:pPr>
          <w:pStyle w:val="Stopka"/>
          <w:jc w:val="center"/>
          <w:rPr>
            <w:rFonts w:ascii="Times New Roman" w:hAnsi="Times New Roman" w:cs="Times New Roman"/>
            <w:sz w:val="20"/>
          </w:rPr>
        </w:pPr>
        <w:r w:rsidRPr="00D72377">
          <w:rPr>
            <w:rFonts w:ascii="Times New Roman" w:hAnsi="Times New Roman" w:cs="Times New Roman"/>
            <w:sz w:val="20"/>
          </w:rPr>
          <w:fldChar w:fldCharType="begin"/>
        </w:r>
        <w:r w:rsidRPr="00D72377">
          <w:rPr>
            <w:rFonts w:ascii="Times New Roman" w:hAnsi="Times New Roman" w:cs="Times New Roman"/>
            <w:sz w:val="20"/>
          </w:rPr>
          <w:instrText>PAGE   \* MERGEFORMAT</w:instrText>
        </w:r>
        <w:r w:rsidRPr="00D72377">
          <w:rPr>
            <w:rFonts w:ascii="Times New Roman" w:hAnsi="Times New Roman" w:cs="Times New Roman"/>
            <w:sz w:val="20"/>
          </w:rPr>
          <w:fldChar w:fldCharType="separate"/>
        </w:r>
        <w:r w:rsidR="000E06A9">
          <w:rPr>
            <w:rFonts w:ascii="Times New Roman" w:hAnsi="Times New Roman" w:cs="Times New Roman"/>
            <w:noProof/>
            <w:sz w:val="20"/>
          </w:rPr>
          <w:t>1</w:t>
        </w:r>
        <w:r w:rsidRPr="00D72377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  <w:p w:rsidR="00D76CC0" w:rsidRDefault="00D76C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CC0" w:rsidRDefault="00D76CC0" w:rsidP="00051B58">
      <w:pPr>
        <w:spacing w:after="0" w:line="240" w:lineRule="auto"/>
      </w:pPr>
      <w:r>
        <w:separator/>
      </w:r>
    </w:p>
  </w:footnote>
  <w:footnote w:type="continuationSeparator" w:id="0">
    <w:p w:rsidR="00D76CC0" w:rsidRDefault="00D76CC0" w:rsidP="00051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4DA" w:rsidRDefault="00F554DA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E57DF9"/>
    <w:multiLevelType w:val="hybridMultilevel"/>
    <w:tmpl w:val="38B4DF78"/>
    <w:lvl w:ilvl="0" w:tplc="7A740EF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1F9510B"/>
    <w:multiLevelType w:val="hybridMultilevel"/>
    <w:tmpl w:val="E9F61E50"/>
    <w:lvl w:ilvl="0" w:tplc="9BF6B482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FE328B38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9368A"/>
    <w:multiLevelType w:val="hybridMultilevel"/>
    <w:tmpl w:val="59EAF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67D3A"/>
    <w:multiLevelType w:val="hybridMultilevel"/>
    <w:tmpl w:val="B658C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E09E2"/>
    <w:multiLevelType w:val="hybridMultilevel"/>
    <w:tmpl w:val="925443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26231C"/>
    <w:multiLevelType w:val="hybridMultilevel"/>
    <w:tmpl w:val="262A6C30"/>
    <w:lvl w:ilvl="0" w:tplc="D9563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CE6F61"/>
    <w:multiLevelType w:val="hybridMultilevel"/>
    <w:tmpl w:val="A4746B52"/>
    <w:lvl w:ilvl="0" w:tplc="4094CE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67E188E"/>
    <w:multiLevelType w:val="hybridMultilevel"/>
    <w:tmpl w:val="7C707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9627B"/>
    <w:multiLevelType w:val="hybridMultilevel"/>
    <w:tmpl w:val="717CFCAC"/>
    <w:lvl w:ilvl="0" w:tplc="DFB6D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46DA28">
      <w:start w:val="1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 w:hint="default"/>
      </w:rPr>
    </w:lvl>
    <w:lvl w:ilvl="3" w:tplc="53A2F0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BE54F7F"/>
    <w:multiLevelType w:val="hybridMultilevel"/>
    <w:tmpl w:val="CEB24018"/>
    <w:lvl w:ilvl="0" w:tplc="406E4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E7384"/>
    <w:multiLevelType w:val="hybridMultilevel"/>
    <w:tmpl w:val="C74C2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D35A4"/>
    <w:multiLevelType w:val="hybridMultilevel"/>
    <w:tmpl w:val="1DA00CF0"/>
    <w:lvl w:ilvl="0" w:tplc="0415000F">
      <w:start w:val="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3772E"/>
    <w:multiLevelType w:val="hybridMultilevel"/>
    <w:tmpl w:val="0D667B4C"/>
    <w:lvl w:ilvl="0" w:tplc="891200FA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5A1682"/>
    <w:multiLevelType w:val="hybridMultilevel"/>
    <w:tmpl w:val="37B22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C53EF"/>
    <w:multiLevelType w:val="hybridMultilevel"/>
    <w:tmpl w:val="908E2CA8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6" w15:restartNumberingAfterBreak="0">
    <w:nsid w:val="2EE95439"/>
    <w:multiLevelType w:val="hybridMultilevel"/>
    <w:tmpl w:val="9AA2A798"/>
    <w:lvl w:ilvl="0" w:tplc="925C5A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918"/>
        </w:tabs>
        <w:ind w:left="29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38"/>
        </w:tabs>
        <w:ind w:left="36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58"/>
        </w:tabs>
        <w:ind w:left="43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78"/>
        </w:tabs>
        <w:ind w:left="50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98"/>
        </w:tabs>
        <w:ind w:left="57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518"/>
        </w:tabs>
        <w:ind w:left="65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38"/>
        </w:tabs>
        <w:ind w:left="72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58"/>
        </w:tabs>
        <w:ind w:left="7958" w:hanging="180"/>
      </w:pPr>
      <w:rPr>
        <w:rFonts w:cs="Times New Roman"/>
      </w:rPr>
    </w:lvl>
  </w:abstractNum>
  <w:abstractNum w:abstractNumId="17" w15:restartNumberingAfterBreak="0">
    <w:nsid w:val="2FC4347D"/>
    <w:multiLevelType w:val="hybridMultilevel"/>
    <w:tmpl w:val="B706D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E4BE1"/>
    <w:multiLevelType w:val="hybridMultilevel"/>
    <w:tmpl w:val="620CC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E62AD7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87D61"/>
    <w:multiLevelType w:val="hybridMultilevel"/>
    <w:tmpl w:val="995E4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B2115"/>
    <w:multiLevelType w:val="hybridMultilevel"/>
    <w:tmpl w:val="ED407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B4DC6"/>
    <w:multiLevelType w:val="hybridMultilevel"/>
    <w:tmpl w:val="F1889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F4AFD"/>
    <w:multiLevelType w:val="hybridMultilevel"/>
    <w:tmpl w:val="FBB28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045AC"/>
    <w:multiLevelType w:val="hybridMultilevel"/>
    <w:tmpl w:val="30AC9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65B5E"/>
    <w:multiLevelType w:val="hybridMultilevel"/>
    <w:tmpl w:val="3BC41D12"/>
    <w:lvl w:ilvl="0" w:tplc="4AFAE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AB6920"/>
    <w:multiLevelType w:val="hybridMultilevel"/>
    <w:tmpl w:val="AF921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754F2"/>
    <w:multiLevelType w:val="hybridMultilevel"/>
    <w:tmpl w:val="35D48B66"/>
    <w:lvl w:ilvl="0" w:tplc="06C0436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275B64"/>
    <w:multiLevelType w:val="hybridMultilevel"/>
    <w:tmpl w:val="8506A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5D57A6"/>
    <w:multiLevelType w:val="hybridMultilevel"/>
    <w:tmpl w:val="9EC8DF24"/>
    <w:lvl w:ilvl="0" w:tplc="0FD476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385D"/>
    <w:multiLevelType w:val="hybridMultilevel"/>
    <w:tmpl w:val="02E2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27DAE"/>
    <w:multiLevelType w:val="hybridMultilevel"/>
    <w:tmpl w:val="A240E6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8672A59"/>
    <w:multiLevelType w:val="hybridMultilevel"/>
    <w:tmpl w:val="97702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F6133"/>
    <w:multiLevelType w:val="hybridMultilevel"/>
    <w:tmpl w:val="33BE58A8"/>
    <w:lvl w:ilvl="0" w:tplc="E5E07EE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54151"/>
    <w:multiLevelType w:val="hybridMultilevel"/>
    <w:tmpl w:val="5CCA2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63858"/>
    <w:multiLevelType w:val="hybridMultilevel"/>
    <w:tmpl w:val="917CE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C1F46"/>
    <w:multiLevelType w:val="hybridMultilevel"/>
    <w:tmpl w:val="FEB2B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E6D17"/>
    <w:multiLevelType w:val="hybridMultilevel"/>
    <w:tmpl w:val="841EE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AB3A37"/>
    <w:multiLevelType w:val="hybridMultilevel"/>
    <w:tmpl w:val="2DEE6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795445"/>
    <w:multiLevelType w:val="hybridMultilevel"/>
    <w:tmpl w:val="333A886A"/>
    <w:lvl w:ilvl="0" w:tplc="73F873A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F7E0983"/>
    <w:multiLevelType w:val="hybridMultilevel"/>
    <w:tmpl w:val="1CFC4EC6"/>
    <w:lvl w:ilvl="0" w:tplc="94E2078C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0" w15:restartNumberingAfterBreak="0">
    <w:nsid w:val="6FFB51D3"/>
    <w:multiLevelType w:val="hybridMultilevel"/>
    <w:tmpl w:val="86EEEB5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70930E9C"/>
    <w:multiLevelType w:val="hybridMultilevel"/>
    <w:tmpl w:val="2F928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26754"/>
    <w:multiLevelType w:val="hybridMultilevel"/>
    <w:tmpl w:val="5634A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15C05"/>
    <w:multiLevelType w:val="hybridMultilevel"/>
    <w:tmpl w:val="FE5249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CF2083"/>
    <w:multiLevelType w:val="hybridMultilevel"/>
    <w:tmpl w:val="DD7A223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52E398B"/>
    <w:multiLevelType w:val="hybridMultilevel"/>
    <w:tmpl w:val="A09AB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FE21E1"/>
    <w:multiLevelType w:val="hybridMultilevel"/>
    <w:tmpl w:val="B58C28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2"/>
  </w:num>
  <w:num w:numId="3">
    <w:abstractNumId w:val="4"/>
  </w:num>
  <w:num w:numId="4">
    <w:abstractNumId w:val="37"/>
  </w:num>
  <w:num w:numId="5">
    <w:abstractNumId w:val="21"/>
  </w:num>
  <w:num w:numId="6">
    <w:abstractNumId w:val="23"/>
  </w:num>
  <w:num w:numId="7">
    <w:abstractNumId w:val="25"/>
  </w:num>
  <w:num w:numId="8">
    <w:abstractNumId w:val="31"/>
  </w:num>
  <w:num w:numId="9">
    <w:abstractNumId w:val="33"/>
  </w:num>
  <w:num w:numId="10">
    <w:abstractNumId w:val="34"/>
  </w:num>
  <w:num w:numId="11">
    <w:abstractNumId w:val="42"/>
  </w:num>
  <w:num w:numId="12">
    <w:abstractNumId w:val="19"/>
  </w:num>
  <w:num w:numId="13">
    <w:abstractNumId w:val="20"/>
  </w:num>
  <w:num w:numId="14">
    <w:abstractNumId w:val="41"/>
  </w:num>
  <w:num w:numId="15">
    <w:abstractNumId w:val="29"/>
  </w:num>
  <w:num w:numId="16">
    <w:abstractNumId w:val="17"/>
  </w:num>
  <w:num w:numId="17">
    <w:abstractNumId w:val="45"/>
  </w:num>
  <w:num w:numId="18">
    <w:abstractNumId w:val="8"/>
  </w:num>
  <w:num w:numId="19">
    <w:abstractNumId w:val="46"/>
  </w:num>
  <w:num w:numId="20">
    <w:abstractNumId w:val="13"/>
  </w:num>
  <w:num w:numId="21">
    <w:abstractNumId w:val="18"/>
  </w:num>
  <w:num w:numId="22">
    <w:abstractNumId w:val="9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1"/>
  </w:num>
  <w:num w:numId="27">
    <w:abstractNumId w:val="40"/>
  </w:num>
  <w:num w:numId="28">
    <w:abstractNumId w:val="30"/>
  </w:num>
  <w:num w:numId="29">
    <w:abstractNumId w:val="28"/>
  </w:num>
  <w:num w:numId="30">
    <w:abstractNumId w:val="43"/>
  </w:num>
  <w:num w:numId="31">
    <w:abstractNumId w:val="27"/>
  </w:num>
  <w:num w:numId="32">
    <w:abstractNumId w:val="5"/>
  </w:num>
  <w:num w:numId="33">
    <w:abstractNumId w:val="44"/>
  </w:num>
  <w:num w:numId="34">
    <w:abstractNumId w:val="26"/>
  </w:num>
  <w:num w:numId="35">
    <w:abstractNumId w:val="11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2"/>
  </w:num>
  <w:num w:numId="39">
    <w:abstractNumId w:val="14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24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</w:num>
  <w:num w:numId="46">
    <w:abstractNumId w:val="38"/>
  </w:num>
  <w:num w:numId="47">
    <w:abstractNumId w:val="3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A95"/>
    <w:rsid w:val="00001D7A"/>
    <w:rsid w:val="00040F96"/>
    <w:rsid w:val="00051B58"/>
    <w:rsid w:val="000838BB"/>
    <w:rsid w:val="000B5643"/>
    <w:rsid w:val="000E06A9"/>
    <w:rsid w:val="00135E8A"/>
    <w:rsid w:val="001560E5"/>
    <w:rsid w:val="00173CE9"/>
    <w:rsid w:val="0017496E"/>
    <w:rsid w:val="001749D2"/>
    <w:rsid w:val="001801A7"/>
    <w:rsid w:val="00192033"/>
    <w:rsid w:val="00195363"/>
    <w:rsid w:val="00197E83"/>
    <w:rsid w:val="001A24B2"/>
    <w:rsid w:val="001D264E"/>
    <w:rsid w:val="001F2FC0"/>
    <w:rsid w:val="00230B56"/>
    <w:rsid w:val="00257EA8"/>
    <w:rsid w:val="002634F6"/>
    <w:rsid w:val="00296CC1"/>
    <w:rsid w:val="002A5025"/>
    <w:rsid w:val="002B1131"/>
    <w:rsid w:val="002F1991"/>
    <w:rsid w:val="0030309E"/>
    <w:rsid w:val="00320E33"/>
    <w:rsid w:val="00333B81"/>
    <w:rsid w:val="003501AA"/>
    <w:rsid w:val="00395E79"/>
    <w:rsid w:val="003B3AA3"/>
    <w:rsid w:val="003E000A"/>
    <w:rsid w:val="003F4C24"/>
    <w:rsid w:val="0040763E"/>
    <w:rsid w:val="0043335F"/>
    <w:rsid w:val="00433960"/>
    <w:rsid w:val="0045717F"/>
    <w:rsid w:val="004D72A8"/>
    <w:rsid w:val="004F6166"/>
    <w:rsid w:val="005519A1"/>
    <w:rsid w:val="005A2A95"/>
    <w:rsid w:val="005B737B"/>
    <w:rsid w:val="005E1CB1"/>
    <w:rsid w:val="00633802"/>
    <w:rsid w:val="00671CA5"/>
    <w:rsid w:val="00672DAA"/>
    <w:rsid w:val="006B3F2D"/>
    <w:rsid w:val="006C5DBB"/>
    <w:rsid w:val="006D1450"/>
    <w:rsid w:val="006E62BE"/>
    <w:rsid w:val="006F7E06"/>
    <w:rsid w:val="007123EF"/>
    <w:rsid w:val="007458CD"/>
    <w:rsid w:val="00745CB3"/>
    <w:rsid w:val="007C0931"/>
    <w:rsid w:val="007C597D"/>
    <w:rsid w:val="007D23E6"/>
    <w:rsid w:val="007D7FE3"/>
    <w:rsid w:val="007E1C22"/>
    <w:rsid w:val="00825954"/>
    <w:rsid w:val="00825F82"/>
    <w:rsid w:val="008307E4"/>
    <w:rsid w:val="00863903"/>
    <w:rsid w:val="00866198"/>
    <w:rsid w:val="0087376E"/>
    <w:rsid w:val="00894628"/>
    <w:rsid w:val="008D75F3"/>
    <w:rsid w:val="009051AE"/>
    <w:rsid w:val="00976482"/>
    <w:rsid w:val="009B438A"/>
    <w:rsid w:val="009C0988"/>
    <w:rsid w:val="009C4F71"/>
    <w:rsid w:val="00A27D97"/>
    <w:rsid w:val="00A410C5"/>
    <w:rsid w:val="00A46B37"/>
    <w:rsid w:val="00A55A1C"/>
    <w:rsid w:val="00AA6FB9"/>
    <w:rsid w:val="00AD7DC7"/>
    <w:rsid w:val="00B01A46"/>
    <w:rsid w:val="00B26CBF"/>
    <w:rsid w:val="00B33B23"/>
    <w:rsid w:val="00B61013"/>
    <w:rsid w:val="00B81E25"/>
    <w:rsid w:val="00B878DC"/>
    <w:rsid w:val="00BB1CB9"/>
    <w:rsid w:val="00BD0C06"/>
    <w:rsid w:val="00BF0B1A"/>
    <w:rsid w:val="00BF2CA9"/>
    <w:rsid w:val="00C23544"/>
    <w:rsid w:val="00C3446E"/>
    <w:rsid w:val="00C6514C"/>
    <w:rsid w:val="00C93E12"/>
    <w:rsid w:val="00CA3FF9"/>
    <w:rsid w:val="00D218C1"/>
    <w:rsid w:val="00D2496E"/>
    <w:rsid w:val="00D26AEC"/>
    <w:rsid w:val="00D30D66"/>
    <w:rsid w:val="00D72377"/>
    <w:rsid w:val="00D76CC0"/>
    <w:rsid w:val="00D834B3"/>
    <w:rsid w:val="00D862C0"/>
    <w:rsid w:val="00D87702"/>
    <w:rsid w:val="00DA549A"/>
    <w:rsid w:val="00DD5CF1"/>
    <w:rsid w:val="00DF60B1"/>
    <w:rsid w:val="00E00468"/>
    <w:rsid w:val="00E469F6"/>
    <w:rsid w:val="00E8288D"/>
    <w:rsid w:val="00EA7D62"/>
    <w:rsid w:val="00EB1FC7"/>
    <w:rsid w:val="00F23467"/>
    <w:rsid w:val="00F2636E"/>
    <w:rsid w:val="00F3365B"/>
    <w:rsid w:val="00F554DA"/>
    <w:rsid w:val="00F65F14"/>
    <w:rsid w:val="00F9130D"/>
    <w:rsid w:val="00FA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E57BAB40-E086-406D-942B-02AA163B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9A1"/>
  </w:style>
  <w:style w:type="paragraph" w:styleId="Nagwek1">
    <w:name w:val="heading 1"/>
    <w:basedOn w:val="Normalny"/>
    <w:next w:val="Normalny"/>
    <w:link w:val="Nagwek1Znak"/>
    <w:uiPriority w:val="9"/>
    <w:qFormat/>
    <w:rsid w:val="00D30D66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8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1B58"/>
  </w:style>
  <w:style w:type="paragraph" w:styleId="Stopka">
    <w:name w:val="footer"/>
    <w:basedOn w:val="Normalny"/>
    <w:link w:val="StopkaZnak"/>
    <w:uiPriority w:val="99"/>
    <w:unhideWhenUsed/>
    <w:rsid w:val="0005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1B58"/>
  </w:style>
  <w:style w:type="paragraph" w:styleId="Tekstpodstawowy">
    <w:name w:val="Body Text"/>
    <w:basedOn w:val="Normalny"/>
    <w:link w:val="TekstpodstawowyZnak"/>
    <w:rsid w:val="006B3F2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B3F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R2">
    <w:name w:val="FR2"/>
    <w:rsid w:val="006B3F2D"/>
    <w:pPr>
      <w:widowControl w:val="0"/>
      <w:suppressAutoHyphens/>
      <w:autoSpaceDE w:val="0"/>
      <w:spacing w:after="0" w:line="240" w:lineRule="auto"/>
      <w:ind w:left="40" w:firstLine="340"/>
    </w:pPr>
    <w:rPr>
      <w:rFonts w:ascii="Arial" w:eastAsia="Times New Roman" w:hAnsi="Arial" w:cs="Arial"/>
      <w:lang w:eastAsia="ar-SA"/>
    </w:rPr>
  </w:style>
  <w:style w:type="paragraph" w:customStyle="1" w:styleId="Tekstpodstawowy31">
    <w:name w:val="Tekst podstawowy 31"/>
    <w:basedOn w:val="Normalny"/>
    <w:uiPriority w:val="99"/>
    <w:rsid w:val="0017496E"/>
    <w:pPr>
      <w:widowControl w:val="0"/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30D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30D66"/>
  </w:style>
  <w:style w:type="character" w:customStyle="1" w:styleId="Nagwek1Znak">
    <w:name w:val="Nagłówek 1 Znak"/>
    <w:basedOn w:val="Domylnaczcionkaakapitu"/>
    <w:link w:val="Nagwek1"/>
    <w:uiPriority w:val="9"/>
    <w:rsid w:val="00D30D66"/>
    <w:rPr>
      <w:rFonts w:ascii="Arial" w:eastAsia="Times New Roman" w:hAnsi="Arial" w:cs="Arial"/>
      <w:b/>
      <w:bCs/>
      <w:kern w:val="32"/>
      <w:sz w:val="32"/>
      <w:szCs w:val="32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76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76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218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fosigw.gov.pl/oferta-finansowania/srodki-krajowe/programy-priorytetowe/usuwanie-folii-rolniczy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EF41E-238D-4477-85D1-491DABFC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6</Pages>
  <Words>2413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RRG</dc:creator>
  <cp:lastModifiedBy>Dominik Sabalski</cp:lastModifiedBy>
  <cp:revision>47</cp:revision>
  <cp:lastPrinted>2020-06-19T11:22:00Z</cp:lastPrinted>
  <dcterms:created xsi:type="dcterms:W3CDTF">2015-09-10T11:09:00Z</dcterms:created>
  <dcterms:modified xsi:type="dcterms:W3CDTF">2020-07-02T06:37:00Z</dcterms:modified>
</cp:coreProperties>
</file>