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C1" w:rsidRDefault="00FB4B66" w:rsidP="00E612B3">
      <w:pPr>
        <w:pStyle w:val="Tekstpodstawowy"/>
        <w:spacing w:after="0"/>
        <w:jc w:val="right"/>
        <w:rPr>
          <w:b/>
          <w:color w:val="000000"/>
        </w:rPr>
      </w:pPr>
      <w:r>
        <w:rPr>
          <w:b/>
          <w:color w:val="000000"/>
        </w:rPr>
        <w:t>Załącznik Nr 5</w:t>
      </w:r>
      <w:r w:rsidR="000111C1">
        <w:rPr>
          <w:b/>
          <w:color w:val="000000"/>
        </w:rPr>
        <w:t xml:space="preserve"> do SIWZ</w:t>
      </w:r>
    </w:p>
    <w:p w:rsidR="001779BC" w:rsidRPr="0077180A" w:rsidRDefault="00130A89" w:rsidP="00E612B3">
      <w:pPr>
        <w:pStyle w:val="Tekstpodstawowy"/>
        <w:spacing w:after="0"/>
        <w:jc w:val="center"/>
        <w:rPr>
          <w:i/>
        </w:rPr>
      </w:pPr>
      <w:r>
        <w:rPr>
          <w:b/>
          <w:color w:val="000000"/>
        </w:rPr>
        <w:t>UMOWA</w:t>
      </w:r>
      <w:r w:rsidR="0077180A">
        <w:rPr>
          <w:b/>
          <w:color w:val="000000"/>
        </w:rPr>
        <w:t xml:space="preserve"> </w:t>
      </w:r>
      <w:r w:rsidR="0077180A">
        <w:rPr>
          <w:i/>
          <w:color w:val="000000"/>
        </w:rPr>
        <w:t>- Projekt</w:t>
      </w:r>
    </w:p>
    <w:p w:rsidR="001779BC" w:rsidRPr="00BB1441" w:rsidRDefault="001779BC" w:rsidP="00E612B3">
      <w:pPr>
        <w:pStyle w:val="FR2"/>
        <w:ind w:left="0" w:firstLine="0"/>
        <w:jc w:val="center"/>
        <w:rPr>
          <w:rFonts w:ascii="Times New Roman" w:hAnsi="Times New Roman" w:cs="Times New Roman"/>
          <w:i/>
          <w:color w:val="000000"/>
          <w:sz w:val="24"/>
          <w:szCs w:val="24"/>
        </w:rPr>
      </w:pPr>
      <w:r w:rsidRPr="00BB1441">
        <w:rPr>
          <w:rFonts w:ascii="Times New Roman" w:hAnsi="Times New Roman" w:cs="Times New Roman"/>
          <w:b/>
          <w:color w:val="000000"/>
          <w:sz w:val="24"/>
          <w:szCs w:val="24"/>
        </w:rPr>
        <w:t>w sprawie zamówienia publicznego nr RSG.272</w:t>
      </w:r>
      <w:r w:rsidR="006B4908">
        <w:rPr>
          <w:rFonts w:ascii="Times New Roman" w:hAnsi="Times New Roman" w:cs="Times New Roman"/>
          <w:b/>
          <w:color w:val="000000"/>
          <w:sz w:val="24"/>
          <w:szCs w:val="24"/>
        </w:rPr>
        <w:t>.</w:t>
      </w:r>
      <w:r w:rsidR="00463869">
        <w:rPr>
          <w:rFonts w:ascii="Times New Roman" w:hAnsi="Times New Roman" w:cs="Times New Roman"/>
          <w:b/>
          <w:color w:val="000000"/>
          <w:sz w:val="24"/>
          <w:szCs w:val="24"/>
        </w:rPr>
        <w:t>6</w:t>
      </w:r>
      <w:r w:rsidR="00FB4B66">
        <w:rPr>
          <w:rFonts w:ascii="Times New Roman" w:hAnsi="Times New Roman" w:cs="Times New Roman"/>
          <w:b/>
          <w:color w:val="000000"/>
          <w:sz w:val="24"/>
          <w:szCs w:val="24"/>
        </w:rPr>
        <w:t>.</w:t>
      </w:r>
      <w:r w:rsidR="009F47A3">
        <w:rPr>
          <w:rFonts w:ascii="Times New Roman" w:hAnsi="Times New Roman" w:cs="Times New Roman"/>
          <w:b/>
          <w:color w:val="000000"/>
          <w:sz w:val="24"/>
          <w:szCs w:val="24"/>
        </w:rPr>
        <w:t>2020</w:t>
      </w:r>
    </w:p>
    <w:p w:rsidR="00E71973" w:rsidRPr="009A4989" w:rsidRDefault="00E71973" w:rsidP="00E612B3">
      <w:pPr>
        <w:pStyle w:val="FR2"/>
        <w:ind w:left="0" w:firstLine="0"/>
        <w:jc w:val="center"/>
        <w:rPr>
          <w:rFonts w:ascii="Times New Roman" w:hAnsi="Times New Roman" w:cs="Times New Roman"/>
          <w:color w:val="000000"/>
          <w:sz w:val="16"/>
          <w:szCs w:val="16"/>
        </w:rPr>
      </w:pPr>
    </w:p>
    <w:p w:rsidR="001779BC" w:rsidRPr="00BB1441" w:rsidRDefault="001779BC" w:rsidP="00E612B3">
      <w:pPr>
        <w:pStyle w:val="Tekstpodstawowy"/>
        <w:spacing w:after="0"/>
      </w:pPr>
      <w:r w:rsidRPr="00BB1441">
        <w:t xml:space="preserve">zawarta w dniu </w:t>
      </w:r>
      <w:r w:rsidR="000E08B9">
        <w:rPr>
          <w:b/>
        </w:rPr>
        <w:t>………………………………</w:t>
      </w:r>
      <w:r w:rsidR="00A972B8">
        <w:rPr>
          <w:b/>
        </w:rPr>
        <w:t xml:space="preserve"> 2020</w:t>
      </w:r>
      <w:r w:rsidR="00235715">
        <w:rPr>
          <w:b/>
        </w:rPr>
        <w:t xml:space="preserve"> r. </w:t>
      </w:r>
      <w:r w:rsidRPr="00BB1441">
        <w:t>w Urzędzie Gminy w Naruszewie, pomiędzy:</w:t>
      </w:r>
    </w:p>
    <w:p w:rsidR="001779BC" w:rsidRPr="00BB1441" w:rsidRDefault="001779BC" w:rsidP="00E612B3">
      <w:pPr>
        <w:jc w:val="both"/>
        <w:rPr>
          <w:rFonts w:ascii="Times New Roman" w:eastAsia="Arial Unicode MS" w:hAnsi="Times New Roman"/>
          <w:color w:val="auto"/>
          <w:szCs w:val="24"/>
        </w:rPr>
      </w:pPr>
      <w:r w:rsidRPr="00BB1441">
        <w:rPr>
          <w:rFonts w:ascii="Times New Roman" w:eastAsia="Arial Unicode MS" w:hAnsi="Times New Roman"/>
          <w:b/>
          <w:color w:val="auto"/>
          <w:szCs w:val="24"/>
        </w:rPr>
        <w:t>Gminą Naruszewo</w:t>
      </w:r>
      <w:r w:rsidRPr="00BB1441">
        <w:rPr>
          <w:rFonts w:ascii="Times New Roman" w:eastAsia="Arial Unicode MS" w:hAnsi="Times New Roman"/>
          <w:color w:val="auto"/>
          <w:szCs w:val="24"/>
        </w:rPr>
        <w:t xml:space="preserve"> z siedzibą w </w:t>
      </w:r>
      <w:r w:rsidRPr="00BB1441">
        <w:rPr>
          <w:rFonts w:ascii="Times New Roman" w:hAnsi="Times New Roman"/>
          <w:b/>
          <w:color w:val="auto"/>
          <w:szCs w:val="24"/>
        </w:rPr>
        <w:t>Naruszewie 19A, 09 – 152 Naruszewo</w:t>
      </w:r>
    </w:p>
    <w:p w:rsidR="00E71973" w:rsidRPr="009A4989" w:rsidRDefault="00E71973" w:rsidP="00E612B3">
      <w:pPr>
        <w:jc w:val="both"/>
        <w:rPr>
          <w:rFonts w:ascii="Times New Roman" w:eastAsia="Arial Unicode MS" w:hAnsi="Times New Roman"/>
          <w:color w:val="auto"/>
          <w:sz w:val="16"/>
          <w:szCs w:val="16"/>
        </w:rPr>
      </w:pPr>
    </w:p>
    <w:p w:rsidR="001779BC" w:rsidRPr="00BB1441" w:rsidRDefault="001779BC" w:rsidP="00E612B3">
      <w:pPr>
        <w:jc w:val="both"/>
        <w:rPr>
          <w:rFonts w:ascii="Times New Roman" w:eastAsia="Arial Unicode MS" w:hAnsi="Times New Roman"/>
          <w:color w:val="auto"/>
          <w:szCs w:val="24"/>
        </w:rPr>
      </w:pPr>
      <w:r w:rsidRPr="00BB1441">
        <w:rPr>
          <w:rFonts w:ascii="Times New Roman" w:eastAsia="Arial Unicode MS" w:hAnsi="Times New Roman"/>
          <w:color w:val="auto"/>
          <w:szCs w:val="24"/>
        </w:rPr>
        <w:t>reprezentowaną przez:</w:t>
      </w:r>
    </w:p>
    <w:p w:rsidR="001779BC" w:rsidRDefault="00241686" w:rsidP="00E612B3">
      <w:pPr>
        <w:jc w:val="both"/>
        <w:rPr>
          <w:rFonts w:ascii="Times New Roman" w:eastAsia="Arial Unicode MS" w:hAnsi="Times New Roman"/>
          <w:b/>
          <w:color w:val="auto"/>
          <w:szCs w:val="24"/>
        </w:rPr>
      </w:pPr>
      <w:r w:rsidRPr="00BB1441">
        <w:rPr>
          <w:rFonts w:ascii="Times New Roman" w:eastAsia="Arial Unicode MS" w:hAnsi="Times New Roman"/>
          <w:b/>
          <w:color w:val="auto"/>
          <w:szCs w:val="24"/>
        </w:rPr>
        <w:t xml:space="preserve">Beatę Pierścińską </w:t>
      </w:r>
      <w:r w:rsidRPr="00BB1441">
        <w:rPr>
          <w:rFonts w:ascii="Times New Roman" w:eastAsia="Arial Unicode MS" w:hAnsi="Times New Roman"/>
          <w:b/>
          <w:color w:val="auto"/>
          <w:szCs w:val="24"/>
        </w:rPr>
        <w:tab/>
      </w:r>
      <w:r w:rsidRPr="00BB1441">
        <w:rPr>
          <w:rFonts w:ascii="Times New Roman" w:eastAsia="Arial Unicode MS" w:hAnsi="Times New Roman"/>
          <w:b/>
          <w:color w:val="auto"/>
          <w:szCs w:val="24"/>
        </w:rPr>
        <w:tab/>
      </w:r>
      <w:r w:rsidRPr="00BB1441">
        <w:rPr>
          <w:rFonts w:ascii="Times New Roman" w:eastAsia="Arial Unicode MS" w:hAnsi="Times New Roman"/>
          <w:b/>
          <w:color w:val="auto"/>
          <w:szCs w:val="24"/>
        </w:rPr>
        <w:tab/>
      </w:r>
      <w:r w:rsidR="009A4989">
        <w:rPr>
          <w:rFonts w:ascii="Times New Roman" w:eastAsia="Arial Unicode MS" w:hAnsi="Times New Roman"/>
          <w:b/>
          <w:color w:val="auto"/>
          <w:szCs w:val="24"/>
        </w:rPr>
        <w:tab/>
      </w:r>
      <w:r w:rsidR="001779BC" w:rsidRPr="00BB1441">
        <w:rPr>
          <w:rFonts w:ascii="Times New Roman" w:eastAsia="Arial Unicode MS" w:hAnsi="Times New Roman"/>
          <w:b/>
          <w:color w:val="auto"/>
          <w:szCs w:val="24"/>
        </w:rPr>
        <w:t xml:space="preserve">- </w:t>
      </w:r>
      <w:r w:rsidR="001779BC" w:rsidRPr="00BB1441">
        <w:rPr>
          <w:rFonts w:ascii="Times New Roman" w:eastAsia="Arial Unicode MS" w:hAnsi="Times New Roman"/>
          <w:b/>
          <w:color w:val="auto"/>
          <w:szCs w:val="24"/>
        </w:rPr>
        <w:tab/>
        <w:t>Wójta Gminy Naruszewo</w:t>
      </w:r>
    </w:p>
    <w:p w:rsidR="001779BC" w:rsidRPr="00BB1441" w:rsidRDefault="001779BC" w:rsidP="00E612B3">
      <w:pPr>
        <w:pStyle w:val="Tekstpodstawowy"/>
        <w:spacing w:after="0"/>
        <w:jc w:val="both"/>
      </w:pPr>
      <w:r w:rsidRPr="00BB1441">
        <w:t xml:space="preserve">przy kontrasygnacie: </w:t>
      </w:r>
    </w:p>
    <w:p w:rsidR="001779BC" w:rsidRPr="00BB1441" w:rsidRDefault="001779BC" w:rsidP="00E612B3">
      <w:pPr>
        <w:pStyle w:val="Tekstpodstawowy"/>
        <w:tabs>
          <w:tab w:val="left" w:pos="3261"/>
        </w:tabs>
        <w:spacing w:after="0"/>
        <w:jc w:val="both"/>
        <w:rPr>
          <w:b/>
        </w:rPr>
      </w:pPr>
      <w:r w:rsidRPr="00BB1441">
        <w:rPr>
          <w:b/>
        </w:rPr>
        <w:t>M</w:t>
      </w:r>
      <w:r w:rsidR="00241686" w:rsidRPr="00BB1441">
        <w:rPr>
          <w:b/>
        </w:rPr>
        <w:t>ałgorzaty Wiesławy Grabowskiej</w:t>
      </w:r>
      <w:r w:rsidR="00241686" w:rsidRPr="00BB1441">
        <w:rPr>
          <w:b/>
        </w:rPr>
        <w:tab/>
      </w:r>
      <w:r w:rsidRPr="00BB1441">
        <w:rPr>
          <w:b/>
        </w:rPr>
        <w:t xml:space="preserve">- </w:t>
      </w:r>
      <w:r w:rsidRPr="00BB1441">
        <w:rPr>
          <w:b/>
        </w:rPr>
        <w:tab/>
        <w:t xml:space="preserve">Skarbnika Gminy Naruszewo </w:t>
      </w:r>
    </w:p>
    <w:p w:rsidR="00E71973" w:rsidRPr="009A4989" w:rsidRDefault="00E71973" w:rsidP="00E612B3">
      <w:pPr>
        <w:pStyle w:val="Tekstpodstawowy"/>
        <w:spacing w:after="0"/>
        <w:jc w:val="both"/>
        <w:rPr>
          <w:b/>
          <w:sz w:val="16"/>
          <w:szCs w:val="16"/>
        </w:rPr>
      </w:pPr>
    </w:p>
    <w:p w:rsidR="001779BC" w:rsidRPr="000253C1" w:rsidRDefault="001779BC" w:rsidP="00E612B3">
      <w:pPr>
        <w:jc w:val="both"/>
        <w:rPr>
          <w:rFonts w:ascii="Times New Roman" w:eastAsia="Arial Unicode MS" w:hAnsi="Times New Roman"/>
          <w:b/>
          <w:color w:val="auto"/>
          <w:szCs w:val="24"/>
        </w:rPr>
      </w:pPr>
      <w:r w:rsidRPr="000253C1">
        <w:rPr>
          <w:rFonts w:ascii="Times New Roman" w:eastAsia="Arial Unicode MS" w:hAnsi="Times New Roman"/>
          <w:color w:val="auto"/>
          <w:szCs w:val="24"/>
        </w:rPr>
        <w:t xml:space="preserve">zwaną w dalszej części umowy </w:t>
      </w:r>
      <w:r w:rsidRPr="000253C1">
        <w:rPr>
          <w:rFonts w:ascii="Times New Roman" w:eastAsia="Arial Unicode MS" w:hAnsi="Times New Roman"/>
          <w:b/>
          <w:color w:val="auto"/>
          <w:szCs w:val="24"/>
        </w:rPr>
        <w:t>Zamawiającym,</w:t>
      </w:r>
    </w:p>
    <w:p w:rsidR="00E83BD1" w:rsidRPr="000253C1" w:rsidRDefault="00E83BD1" w:rsidP="00E612B3">
      <w:pPr>
        <w:jc w:val="both"/>
        <w:rPr>
          <w:rFonts w:ascii="Times New Roman" w:eastAsia="Arial Unicode MS" w:hAnsi="Times New Roman"/>
          <w:color w:val="auto"/>
          <w:sz w:val="16"/>
          <w:szCs w:val="24"/>
        </w:rPr>
      </w:pPr>
    </w:p>
    <w:p w:rsidR="001779BC" w:rsidRPr="000253C1" w:rsidRDefault="001779BC"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a</w:t>
      </w:r>
    </w:p>
    <w:p w:rsidR="009F11EF" w:rsidRPr="000253C1" w:rsidRDefault="009F11EF" w:rsidP="00E612B3">
      <w:pPr>
        <w:rPr>
          <w:rFonts w:ascii="Times New Roman" w:eastAsia="Arial Unicode MS" w:hAnsi="Times New Roman"/>
          <w:color w:val="auto"/>
          <w:sz w:val="16"/>
          <w:szCs w:val="24"/>
        </w:rPr>
      </w:pPr>
    </w:p>
    <w:p w:rsidR="005C03A3"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firmą</w:t>
      </w:r>
      <w:r w:rsidR="005C03A3">
        <w:rPr>
          <w:rFonts w:ascii="Times New Roman" w:eastAsia="Arial Unicode MS" w:hAnsi="Times New Roman"/>
          <w:color w:val="auto"/>
          <w:szCs w:val="24"/>
        </w:rPr>
        <w:t>………………………………………………………………………………………</w:t>
      </w:r>
      <w:r w:rsidR="002520D2">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0E08B9"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mającą siedzibę …………………………………………………………………………………</w:t>
      </w:r>
      <w:r w:rsidR="002520D2">
        <w:rPr>
          <w:rFonts w:ascii="Times New Roman" w:eastAsia="Arial Unicode MS" w:hAnsi="Times New Roman"/>
          <w:color w:val="auto"/>
          <w:szCs w:val="24"/>
        </w:rPr>
        <w:t>……..</w:t>
      </w:r>
      <w:r w:rsidRPr="000253C1">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0E08B9" w:rsidRDefault="000E08B9"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 xml:space="preserve">działającą na podstawie </w:t>
      </w:r>
      <w:r w:rsidR="00B34224">
        <w:rPr>
          <w:rFonts w:ascii="Times New Roman" w:eastAsia="Arial Unicode MS" w:hAnsi="Times New Roman"/>
          <w:color w:val="auto"/>
          <w:szCs w:val="24"/>
        </w:rPr>
        <w:t>………………………………………………………………………………</w:t>
      </w:r>
      <w:r w:rsidR="002520D2">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B40AE4" w:rsidRPr="00B40AE4" w:rsidRDefault="00B40AE4" w:rsidP="00E612B3">
      <w:pPr>
        <w:rPr>
          <w:rFonts w:ascii="Times New Roman" w:eastAsia="Arial Unicode MS" w:hAnsi="Times New Roman"/>
          <w:color w:val="auto"/>
          <w:szCs w:val="24"/>
        </w:rPr>
      </w:pPr>
      <w:r w:rsidRPr="000253C1">
        <w:rPr>
          <w:rFonts w:ascii="Times New Roman" w:eastAsia="Arial Unicode MS" w:hAnsi="Times New Roman"/>
          <w:color w:val="auto"/>
          <w:szCs w:val="24"/>
        </w:rPr>
        <w:t>reprezentowaną przez: …………………………………………………………………..</w:t>
      </w:r>
      <w:r w:rsidR="00B34224">
        <w:rPr>
          <w:rFonts w:ascii="Times New Roman" w:eastAsia="Arial Unicode MS" w:hAnsi="Times New Roman"/>
          <w:color w:val="auto"/>
          <w:szCs w:val="24"/>
        </w:rPr>
        <w:t>………………...</w:t>
      </w:r>
      <w:r w:rsidR="002D3715">
        <w:rPr>
          <w:rFonts w:ascii="Times New Roman" w:eastAsia="Arial Unicode MS" w:hAnsi="Times New Roman"/>
          <w:color w:val="auto"/>
          <w:szCs w:val="24"/>
        </w:rPr>
        <w:t>....</w:t>
      </w:r>
    </w:p>
    <w:p w:rsidR="000E08B9" w:rsidRPr="000253C1" w:rsidRDefault="000E08B9" w:rsidP="00E612B3">
      <w:pPr>
        <w:rPr>
          <w:rFonts w:ascii="Times New Roman" w:eastAsia="Arial Unicode MS" w:hAnsi="Times New Roman"/>
          <w:b/>
          <w:color w:val="auto"/>
          <w:sz w:val="16"/>
          <w:szCs w:val="24"/>
        </w:rPr>
      </w:pPr>
    </w:p>
    <w:p w:rsidR="000E08B9" w:rsidRPr="000253C1" w:rsidRDefault="000E08B9" w:rsidP="00E612B3">
      <w:pPr>
        <w:rPr>
          <w:rFonts w:ascii="Times New Roman" w:eastAsia="Arial Unicode MS" w:hAnsi="Times New Roman"/>
          <w:b/>
          <w:color w:val="auto"/>
          <w:szCs w:val="24"/>
        </w:rPr>
      </w:pPr>
      <w:r w:rsidRPr="000253C1">
        <w:rPr>
          <w:rFonts w:ascii="Times New Roman" w:eastAsia="Arial Unicode MS" w:hAnsi="Times New Roman"/>
          <w:color w:val="auto"/>
          <w:szCs w:val="24"/>
        </w:rPr>
        <w:t xml:space="preserve">zwaną w dalszej części umowy </w:t>
      </w:r>
      <w:r w:rsidR="00167A16">
        <w:rPr>
          <w:rFonts w:ascii="Times New Roman" w:eastAsia="Arial Unicode MS" w:hAnsi="Times New Roman"/>
          <w:b/>
          <w:color w:val="auto"/>
          <w:szCs w:val="24"/>
        </w:rPr>
        <w:t>Wykonawcą.</w:t>
      </w:r>
    </w:p>
    <w:p w:rsidR="000E08B9" w:rsidRPr="000253C1" w:rsidRDefault="000E08B9" w:rsidP="00E612B3">
      <w:pPr>
        <w:rPr>
          <w:rFonts w:ascii="Times New Roman" w:eastAsia="Arial Unicode MS" w:hAnsi="Times New Roman"/>
          <w:color w:val="auto"/>
          <w:sz w:val="16"/>
          <w:szCs w:val="24"/>
        </w:rPr>
      </w:pPr>
    </w:p>
    <w:p w:rsidR="001779BC" w:rsidRPr="003E0C73" w:rsidRDefault="001779BC" w:rsidP="00E612B3">
      <w:pPr>
        <w:jc w:val="center"/>
        <w:rPr>
          <w:rFonts w:ascii="Times New Roman" w:eastAsia="Arial Unicode MS" w:hAnsi="Times New Roman"/>
          <w:b/>
          <w:szCs w:val="24"/>
        </w:rPr>
      </w:pPr>
      <w:r w:rsidRPr="003E0C73">
        <w:rPr>
          <w:rFonts w:ascii="Times New Roman" w:eastAsia="Arial Unicode MS" w:hAnsi="Times New Roman"/>
          <w:b/>
          <w:szCs w:val="24"/>
        </w:rPr>
        <w:t>§ 1</w:t>
      </w:r>
    </w:p>
    <w:p w:rsidR="000111C1" w:rsidRPr="0013018A" w:rsidRDefault="000111C1" w:rsidP="00595BBB">
      <w:pPr>
        <w:pStyle w:val="Akapitzlist"/>
        <w:numPr>
          <w:ilvl w:val="0"/>
          <w:numId w:val="11"/>
        </w:numPr>
        <w:ind w:left="284" w:hanging="284"/>
        <w:jc w:val="both"/>
        <w:rPr>
          <w:sz w:val="40"/>
        </w:rPr>
      </w:pPr>
      <w:r w:rsidRPr="000111C1">
        <w:t>Umowa została zawarta w wyniku przeprowadzonego postępowania w tr</w:t>
      </w:r>
      <w:r w:rsidR="00C83A04">
        <w:t xml:space="preserve">ybie przetargu nieograniczonego </w:t>
      </w:r>
      <w:r w:rsidRPr="000111C1">
        <w:t xml:space="preserve">– art. 10 ust. 1 oraz art. 39 - 46 ustawy z dn. 29.01.2004 r. Prawo zamówień publicznych o wartości nie przekraczającej wyrażonej w złotych równowartości kwoty określonej </w:t>
      </w:r>
      <w:r w:rsidR="00351C23">
        <w:br/>
      </w:r>
      <w:r w:rsidRPr="000111C1">
        <w:t xml:space="preserve">w przepisach wydanych na podstawie art. 11 ust. 8 ustawy Prawo zamówień publicznych </w:t>
      </w:r>
      <w:r w:rsidR="00351C23">
        <w:br/>
      </w:r>
      <w:r w:rsidRPr="000111C1">
        <w:t>(t.j. Dz. U. z 201</w:t>
      </w:r>
      <w:r w:rsidR="001E5F87">
        <w:t>9</w:t>
      </w:r>
      <w:r w:rsidRPr="000111C1">
        <w:t xml:space="preserve"> r., poz. </w:t>
      </w:r>
      <w:r w:rsidR="00BE08E0">
        <w:t>1</w:t>
      </w:r>
      <w:r w:rsidR="001E5F87">
        <w:t>843</w:t>
      </w:r>
      <w:r w:rsidR="00463869">
        <w:t xml:space="preserve"> ze zm.</w:t>
      </w:r>
      <w:r w:rsidR="0013018A">
        <w:t xml:space="preserve">) i dotyczy realizacji zadania pn. </w:t>
      </w:r>
      <w:r w:rsidR="0013018A" w:rsidRPr="0013018A">
        <w:rPr>
          <w:b/>
          <w:bCs/>
          <w:szCs w:val="16"/>
        </w:rPr>
        <w:t>„</w:t>
      </w:r>
      <w:r w:rsidR="00463869" w:rsidRPr="00463869">
        <w:rPr>
          <w:b/>
        </w:rPr>
        <w:t>Przebudowa drogi gminnej nr 300523W w miejscowości Radzymin</w:t>
      </w:r>
      <w:r w:rsidR="0013018A" w:rsidRPr="0013018A">
        <w:rPr>
          <w:b/>
          <w:bCs/>
          <w:szCs w:val="16"/>
        </w:rPr>
        <w:t>”</w:t>
      </w:r>
      <w:r w:rsidR="0013018A">
        <w:rPr>
          <w:b/>
          <w:bCs/>
          <w:szCs w:val="16"/>
        </w:rPr>
        <w:t>.</w:t>
      </w:r>
    </w:p>
    <w:p w:rsidR="001779BC" w:rsidRDefault="000111C1" w:rsidP="00595BBB">
      <w:pPr>
        <w:pStyle w:val="Akapitzlist"/>
        <w:numPr>
          <w:ilvl w:val="0"/>
          <w:numId w:val="11"/>
        </w:numPr>
        <w:ind w:left="284" w:hanging="284"/>
        <w:jc w:val="both"/>
      </w:pPr>
      <w:r w:rsidRPr="000111C1">
        <w:t>Wykonawca niniejszą umową zobowiązuje się do wykonania i przekazania Zamawiającemu przedmiotu umowy wykonanego zgodnie z dokumentacją projektową, zasadami wiedzy technicznej oraz do usunięcia wszystkich wad i usterek powstałych w okresie gwarancji i rękojmi.</w:t>
      </w:r>
    </w:p>
    <w:p w:rsidR="00DB5E0A" w:rsidRPr="00487DF2" w:rsidRDefault="00DB5E0A" w:rsidP="00E612B3">
      <w:pPr>
        <w:jc w:val="both"/>
        <w:rPr>
          <w:sz w:val="16"/>
        </w:rPr>
      </w:pPr>
    </w:p>
    <w:p w:rsidR="001779BC" w:rsidRPr="00BB1441" w:rsidRDefault="001779BC" w:rsidP="00E612B3">
      <w:pPr>
        <w:jc w:val="center"/>
        <w:rPr>
          <w:rFonts w:ascii="Times New Roman" w:hAnsi="Times New Roman"/>
          <w:b/>
          <w:szCs w:val="24"/>
        </w:rPr>
      </w:pPr>
      <w:r w:rsidRPr="00BB1441">
        <w:rPr>
          <w:rFonts w:ascii="Times New Roman" w:hAnsi="Times New Roman"/>
          <w:b/>
          <w:szCs w:val="24"/>
        </w:rPr>
        <w:t>§ 2</w:t>
      </w:r>
    </w:p>
    <w:p w:rsidR="0049528A" w:rsidRPr="00D54A63" w:rsidRDefault="00167A16" w:rsidP="00E612B3">
      <w:pPr>
        <w:autoSpaceDN w:val="0"/>
        <w:adjustRightInd w:val="0"/>
        <w:jc w:val="both"/>
        <w:rPr>
          <w:rFonts w:ascii="Times New Roman" w:hAnsi="Times New Roman"/>
          <w:b/>
        </w:rPr>
      </w:pPr>
      <w:r>
        <w:rPr>
          <w:rFonts w:ascii="Times New Roman" w:hAnsi="Times New Roman"/>
          <w:b/>
        </w:rPr>
        <w:t>Zakres rzeczowy przedsięwzięcia</w:t>
      </w:r>
    </w:p>
    <w:p w:rsidR="006168EB" w:rsidRPr="001577FD" w:rsidRDefault="006168EB" w:rsidP="006168EB">
      <w:pPr>
        <w:jc w:val="both"/>
        <w:rPr>
          <w:rFonts w:ascii="Times New Roman" w:hAnsi="Times New Roman"/>
        </w:rPr>
      </w:pPr>
      <w:r w:rsidRPr="001577FD">
        <w:rPr>
          <w:rFonts w:ascii="Times New Roman" w:hAnsi="Times New Roman"/>
        </w:rPr>
        <w:t>Zakres zamówienia obejmuje:</w:t>
      </w:r>
    </w:p>
    <w:p w:rsidR="00463869" w:rsidRPr="007D7965" w:rsidRDefault="00463869" w:rsidP="00463869">
      <w:pPr>
        <w:widowControl/>
        <w:numPr>
          <w:ilvl w:val="0"/>
          <w:numId w:val="41"/>
        </w:numPr>
        <w:suppressAutoHyphens w:val="0"/>
        <w:autoSpaceDN w:val="0"/>
        <w:adjustRightInd w:val="0"/>
        <w:ind w:left="284" w:hanging="284"/>
        <w:jc w:val="both"/>
        <w:rPr>
          <w:rFonts w:ascii="Times New Roman" w:hAnsi="Times New Roman"/>
          <w:sz w:val="28"/>
        </w:rPr>
      </w:pPr>
      <w:r w:rsidRPr="007D7965">
        <w:rPr>
          <w:rFonts w:ascii="Times New Roman" w:hAnsi="Times New Roman"/>
        </w:rPr>
        <w:t xml:space="preserve">Przedmiotem zadania jest przebudowa drogi gminnej nr 300523W w miejscowości Radzymin, tj. odcinek od końca nawierzchni w km 0+970, działka 110 do skrzyżowania z drogą powiatową nr 3056W relacji Radzyminek – Wichorowo – Postróże, długość odcinka – 712, 00 mb. </w:t>
      </w:r>
    </w:p>
    <w:p w:rsidR="00463869" w:rsidRPr="00FA6C0C" w:rsidRDefault="00463869" w:rsidP="00463869">
      <w:pPr>
        <w:widowControl/>
        <w:numPr>
          <w:ilvl w:val="0"/>
          <w:numId w:val="41"/>
        </w:numPr>
        <w:suppressAutoHyphens w:val="0"/>
        <w:autoSpaceDN w:val="0"/>
        <w:adjustRightInd w:val="0"/>
        <w:ind w:left="284" w:hanging="284"/>
        <w:jc w:val="both"/>
        <w:rPr>
          <w:rFonts w:ascii="Times New Roman" w:hAnsi="Times New Roman"/>
        </w:rPr>
      </w:pPr>
      <w:r w:rsidRPr="00FA6C0C">
        <w:rPr>
          <w:rFonts w:ascii="Times New Roman" w:hAnsi="Times New Roman"/>
        </w:rPr>
        <w:t xml:space="preserve">Zadanie obejmuje wykonanie drogi o nawierzchni bitumicznej </w:t>
      </w:r>
      <w:r>
        <w:rPr>
          <w:rFonts w:ascii="Times New Roman" w:hAnsi="Times New Roman"/>
        </w:rPr>
        <w:t xml:space="preserve">oraz wykonanie poboczy z kruszywa kamiennego, łamanego, po obu stronach drogi. </w:t>
      </w:r>
    </w:p>
    <w:p w:rsidR="00463869" w:rsidRDefault="00463869" w:rsidP="00463869">
      <w:pPr>
        <w:widowControl/>
        <w:numPr>
          <w:ilvl w:val="0"/>
          <w:numId w:val="41"/>
        </w:numPr>
        <w:suppressAutoHyphens w:val="0"/>
        <w:autoSpaceDN w:val="0"/>
        <w:adjustRightInd w:val="0"/>
        <w:ind w:left="284" w:hanging="284"/>
        <w:jc w:val="both"/>
        <w:rPr>
          <w:rFonts w:ascii="Times New Roman" w:hAnsi="Times New Roman"/>
          <w:szCs w:val="24"/>
        </w:rPr>
      </w:pPr>
      <w:r>
        <w:rPr>
          <w:rFonts w:ascii="Times New Roman" w:hAnsi="Times New Roman"/>
          <w:szCs w:val="24"/>
        </w:rPr>
        <w:t>Charakterystyka:</w:t>
      </w:r>
    </w:p>
    <w:p w:rsidR="00463869" w:rsidRDefault="00463869" w:rsidP="00463869">
      <w:pPr>
        <w:widowControl/>
        <w:numPr>
          <w:ilvl w:val="1"/>
          <w:numId w:val="41"/>
        </w:numPr>
        <w:suppressAutoHyphens w:val="0"/>
        <w:autoSpaceDN w:val="0"/>
        <w:adjustRightInd w:val="0"/>
        <w:ind w:left="567" w:hanging="283"/>
        <w:jc w:val="both"/>
        <w:rPr>
          <w:rFonts w:ascii="Times New Roman" w:hAnsi="Times New Roman"/>
          <w:szCs w:val="24"/>
        </w:rPr>
      </w:pPr>
      <w:r>
        <w:rPr>
          <w:rFonts w:ascii="Times New Roman" w:hAnsi="Times New Roman"/>
          <w:szCs w:val="24"/>
        </w:rPr>
        <w:t>przebieg drogi został zaprojektowany w istniejącym pasie drogowym,</w:t>
      </w:r>
    </w:p>
    <w:p w:rsidR="00463869" w:rsidRDefault="00463869" w:rsidP="00463869">
      <w:pPr>
        <w:widowControl/>
        <w:numPr>
          <w:ilvl w:val="1"/>
          <w:numId w:val="41"/>
        </w:numPr>
        <w:suppressAutoHyphens w:val="0"/>
        <w:autoSpaceDN w:val="0"/>
        <w:adjustRightInd w:val="0"/>
        <w:ind w:left="567" w:hanging="283"/>
        <w:jc w:val="both"/>
        <w:rPr>
          <w:rFonts w:ascii="Times New Roman" w:hAnsi="Times New Roman"/>
          <w:szCs w:val="24"/>
        </w:rPr>
      </w:pPr>
      <w:r>
        <w:rPr>
          <w:rFonts w:ascii="Times New Roman" w:hAnsi="Times New Roman"/>
          <w:szCs w:val="24"/>
        </w:rPr>
        <w:t xml:space="preserve">niweleta drogi po istniejącym terenie z niezbędnym wyniesieniem dla wykonania konstrukcji </w:t>
      </w:r>
      <w:r>
        <w:rPr>
          <w:rFonts w:ascii="Times New Roman" w:hAnsi="Times New Roman"/>
          <w:szCs w:val="24"/>
        </w:rPr>
        <w:br/>
        <w:t>i nadania odpowiednich spadków,</w:t>
      </w:r>
    </w:p>
    <w:p w:rsidR="00463869" w:rsidRDefault="00463869" w:rsidP="00463869">
      <w:pPr>
        <w:widowControl/>
        <w:numPr>
          <w:ilvl w:val="1"/>
          <w:numId w:val="41"/>
        </w:numPr>
        <w:suppressAutoHyphens w:val="0"/>
        <w:autoSpaceDN w:val="0"/>
        <w:adjustRightInd w:val="0"/>
        <w:ind w:left="567" w:hanging="283"/>
        <w:jc w:val="both"/>
        <w:rPr>
          <w:rFonts w:ascii="Times New Roman" w:hAnsi="Times New Roman"/>
          <w:szCs w:val="24"/>
        </w:rPr>
      </w:pPr>
      <w:r>
        <w:rPr>
          <w:rFonts w:ascii="Times New Roman" w:hAnsi="Times New Roman"/>
          <w:szCs w:val="24"/>
        </w:rPr>
        <w:t>konstrukcja nawierzchni: podbudowa, warstwy wiążącej z betonu asfaltowego gr. 3 cm i warstwa ścieralna z betonu asfaltowego gr. 5 cm,</w:t>
      </w:r>
    </w:p>
    <w:p w:rsidR="00463869" w:rsidRDefault="00463869" w:rsidP="00463869">
      <w:pPr>
        <w:widowControl/>
        <w:numPr>
          <w:ilvl w:val="1"/>
          <w:numId w:val="41"/>
        </w:numPr>
        <w:suppressAutoHyphens w:val="0"/>
        <w:autoSpaceDN w:val="0"/>
        <w:adjustRightInd w:val="0"/>
        <w:ind w:left="567" w:hanging="283"/>
        <w:jc w:val="both"/>
        <w:rPr>
          <w:rFonts w:ascii="Times New Roman" w:hAnsi="Times New Roman"/>
          <w:szCs w:val="24"/>
        </w:rPr>
      </w:pPr>
      <w:r>
        <w:rPr>
          <w:rFonts w:ascii="Times New Roman" w:hAnsi="Times New Roman"/>
          <w:szCs w:val="24"/>
        </w:rPr>
        <w:t>odwodnienie za pomocą spadków podłużnych i poprzecznych powierzchniowo na nieutwardzone pobocza drogi w granicach pasa drogowego (działk</w:t>
      </w:r>
      <w:r w:rsidR="00B35635">
        <w:rPr>
          <w:rFonts w:ascii="Times New Roman" w:hAnsi="Times New Roman"/>
          <w:szCs w:val="24"/>
        </w:rPr>
        <w:t>a drogowa</w:t>
      </w:r>
      <w:r>
        <w:rPr>
          <w:rFonts w:ascii="Times New Roman" w:hAnsi="Times New Roman"/>
          <w:szCs w:val="24"/>
        </w:rPr>
        <w:t>).</w:t>
      </w:r>
    </w:p>
    <w:p w:rsidR="00463869" w:rsidRPr="001577FD" w:rsidRDefault="00463869" w:rsidP="00463869">
      <w:pPr>
        <w:widowControl/>
        <w:numPr>
          <w:ilvl w:val="0"/>
          <w:numId w:val="41"/>
        </w:numPr>
        <w:suppressAutoHyphens w:val="0"/>
        <w:autoSpaceDN w:val="0"/>
        <w:adjustRightInd w:val="0"/>
        <w:ind w:left="284" w:hanging="284"/>
        <w:jc w:val="both"/>
        <w:rPr>
          <w:rFonts w:ascii="Times New Roman" w:hAnsi="Times New Roman"/>
        </w:rPr>
      </w:pPr>
      <w:r w:rsidRPr="001577FD">
        <w:rPr>
          <w:rFonts w:ascii="Times New Roman" w:hAnsi="Times New Roman"/>
        </w:rPr>
        <w:t>Szczegółowy opis zamówienia zawarty jest w:</w:t>
      </w:r>
    </w:p>
    <w:p w:rsidR="00463869" w:rsidRDefault="00463869" w:rsidP="00463869">
      <w:pPr>
        <w:widowControl/>
        <w:numPr>
          <w:ilvl w:val="1"/>
          <w:numId w:val="50"/>
        </w:numPr>
        <w:tabs>
          <w:tab w:val="clear" w:pos="360"/>
          <w:tab w:val="num" w:pos="567"/>
        </w:tabs>
        <w:suppressAutoHyphens w:val="0"/>
        <w:autoSpaceDN w:val="0"/>
        <w:adjustRightInd w:val="0"/>
        <w:ind w:left="567" w:hanging="283"/>
        <w:jc w:val="both"/>
        <w:rPr>
          <w:rFonts w:ascii="Times New Roman" w:hAnsi="Times New Roman"/>
        </w:rPr>
      </w:pPr>
      <w:r w:rsidRPr="001577FD">
        <w:rPr>
          <w:rFonts w:ascii="Times New Roman" w:hAnsi="Times New Roman"/>
        </w:rPr>
        <w:t>Projekcie budowlanym – Materiały do zgłoszenia „</w:t>
      </w:r>
      <w:r w:rsidRPr="005E570D">
        <w:rPr>
          <w:rFonts w:ascii="Times New Roman" w:hAnsi="Times New Roman"/>
        </w:rPr>
        <w:t xml:space="preserve">Przebudowa drogi gminnej nr 300523W </w:t>
      </w:r>
      <w:r>
        <w:rPr>
          <w:rFonts w:ascii="Times New Roman" w:hAnsi="Times New Roman"/>
        </w:rPr>
        <w:br/>
      </w:r>
      <w:r w:rsidRPr="005E570D">
        <w:rPr>
          <w:rFonts w:ascii="Times New Roman" w:hAnsi="Times New Roman"/>
        </w:rPr>
        <w:t>w miejscowości Radzymin</w:t>
      </w:r>
      <w:r w:rsidRPr="001577FD">
        <w:rPr>
          <w:rFonts w:ascii="Times New Roman" w:hAnsi="Times New Roman"/>
        </w:rPr>
        <w:t>”,</w:t>
      </w:r>
    </w:p>
    <w:p w:rsidR="00463869" w:rsidRPr="001577FD" w:rsidRDefault="00463869" w:rsidP="00463869">
      <w:pPr>
        <w:widowControl/>
        <w:numPr>
          <w:ilvl w:val="1"/>
          <w:numId w:val="50"/>
        </w:numPr>
        <w:tabs>
          <w:tab w:val="num" w:pos="567"/>
        </w:tabs>
        <w:suppressAutoHyphens w:val="0"/>
        <w:autoSpaceDN w:val="0"/>
        <w:adjustRightInd w:val="0"/>
        <w:ind w:left="567" w:hanging="283"/>
        <w:jc w:val="both"/>
        <w:rPr>
          <w:rFonts w:ascii="Times New Roman" w:hAnsi="Times New Roman"/>
        </w:rPr>
      </w:pPr>
      <w:r w:rsidRPr="001577FD">
        <w:rPr>
          <w:rFonts w:ascii="Times New Roman" w:hAnsi="Times New Roman"/>
        </w:rPr>
        <w:lastRenderedPageBreak/>
        <w:t>Specyfikacjach technicznych wykonania i odbioru robót,</w:t>
      </w:r>
    </w:p>
    <w:p w:rsidR="00463869" w:rsidRDefault="00463869" w:rsidP="00463869">
      <w:pPr>
        <w:widowControl/>
        <w:numPr>
          <w:ilvl w:val="1"/>
          <w:numId w:val="50"/>
        </w:numPr>
        <w:tabs>
          <w:tab w:val="num" w:pos="567"/>
        </w:tabs>
        <w:suppressAutoHyphens w:val="0"/>
        <w:autoSpaceDN w:val="0"/>
        <w:adjustRightInd w:val="0"/>
        <w:ind w:left="567" w:hanging="283"/>
        <w:jc w:val="both"/>
        <w:rPr>
          <w:rFonts w:ascii="Times New Roman" w:hAnsi="Times New Roman"/>
        </w:rPr>
      </w:pPr>
      <w:r>
        <w:rPr>
          <w:rFonts w:ascii="Times New Roman" w:hAnsi="Times New Roman"/>
        </w:rPr>
        <w:t>Przedmiarach robót,</w:t>
      </w:r>
    </w:p>
    <w:p w:rsidR="00463869" w:rsidRPr="001577FD" w:rsidRDefault="00463869" w:rsidP="00463869">
      <w:pPr>
        <w:widowControl/>
        <w:numPr>
          <w:ilvl w:val="1"/>
          <w:numId w:val="50"/>
        </w:numPr>
        <w:tabs>
          <w:tab w:val="num" w:pos="567"/>
        </w:tabs>
        <w:suppressAutoHyphens w:val="0"/>
        <w:autoSpaceDN w:val="0"/>
        <w:adjustRightInd w:val="0"/>
        <w:ind w:left="567" w:hanging="283"/>
        <w:jc w:val="both"/>
        <w:rPr>
          <w:rFonts w:ascii="Times New Roman" w:hAnsi="Times New Roman"/>
        </w:rPr>
      </w:pPr>
      <w:r>
        <w:rPr>
          <w:rFonts w:ascii="Times New Roman" w:hAnsi="Times New Roman"/>
        </w:rPr>
        <w:t>Projekcie stałej organizacji ruchu.</w:t>
      </w:r>
    </w:p>
    <w:p w:rsidR="006168EB" w:rsidRPr="001577FD" w:rsidRDefault="006168EB" w:rsidP="006168EB">
      <w:pPr>
        <w:numPr>
          <w:ilvl w:val="0"/>
          <w:numId w:val="41"/>
        </w:numPr>
        <w:ind w:left="284" w:hanging="284"/>
        <w:jc w:val="both"/>
        <w:rPr>
          <w:rFonts w:ascii="Times New Roman" w:hAnsi="Times New Roman"/>
        </w:rPr>
      </w:pPr>
      <w:r w:rsidRPr="001577FD">
        <w:rPr>
          <w:rFonts w:ascii="Times New Roman" w:hAnsi="Times New Roman"/>
        </w:rPr>
        <w:t>W przypadku wystąpienia kolizji z urządzeniami melioracji wodnych szczegółowych</w:t>
      </w:r>
      <w:r>
        <w:rPr>
          <w:rFonts w:ascii="Times New Roman" w:hAnsi="Times New Roman"/>
        </w:rPr>
        <w:t>,</w:t>
      </w:r>
      <w:r w:rsidRPr="001577FD">
        <w:rPr>
          <w:rFonts w:ascii="Times New Roman" w:hAnsi="Times New Roman"/>
        </w:rPr>
        <w:t xml:space="preserve"> w tym konieczności ich przebudowy, należy uzyskać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rsidR="006168EB" w:rsidRPr="001577FD" w:rsidRDefault="006168EB" w:rsidP="006168EB">
      <w:pPr>
        <w:numPr>
          <w:ilvl w:val="0"/>
          <w:numId w:val="41"/>
        </w:numPr>
        <w:ind w:left="284" w:hanging="284"/>
        <w:jc w:val="both"/>
        <w:rPr>
          <w:rFonts w:ascii="Times New Roman" w:hAnsi="Times New Roman"/>
        </w:rPr>
      </w:pPr>
      <w:r w:rsidRPr="001577FD">
        <w:rPr>
          <w:rFonts w:ascii="Times New Roman" w:hAnsi="Times New Roman"/>
        </w:rPr>
        <w:t xml:space="preserve">Wykonawca zobowiązany będzie na swój koszt do przeprowadzenia badań zagęszczenia gruntów. </w:t>
      </w:r>
    </w:p>
    <w:p w:rsidR="006168EB" w:rsidRDefault="006168EB" w:rsidP="006168EB">
      <w:pPr>
        <w:widowControl/>
        <w:numPr>
          <w:ilvl w:val="0"/>
          <w:numId w:val="41"/>
        </w:numPr>
        <w:suppressAutoHyphens w:val="0"/>
        <w:autoSpaceDN w:val="0"/>
        <w:adjustRightInd w:val="0"/>
        <w:ind w:left="284" w:hanging="284"/>
        <w:jc w:val="both"/>
        <w:rPr>
          <w:rFonts w:ascii="Times New Roman" w:hAnsi="Times New Roman"/>
        </w:rPr>
      </w:pPr>
      <w:r w:rsidRPr="001577FD">
        <w:rPr>
          <w:rFonts w:ascii="Times New Roman" w:hAnsi="Times New Roman"/>
        </w:rPr>
        <w:t>Wykonawca zapewni kompleksową obsługę geodezyjną wykonywanych robót przez uprawnione służby geodezyjne, obejmującą wytyczenie oraz inwentaryzację powykonawczą.</w:t>
      </w:r>
    </w:p>
    <w:p w:rsidR="006168EB" w:rsidRPr="001577FD" w:rsidRDefault="006168EB" w:rsidP="00387778">
      <w:pPr>
        <w:widowControl/>
        <w:numPr>
          <w:ilvl w:val="0"/>
          <w:numId w:val="41"/>
        </w:numPr>
        <w:suppressAutoHyphens w:val="0"/>
        <w:autoSpaceDN w:val="0"/>
        <w:adjustRightInd w:val="0"/>
        <w:ind w:left="284" w:hanging="284"/>
        <w:jc w:val="both"/>
        <w:rPr>
          <w:rFonts w:ascii="Times New Roman" w:hAnsi="Times New Roman"/>
        </w:rPr>
      </w:pPr>
      <w:r w:rsidRPr="001577FD">
        <w:rPr>
          <w:rFonts w:ascii="Times New Roman" w:hAnsi="Times New Roman"/>
        </w:rPr>
        <w:t>W przypadku konieczności dokonania wycinki drzew, karp i krzewów kolidujących z projektowanymi elementami drogi gminnej, Wykonawca będzie zobowiązany do ich usunięcia w ilości niezbędnej do wykonania przedmiotu zamówienia i zagospodarowania we własnym zakresie.</w:t>
      </w:r>
    </w:p>
    <w:p w:rsidR="006168EB" w:rsidRPr="001577FD" w:rsidRDefault="006168EB" w:rsidP="00B35635">
      <w:pPr>
        <w:widowControl/>
        <w:numPr>
          <w:ilvl w:val="0"/>
          <w:numId w:val="41"/>
        </w:numPr>
        <w:suppressAutoHyphens w:val="0"/>
        <w:autoSpaceDE/>
        <w:autoSpaceDN w:val="0"/>
        <w:ind w:left="284" w:hanging="284"/>
        <w:jc w:val="both"/>
        <w:rPr>
          <w:rFonts w:ascii="Times New Roman" w:hAnsi="Times New Roman"/>
        </w:rPr>
      </w:pPr>
      <w:r>
        <w:rPr>
          <w:rFonts w:ascii="Times New Roman" w:hAnsi="Times New Roman"/>
        </w:rPr>
        <w:t xml:space="preserve">W przypadku rozbieżności  ilości materiałów pomiędzy dokumentacją projektową a przedmiarem, nadrzędnym dokumentem jest projekt budowlany. </w:t>
      </w:r>
    </w:p>
    <w:p w:rsidR="006168EB" w:rsidRPr="001577FD" w:rsidRDefault="006168EB" w:rsidP="006168EB">
      <w:pPr>
        <w:widowControl/>
        <w:numPr>
          <w:ilvl w:val="0"/>
          <w:numId w:val="41"/>
        </w:numPr>
        <w:suppressAutoHyphens w:val="0"/>
        <w:autoSpaceDN w:val="0"/>
        <w:adjustRightInd w:val="0"/>
        <w:ind w:left="426" w:hanging="426"/>
        <w:jc w:val="both"/>
        <w:rPr>
          <w:rFonts w:ascii="Times New Roman" w:hAnsi="Times New Roman"/>
        </w:rPr>
      </w:pPr>
      <w:r w:rsidRPr="001577FD">
        <w:rPr>
          <w:rFonts w:ascii="Times New Roman" w:hAnsi="Times New Roman"/>
        </w:rPr>
        <w:t xml:space="preserve">Warunki realizacji robót: </w:t>
      </w:r>
    </w:p>
    <w:p w:rsidR="006168EB" w:rsidRPr="001577FD" w:rsidRDefault="006168EB" w:rsidP="006168EB">
      <w:pPr>
        <w:widowControl/>
        <w:numPr>
          <w:ilvl w:val="0"/>
          <w:numId w:val="24"/>
        </w:numPr>
        <w:suppressAutoHyphens w:val="0"/>
        <w:autoSpaceDN w:val="0"/>
        <w:adjustRightInd w:val="0"/>
        <w:ind w:left="851" w:hanging="284"/>
        <w:jc w:val="both"/>
        <w:rPr>
          <w:rFonts w:ascii="Times New Roman" w:hAnsi="Times New Roman"/>
        </w:rPr>
      </w:pPr>
      <w:r w:rsidRPr="001577FD">
        <w:rPr>
          <w:rFonts w:ascii="Times New Roman" w:hAnsi="Times New Roman"/>
        </w:rPr>
        <w:t xml:space="preserve">Przedmiot zamówienia należy wykonać zgodnie z zapisami SIWZ, projektem budowlanym, specyfikacjami technicznymi wykonania i odbioru robót, </w:t>
      </w:r>
      <w:r>
        <w:rPr>
          <w:rFonts w:ascii="Times New Roman" w:hAnsi="Times New Roman"/>
        </w:rPr>
        <w:t xml:space="preserve">przedmiarem robót, </w:t>
      </w:r>
      <w:r w:rsidRPr="001577FD">
        <w:rPr>
          <w:rFonts w:ascii="Times New Roman" w:hAnsi="Times New Roman"/>
        </w:rPr>
        <w:t>obowiązującymi normami, warunkami technicznymi wykonania robót, wiedzą i sztuką budowlaną, przepisami w zakresie bezpieczeństwa i higieny pracy, przepisami przeciwpożarowymi, stosując się do poleceń Inspektora nadzoru inwestorskiego.</w:t>
      </w:r>
    </w:p>
    <w:p w:rsidR="006168EB" w:rsidRPr="001577FD" w:rsidRDefault="006168EB" w:rsidP="006168EB">
      <w:pPr>
        <w:widowControl/>
        <w:numPr>
          <w:ilvl w:val="0"/>
          <w:numId w:val="24"/>
        </w:numPr>
        <w:suppressAutoHyphens w:val="0"/>
        <w:autoSpaceDN w:val="0"/>
        <w:adjustRightInd w:val="0"/>
        <w:ind w:left="851" w:hanging="284"/>
        <w:jc w:val="both"/>
        <w:rPr>
          <w:rFonts w:ascii="Times New Roman" w:hAnsi="Times New Roman"/>
        </w:rPr>
      </w:pPr>
      <w:r w:rsidRPr="001577FD">
        <w:rPr>
          <w:rFonts w:ascii="Times New Roman" w:hAnsi="Times New Roman"/>
        </w:rPr>
        <w:t>Wykonawc</w:t>
      </w:r>
      <w:r>
        <w:rPr>
          <w:rFonts w:ascii="Times New Roman" w:hAnsi="Times New Roman"/>
        </w:rPr>
        <w:t>a przed wbudowaniem materiałów (</w:t>
      </w:r>
      <w:r w:rsidRPr="001577FD">
        <w:rPr>
          <w:rFonts w:ascii="Times New Roman" w:hAnsi="Times New Roman"/>
        </w:rPr>
        <w:t>w celu dokonania kontroli</w:t>
      </w:r>
      <w:r>
        <w:rPr>
          <w:rFonts w:ascii="Times New Roman" w:hAnsi="Times New Roman"/>
        </w:rPr>
        <w:t xml:space="preserve">) </w:t>
      </w:r>
      <w:r w:rsidRPr="001577FD">
        <w:rPr>
          <w:rFonts w:ascii="Times New Roman" w:hAnsi="Times New Roman"/>
        </w:rPr>
        <w:t>zobowiązany jest do przedstawienia Inspektorowi nadzoru dokumentów, potwierdzają</w:t>
      </w:r>
      <w:r>
        <w:rPr>
          <w:rFonts w:ascii="Times New Roman" w:hAnsi="Times New Roman"/>
        </w:rPr>
        <w:t>cych parametry tych materiałów.</w:t>
      </w:r>
    </w:p>
    <w:p w:rsidR="006168EB" w:rsidRPr="001577FD" w:rsidRDefault="006168EB" w:rsidP="006168EB">
      <w:pPr>
        <w:widowControl/>
        <w:numPr>
          <w:ilvl w:val="0"/>
          <w:numId w:val="24"/>
        </w:numPr>
        <w:suppressAutoHyphens w:val="0"/>
        <w:autoSpaceDN w:val="0"/>
        <w:adjustRightInd w:val="0"/>
        <w:ind w:left="851" w:hanging="284"/>
        <w:jc w:val="both"/>
        <w:rPr>
          <w:rFonts w:ascii="Times New Roman" w:hAnsi="Times New Roman"/>
        </w:rPr>
      </w:pPr>
      <w:r w:rsidRPr="001577FD">
        <w:rPr>
          <w:rFonts w:ascii="Times New Roman" w:hAnsi="Times New Roman"/>
        </w:rPr>
        <w:t>Wykonawca ma obowiązek zorganizować i przeprowadzić roboty w sposób bezpieczny, nie stwarzający zagrożenia dla osób przebywających na terenie inwestycji, zgodny z załączoną informacją dotyczącą bezpieczeństwa i ochrony zdrowia.</w:t>
      </w:r>
    </w:p>
    <w:p w:rsidR="006168EB" w:rsidRPr="001577FD" w:rsidRDefault="006168EB" w:rsidP="006168EB">
      <w:pPr>
        <w:widowControl/>
        <w:numPr>
          <w:ilvl w:val="0"/>
          <w:numId w:val="24"/>
        </w:numPr>
        <w:suppressAutoHyphens w:val="0"/>
        <w:autoSpaceDN w:val="0"/>
        <w:adjustRightInd w:val="0"/>
        <w:ind w:left="851" w:hanging="284"/>
        <w:jc w:val="both"/>
        <w:rPr>
          <w:rFonts w:ascii="Times New Roman" w:hAnsi="Times New Roman"/>
        </w:rPr>
      </w:pPr>
      <w:r w:rsidRPr="001577FD">
        <w:rPr>
          <w:rFonts w:ascii="Times New Roman" w:hAnsi="Times New Roman"/>
        </w:rPr>
        <w:t xml:space="preserve">Wykonawca wykona przedmiot umowy z materiałów własnych. </w:t>
      </w:r>
    </w:p>
    <w:p w:rsidR="006168EB" w:rsidRPr="001577FD" w:rsidRDefault="006168EB" w:rsidP="006168EB">
      <w:pPr>
        <w:widowControl/>
        <w:numPr>
          <w:ilvl w:val="0"/>
          <w:numId w:val="24"/>
        </w:numPr>
        <w:suppressAutoHyphens w:val="0"/>
        <w:autoSpaceDE/>
        <w:autoSpaceDN w:val="0"/>
        <w:ind w:left="851" w:hanging="284"/>
        <w:jc w:val="both"/>
        <w:rPr>
          <w:rFonts w:ascii="Times New Roman" w:hAnsi="Times New Roman"/>
          <w:b/>
        </w:rPr>
      </w:pPr>
      <w:r w:rsidRPr="001577FD">
        <w:rPr>
          <w:rFonts w:ascii="Times New Roman" w:hAnsi="Times New Roman"/>
          <w:b/>
        </w:rPr>
        <w:t>Wykonawca po podpisaniu umowy, w terminie 7 dni roboczych dostarczy Zamawiającemu:</w:t>
      </w:r>
    </w:p>
    <w:p w:rsidR="006168EB" w:rsidRPr="001577FD" w:rsidRDefault="006168EB" w:rsidP="006168EB">
      <w:pPr>
        <w:widowControl/>
        <w:numPr>
          <w:ilvl w:val="0"/>
          <w:numId w:val="47"/>
        </w:numPr>
        <w:suppressAutoHyphens w:val="0"/>
        <w:autoSpaceDE/>
        <w:autoSpaceDN w:val="0"/>
        <w:ind w:left="1134" w:hanging="283"/>
        <w:jc w:val="both"/>
        <w:rPr>
          <w:rFonts w:ascii="Times New Roman" w:hAnsi="Times New Roman"/>
          <w:b/>
        </w:rPr>
      </w:pPr>
      <w:r w:rsidRPr="001577FD">
        <w:rPr>
          <w:rFonts w:ascii="Times New Roman" w:hAnsi="Times New Roman"/>
          <w:b/>
        </w:rPr>
        <w:t>uproszczony kosztorys wraz z tabelą wartości elementów scalonych, który będzie stanowił załącznik do umowy,</w:t>
      </w:r>
    </w:p>
    <w:p w:rsidR="006168EB" w:rsidRDefault="006168EB" w:rsidP="006168EB">
      <w:pPr>
        <w:widowControl/>
        <w:numPr>
          <w:ilvl w:val="0"/>
          <w:numId w:val="47"/>
        </w:numPr>
        <w:suppressAutoHyphens w:val="0"/>
        <w:autoSpaceDE/>
        <w:autoSpaceDN w:val="0"/>
        <w:ind w:left="1134" w:hanging="283"/>
        <w:jc w:val="both"/>
        <w:rPr>
          <w:rFonts w:ascii="Times New Roman" w:hAnsi="Times New Roman"/>
          <w:b/>
        </w:rPr>
      </w:pPr>
      <w:r w:rsidRPr="001577FD">
        <w:rPr>
          <w:rFonts w:ascii="Times New Roman" w:hAnsi="Times New Roman"/>
          <w:b/>
        </w:rPr>
        <w:t>do akceptacji harmonogram rzeczowo – finansowy uwzględniający terminy realizacji poszczególnych etapów prac, który będ</w:t>
      </w:r>
      <w:r>
        <w:rPr>
          <w:rFonts w:ascii="Times New Roman" w:hAnsi="Times New Roman"/>
          <w:b/>
        </w:rPr>
        <w:t>zie stanowił załącznik do umowy,</w:t>
      </w:r>
    </w:p>
    <w:p w:rsidR="006168EB" w:rsidRPr="001351FE" w:rsidRDefault="006168EB" w:rsidP="006168EB">
      <w:pPr>
        <w:pStyle w:val="Akapitzlist"/>
        <w:numPr>
          <w:ilvl w:val="0"/>
          <w:numId w:val="47"/>
        </w:numPr>
        <w:tabs>
          <w:tab w:val="left" w:pos="426"/>
        </w:tabs>
        <w:autoSpaceDN w:val="0"/>
        <w:ind w:left="1134" w:hanging="283"/>
        <w:contextualSpacing/>
        <w:jc w:val="both"/>
        <w:rPr>
          <w:b/>
        </w:rPr>
      </w:pPr>
      <w:r w:rsidRPr="00582C78">
        <w:rPr>
          <w:b/>
        </w:rPr>
        <w:t>opłaconą polisę ubezpieczeniową</w:t>
      </w:r>
      <w:r>
        <w:t xml:space="preserve"> obejmującą ubezpieczenie od odpowiedzialności cywilnej, a w przypadku jej braku - inny dokument potwierdzający, że Wykonawca jest ubezpieczony od odpowiedzialności cywilnej w zakresie prowadzonej działalności związanej z przedmiotem zamówienia na sumę ube</w:t>
      </w:r>
      <w:r w:rsidR="00463869">
        <w:t>zpieczenia nie mniejszą niż 5</w:t>
      </w:r>
      <w:r>
        <w:t xml:space="preserve">00 000, 00 zł (słownie: </w:t>
      </w:r>
      <w:r w:rsidR="00463869">
        <w:t>pięćset</w:t>
      </w:r>
      <w:r>
        <w:t xml:space="preserve"> tysięcy złotych zero groszy).</w:t>
      </w:r>
    </w:p>
    <w:p w:rsidR="006168EB" w:rsidRPr="001577FD" w:rsidRDefault="006168EB" w:rsidP="006168EB">
      <w:pPr>
        <w:pStyle w:val="Akapitzlist"/>
        <w:tabs>
          <w:tab w:val="left" w:pos="1134"/>
        </w:tabs>
        <w:autoSpaceDN w:val="0"/>
        <w:ind w:left="1134"/>
        <w:contextualSpacing/>
        <w:jc w:val="both"/>
        <w:rPr>
          <w:b/>
        </w:rPr>
      </w:pPr>
      <w:r>
        <w:t xml:space="preserve">Ubezpieczeniu winny podlegać w szczególności roboty objęte umową, urządzenia oraz wszelkie mienie ruchome związane bezpośrednio z wykonawstwem robót, odpowiedzialność cywilna za szkody oraz następstwa nieszczęśliwych wypadków dotyczące pracowników i osób trzecich, a powstałe w związku z prowadzonymi robotami, w tym także ruchem pojazdów mechanicznych. </w:t>
      </w:r>
      <w:r w:rsidRPr="00FB1BA6">
        <w:rPr>
          <w:u w:val="single"/>
        </w:rPr>
        <w:t xml:space="preserve">Ubezpieczenie powinno być ważne na cały okres realizacji niniejszego zamówienia. Zamawiający dopuszcza złożenie polisy wystawionej na czas krótszy niż okres realizacji zamówienia, wraz z pisemnym zobowiązaniem Wykonawcy do utrzymania ciągłości ubezpieczenia przez cały okres realizacji umowy. W przypadku, gdy okres ubezpieczenia jest krótszy niż okres realizacji przedmiotu umowy, przed wygaśnięciem obowiązującej polisy Wykonawca zobowiązany jest przedłożyć Zamawiającemu aneks do polisy lub inną polisę zawartą na nie gorszych warunkach w terminie 7 dni przed upływem terminu ważności polisy. </w:t>
      </w:r>
      <w:r w:rsidRPr="00FB1BA6">
        <w:rPr>
          <w:u w:val="single"/>
        </w:rPr>
        <w:lastRenderedPageBreak/>
        <w:t>Wykonawca zobowiązany jest do przekazania Zamawiającemu kopii polisy ubezpieczeniowej poświadczonej „Za zgodność z oryginałem”.</w:t>
      </w:r>
    </w:p>
    <w:p w:rsidR="006168EB" w:rsidRPr="001577FD" w:rsidRDefault="006168EB" w:rsidP="006168EB">
      <w:pPr>
        <w:widowControl/>
        <w:numPr>
          <w:ilvl w:val="0"/>
          <w:numId w:val="24"/>
        </w:numPr>
        <w:suppressAutoHyphens w:val="0"/>
        <w:autoSpaceDN w:val="0"/>
        <w:adjustRightInd w:val="0"/>
        <w:ind w:left="851" w:hanging="284"/>
        <w:jc w:val="both"/>
        <w:rPr>
          <w:rFonts w:ascii="Times New Roman" w:hAnsi="Times New Roman"/>
          <w:b/>
        </w:rPr>
      </w:pPr>
      <w:r w:rsidRPr="001577FD">
        <w:rPr>
          <w:rFonts w:ascii="Times New Roman" w:hAnsi="Times New Roman"/>
          <w:b/>
        </w:rPr>
        <w:t>Zamawiający, do użytku własnego, zastrzega sobie prawo żądania od Wykonawcy powykonawczego zestawienia kosztów i ewentualnie innych zestawień powykonawc</w:t>
      </w:r>
      <w:r>
        <w:rPr>
          <w:rFonts w:ascii="Times New Roman" w:hAnsi="Times New Roman"/>
          <w:b/>
        </w:rPr>
        <w:t>zych, rzeczowo – finansowych,</w:t>
      </w:r>
      <w:r w:rsidRPr="001577FD">
        <w:rPr>
          <w:rFonts w:ascii="Times New Roman" w:hAnsi="Times New Roman"/>
          <w:b/>
        </w:rPr>
        <w:t xml:space="preserve"> wymaganych np. przez instytucj</w:t>
      </w:r>
      <w:r>
        <w:rPr>
          <w:rFonts w:ascii="Times New Roman" w:hAnsi="Times New Roman"/>
          <w:b/>
        </w:rPr>
        <w:t>ę dofinansowującą</w:t>
      </w:r>
      <w:r w:rsidRPr="001577FD">
        <w:rPr>
          <w:rFonts w:ascii="Times New Roman" w:hAnsi="Times New Roman"/>
          <w:b/>
        </w:rPr>
        <w:t xml:space="preserve"> realizację zadania</w:t>
      </w:r>
      <w:r>
        <w:rPr>
          <w:rFonts w:ascii="Times New Roman" w:hAnsi="Times New Roman"/>
          <w:b/>
        </w:rPr>
        <w:t>, w tym kosztorysu powykonawczego podpisanego przez Wykonawcę i Inspektora Nadzoru Inwestorskiego</w:t>
      </w:r>
      <w:r w:rsidRPr="001577FD">
        <w:rPr>
          <w:rFonts w:ascii="Times New Roman" w:hAnsi="Times New Roman"/>
          <w:b/>
        </w:rPr>
        <w:t>.</w:t>
      </w:r>
    </w:p>
    <w:p w:rsidR="006168EB" w:rsidRPr="001577FD" w:rsidRDefault="006168EB" w:rsidP="006168EB">
      <w:pPr>
        <w:widowControl/>
        <w:numPr>
          <w:ilvl w:val="0"/>
          <w:numId w:val="41"/>
        </w:numPr>
        <w:suppressAutoHyphens w:val="0"/>
        <w:autoSpaceDN w:val="0"/>
        <w:adjustRightInd w:val="0"/>
        <w:ind w:left="567" w:hanging="425"/>
        <w:jc w:val="both"/>
        <w:rPr>
          <w:rFonts w:ascii="Times New Roman" w:hAnsi="Times New Roman"/>
        </w:rPr>
      </w:pPr>
      <w:r w:rsidRPr="001577FD">
        <w:rPr>
          <w:rFonts w:ascii="Times New Roman" w:hAnsi="Times New Roman"/>
        </w:rPr>
        <w:t xml:space="preserve">Zamawiający dopuszcza możliwość zaoferowania materiałów równoważnych w stosunku do określonych w dokumentacji projektowej, tzn. nie gorszych, niż wskazane w opisie przedmiotu zamówienia, przy czym nie mogą być one o parametrach gorszych, niż parametry materiałów wskazanych przez Zamawiającego w projekcie, przedmiarze, szczegółowych specyfikacjach technicznych. Wykonawca, który powołuje się na rozwiązania równoważne opisywane przez Zamawiającego, jest obowiązany wykazać, że oferowane przez niego materiały budowlane spełniają wymagania określone przez Zamawiającego. W takiej sytuacji Zamawiający wymaga złożenia stosownych dokumentów potwierdzających parametry tych materiałów. </w:t>
      </w:r>
    </w:p>
    <w:p w:rsidR="006168EB" w:rsidRPr="001577FD" w:rsidRDefault="006168EB" w:rsidP="006168EB">
      <w:pPr>
        <w:widowControl/>
        <w:suppressAutoHyphens w:val="0"/>
        <w:autoSpaceDN w:val="0"/>
        <w:adjustRightInd w:val="0"/>
        <w:ind w:left="567"/>
        <w:jc w:val="both"/>
        <w:rPr>
          <w:rFonts w:ascii="Times New Roman" w:hAnsi="Times New Roman"/>
        </w:rPr>
      </w:pPr>
      <w:r w:rsidRPr="001577FD">
        <w:rPr>
          <w:rFonts w:ascii="Times New Roman" w:hAnsi="Times New Roman"/>
        </w:rPr>
        <w:t>Wszelkie materiały określone w dokumentacji, pochodzące od konkretnych producentów, określają minimalne parametry jakościowe i cechy użytkowe, jakim muszą odpowiadać materiały, aby spełnić wymagania stawiane przez Zamawiającego. Użyte w dokumentacji przetargowej ewentualne nazwy materiałów nie są obowiązujące i należy przyjąć, iż stanowią wskazania/propozycje i mają na celu jedynie doprecyzowanie poziomu oczekiwań Zamawiającego w stosunku do określonego rozwiązania. Wyroby budowlane, które będą używane do realizacji przedmiotu zamówienia muszą spełniać wymagania wynikające z przepisów prawa, w tym w szczególności ustawy z dnia 16.04.2004 r. o wyrobach budowlanych oraz ustawy z dnia 07.07.1994 r. Prawo budowlane.</w:t>
      </w:r>
    </w:p>
    <w:p w:rsidR="006168EB" w:rsidRPr="001577FD" w:rsidRDefault="006168EB" w:rsidP="006168EB">
      <w:pPr>
        <w:pStyle w:val="Tekstpodstawowy"/>
        <w:widowControl w:val="0"/>
        <w:numPr>
          <w:ilvl w:val="0"/>
          <w:numId w:val="41"/>
        </w:numPr>
        <w:autoSpaceDE w:val="0"/>
        <w:autoSpaceDN w:val="0"/>
        <w:adjustRightInd w:val="0"/>
        <w:spacing w:after="0"/>
        <w:ind w:left="567" w:hanging="425"/>
        <w:jc w:val="both"/>
      </w:pPr>
      <w:r>
        <w:t>Zamawiający posiada zgłoszenia</w:t>
      </w:r>
      <w:r w:rsidRPr="001577FD">
        <w:t xml:space="preserve"> zamiaru wykonania robót bud</w:t>
      </w:r>
      <w:r>
        <w:t>owlanych wraz z informacjami Star</w:t>
      </w:r>
      <w:r w:rsidRPr="001577FD">
        <w:t xml:space="preserve">ostwa Powiatowego w Płońsku </w:t>
      </w:r>
      <w:r>
        <w:t>upoważniającymi do rozpoczęcia zgłoszonych robót budowlanych</w:t>
      </w:r>
      <w:r w:rsidRPr="001577FD">
        <w:t>.</w:t>
      </w:r>
    </w:p>
    <w:p w:rsidR="00A11EC6" w:rsidRDefault="00A11EC6" w:rsidP="00E612B3">
      <w:pPr>
        <w:jc w:val="center"/>
        <w:rPr>
          <w:rFonts w:ascii="Times New Roman" w:hAnsi="Times New Roman"/>
          <w:b/>
          <w:bCs/>
        </w:rPr>
      </w:pPr>
      <w:r>
        <w:rPr>
          <w:rFonts w:ascii="Times New Roman" w:hAnsi="Times New Roman"/>
          <w:b/>
          <w:bCs/>
        </w:rPr>
        <w:t>§3</w:t>
      </w:r>
    </w:p>
    <w:p w:rsidR="00A11EC6" w:rsidRDefault="00A11EC6" w:rsidP="00E612B3">
      <w:pPr>
        <w:rPr>
          <w:rFonts w:ascii="Times New Roman" w:hAnsi="Times New Roman" w:cs="Courier New"/>
          <w:b/>
        </w:rPr>
      </w:pPr>
      <w:r>
        <w:rPr>
          <w:rFonts w:ascii="Times New Roman" w:hAnsi="Times New Roman"/>
          <w:b/>
        </w:rPr>
        <w:t>Obowiązki Zamawiającego</w:t>
      </w:r>
    </w:p>
    <w:p w:rsidR="00DB5E0A" w:rsidRPr="00DB5E0A" w:rsidRDefault="00DB5E0A" w:rsidP="00595BBB">
      <w:pPr>
        <w:pStyle w:val="Akapitzlist"/>
        <w:numPr>
          <w:ilvl w:val="0"/>
          <w:numId w:val="12"/>
        </w:numPr>
        <w:tabs>
          <w:tab w:val="left" w:pos="284"/>
        </w:tabs>
        <w:ind w:left="284" w:hanging="284"/>
        <w:jc w:val="both"/>
      </w:pPr>
      <w:r w:rsidRPr="00DB5E0A">
        <w:t>Do obowiązków Zamawiającego należy:</w:t>
      </w:r>
    </w:p>
    <w:p w:rsidR="006B4908" w:rsidRPr="00DB5E0A" w:rsidRDefault="006B4908" w:rsidP="00595BBB">
      <w:pPr>
        <w:pStyle w:val="Akapitzlist"/>
        <w:numPr>
          <w:ilvl w:val="0"/>
          <w:numId w:val="13"/>
        </w:numPr>
        <w:jc w:val="both"/>
      </w:pPr>
      <w:r w:rsidRPr="00DB5E0A">
        <w:t>Wprowadzenie i protokolarne przekazanie Wyk</w:t>
      </w:r>
      <w:r w:rsidR="00414A9B">
        <w:t>onawcy terenu robót w terminie</w:t>
      </w:r>
      <w:r w:rsidR="003B5098">
        <w:t xml:space="preserve"> do</w:t>
      </w:r>
      <w:r w:rsidR="00414A9B">
        <w:t xml:space="preserve"> 14</w:t>
      </w:r>
      <w:r w:rsidRPr="00DB5E0A">
        <w:t xml:space="preserve"> dni od dnia podpisania umowy.</w:t>
      </w:r>
    </w:p>
    <w:p w:rsidR="00DB5E0A" w:rsidRPr="00DB5E0A" w:rsidRDefault="00DB5E0A" w:rsidP="00595BBB">
      <w:pPr>
        <w:pStyle w:val="Akapitzlist"/>
        <w:numPr>
          <w:ilvl w:val="0"/>
          <w:numId w:val="13"/>
        </w:numPr>
        <w:jc w:val="both"/>
      </w:pPr>
      <w:r w:rsidRPr="00DB5E0A">
        <w:t xml:space="preserve">Przekazanie dokumentacji projektowej </w:t>
      </w:r>
      <w:r w:rsidR="00810A5F">
        <w:t xml:space="preserve">z </w:t>
      </w:r>
      <w:r w:rsidR="00636E4B">
        <w:t>kopią</w:t>
      </w:r>
      <w:r w:rsidR="00202F10">
        <w:t xml:space="preserve"> </w:t>
      </w:r>
      <w:r w:rsidR="00E66618">
        <w:t>zgłoszenia zami</w:t>
      </w:r>
      <w:r w:rsidR="00D76CD6">
        <w:t>aru wykonania robót budowlanych</w:t>
      </w:r>
      <w:r w:rsidRPr="00DB5E0A">
        <w:t>.</w:t>
      </w:r>
    </w:p>
    <w:p w:rsidR="00DB5E0A" w:rsidRDefault="00DB5E0A" w:rsidP="00595BBB">
      <w:pPr>
        <w:pStyle w:val="Akapitzlist"/>
        <w:numPr>
          <w:ilvl w:val="0"/>
          <w:numId w:val="13"/>
        </w:numPr>
        <w:jc w:val="both"/>
      </w:pPr>
      <w:r w:rsidRPr="00DB5E0A">
        <w:t>Zapewnienie na swój koszt nadzoru inwestorskiego przez cały czas realizacji przedmiotu umowy.</w:t>
      </w:r>
      <w:r w:rsidR="0066235E">
        <w:t xml:space="preserve"> </w:t>
      </w:r>
      <w:r w:rsidRPr="00DB5E0A">
        <w:t>Inspektor nadzoru działa w imieniu Zamawiającego w za</w:t>
      </w:r>
      <w:r w:rsidR="002520D2">
        <w:t xml:space="preserve">kresie przekazanych uprawnień </w:t>
      </w:r>
      <w:r w:rsidR="002520D2">
        <w:br/>
        <w:t xml:space="preserve">i </w:t>
      </w:r>
      <w:r w:rsidRPr="00DB5E0A">
        <w:t xml:space="preserve">obowiązków dotyczących sprawowania kontroli zgodności realizacji robót budowlanych </w:t>
      </w:r>
      <w:r w:rsidR="002520D2">
        <w:br/>
      </w:r>
      <w:r w:rsidRPr="00DB5E0A">
        <w:t xml:space="preserve">z dokumentacją projektową, zasadami wiedzy technicznej, przepisami prawa oraz postanowieniami umowy – w granicach określonych w ustawie Prawo budowlane. </w:t>
      </w:r>
    </w:p>
    <w:p w:rsidR="00DB5E0A" w:rsidRDefault="00DB5E0A" w:rsidP="00595BBB">
      <w:pPr>
        <w:pStyle w:val="Akapitzlist"/>
        <w:numPr>
          <w:ilvl w:val="0"/>
          <w:numId w:val="13"/>
        </w:numPr>
        <w:jc w:val="both"/>
      </w:pPr>
      <w:r w:rsidRPr="00DB5E0A">
        <w:t>Odebranie przedmiotu umowy po sprawdzeniu jego należytego wykonania.</w:t>
      </w:r>
    </w:p>
    <w:p w:rsidR="00DB5E0A" w:rsidRPr="00DB5E0A" w:rsidRDefault="00DB5E0A" w:rsidP="00595BBB">
      <w:pPr>
        <w:pStyle w:val="Akapitzlist"/>
        <w:numPr>
          <w:ilvl w:val="0"/>
          <w:numId w:val="13"/>
        </w:numPr>
        <w:jc w:val="both"/>
      </w:pPr>
      <w:r w:rsidRPr="00DB5E0A">
        <w:t>Terminowa zapłata wynagrodzenia za wykonane i odebrane prace.</w:t>
      </w:r>
    </w:p>
    <w:p w:rsidR="00167A16" w:rsidRDefault="00DB5E0A" w:rsidP="00595BBB">
      <w:pPr>
        <w:pStyle w:val="Akapitzlist"/>
        <w:numPr>
          <w:ilvl w:val="0"/>
          <w:numId w:val="12"/>
        </w:numPr>
        <w:tabs>
          <w:tab w:val="left" w:pos="284"/>
        </w:tabs>
        <w:ind w:left="284" w:hanging="284"/>
        <w:jc w:val="both"/>
      </w:pPr>
      <w:r w:rsidRPr="00DB5E0A">
        <w:t>Zamawiający nie ponosi odpowiedzialności za mienie Wykonawcy zgromadzone na terenie wykonywanych robót.</w:t>
      </w:r>
    </w:p>
    <w:p w:rsidR="00A11EC6" w:rsidRDefault="00A11EC6" w:rsidP="00E612B3">
      <w:pPr>
        <w:pStyle w:val="Akapitzlist"/>
        <w:tabs>
          <w:tab w:val="left" w:pos="284"/>
        </w:tabs>
        <w:ind w:left="284" w:hanging="284"/>
        <w:jc w:val="center"/>
        <w:rPr>
          <w:b/>
          <w:bCs/>
        </w:rPr>
      </w:pPr>
      <w:r>
        <w:rPr>
          <w:b/>
          <w:bCs/>
        </w:rPr>
        <w:t>§4</w:t>
      </w:r>
    </w:p>
    <w:p w:rsidR="00A11EC6" w:rsidRDefault="00A11EC6" w:rsidP="00E612B3">
      <w:pPr>
        <w:rPr>
          <w:rFonts w:ascii="Times New Roman" w:hAnsi="Times New Roman"/>
          <w:b/>
        </w:rPr>
      </w:pPr>
      <w:r>
        <w:rPr>
          <w:rFonts w:ascii="Times New Roman" w:hAnsi="Times New Roman"/>
          <w:b/>
        </w:rPr>
        <w:t>Obowiązki Wykonawcy</w:t>
      </w:r>
    </w:p>
    <w:p w:rsidR="00740EBC" w:rsidRPr="00740EBC" w:rsidRDefault="00AA14B5" w:rsidP="00E612B3">
      <w:pPr>
        <w:rPr>
          <w:rFonts w:ascii="Times New Roman" w:hAnsi="Times New Roman" w:cs="Courier New"/>
        </w:rPr>
      </w:pPr>
      <w:r>
        <w:rPr>
          <w:rFonts w:ascii="Times New Roman" w:hAnsi="Times New Roman" w:cs="Courier New"/>
        </w:rPr>
        <w:t>Do obowiązków W</w:t>
      </w:r>
      <w:r w:rsidR="00740EBC">
        <w:rPr>
          <w:rFonts w:ascii="Times New Roman" w:hAnsi="Times New Roman" w:cs="Courier New"/>
        </w:rPr>
        <w:t>ykonawcy należy:</w:t>
      </w:r>
    </w:p>
    <w:p w:rsidR="00740EBC" w:rsidRPr="00803F78" w:rsidRDefault="00740EBC" w:rsidP="00595BBB">
      <w:pPr>
        <w:pStyle w:val="Akapitzlist"/>
        <w:numPr>
          <w:ilvl w:val="1"/>
          <w:numId w:val="4"/>
        </w:numPr>
        <w:contextualSpacing/>
        <w:jc w:val="both"/>
      </w:pPr>
      <w:r w:rsidRPr="00803F78">
        <w:t xml:space="preserve">Protokolarne przejęcie terenu robót od Zamawiającego. Po jego przejęciu Wykonawca staje się odpowiedzialny za teren. </w:t>
      </w:r>
    </w:p>
    <w:p w:rsidR="00740EBC" w:rsidRDefault="00740EBC" w:rsidP="00595BBB">
      <w:pPr>
        <w:pStyle w:val="Akapitzlist"/>
        <w:numPr>
          <w:ilvl w:val="1"/>
          <w:numId w:val="4"/>
        </w:numPr>
        <w:contextualSpacing/>
        <w:jc w:val="both"/>
      </w:pPr>
      <w:r w:rsidRPr="00803F78">
        <w:t xml:space="preserve">Zagospodarowanie terenu robót i jego zaplecza, łącznie z wyposażeniem w urządzenia na swój koszt </w:t>
      </w:r>
      <w:r w:rsidR="007D0042">
        <w:br/>
      </w:r>
      <w:r w:rsidRPr="00803F78">
        <w:t xml:space="preserve">i ryzyko. </w:t>
      </w:r>
    </w:p>
    <w:p w:rsidR="00740EBC" w:rsidRPr="00803F78" w:rsidRDefault="00740EBC" w:rsidP="00595BBB">
      <w:pPr>
        <w:pStyle w:val="Akapitzlist"/>
        <w:numPr>
          <w:ilvl w:val="1"/>
          <w:numId w:val="4"/>
        </w:numPr>
        <w:contextualSpacing/>
        <w:jc w:val="both"/>
      </w:pPr>
      <w:r w:rsidRPr="00803F78">
        <w:t xml:space="preserve">Zabezpieczenie terenu robót. </w:t>
      </w:r>
    </w:p>
    <w:p w:rsidR="00740EBC" w:rsidRPr="00803F78" w:rsidRDefault="00740EBC" w:rsidP="00595BBB">
      <w:pPr>
        <w:pStyle w:val="Akapitzlist"/>
        <w:numPr>
          <w:ilvl w:val="1"/>
          <w:numId w:val="4"/>
        </w:numPr>
        <w:contextualSpacing/>
        <w:jc w:val="both"/>
      </w:pPr>
      <w:r w:rsidRPr="00803F78">
        <w:t xml:space="preserve">Dokonanie wszelkich uzgodnień z właściwymi służbami Zamawiającego, niezbędnych do realizacji niniejszej umowy. </w:t>
      </w:r>
    </w:p>
    <w:p w:rsidR="00740EBC" w:rsidRPr="00803F78" w:rsidRDefault="00740EBC" w:rsidP="00595BBB">
      <w:pPr>
        <w:pStyle w:val="Akapitzlist"/>
        <w:numPr>
          <w:ilvl w:val="1"/>
          <w:numId w:val="4"/>
        </w:numPr>
        <w:contextualSpacing/>
        <w:jc w:val="both"/>
      </w:pPr>
      <w:r w:rsidRPr="00803F78">
        <w:lastRenderedPageBreak/>
        <w:t xml:space="preserve">Umożliwienie Zamawiającemu w każdym czasie wstępu na teren robót, kontroli realizowanych robót budowlanych, stosowanych w ich toku materiałów oraz innych okoliczności dotyczących bezpośredniej realizacji robót. </w:t>
      </w:r>
    </w:p>
    <w:p w:rsidR="00740EBC" w:rsidRDefault="00740EBC" w:rsidP="00595BBB">
      <w:pPr>
        <w:pStyle w:val="Akapitzlist"/>
        <w:numPr>
          <w:ilvl w:val="1"/>
          <w:numId w:val="4"/>
        </w:numPr>
        <w:contextualSpacing/>
        <w:jc w:val="both"/>
      </w:pPr>
      <w:r w:rsidRPr="00803F78">
        <w:t xml:space="preserve">Zorganizowanie i ponoszenie ewentualnych kosztów odbiorów technicznych, pomiarów wynikających </w:t>
      </w:r>
      <w:r w:rsidR="007D0042">
        <w:br/>
      </w:r>
      <w:r w:rsidRPr="00803F78">
        <w:t xml:space="preserve">z przepisów techniczno - budowlanych, w tym kosztów dozoru technicznego. </w:t>
      </w:r>
    </w:p>
    <w:p w:rsidR="00740EBC" w:rsidRPr="00803F78" w:rsidRDefault="00740EBC" w:rsidP="00595BBB">
      <w:pPr>
        <w:pStyle w:val="Akapitzlist"/>
        <w:numPr>
          <w:ilvl w:val="1"/>
          <w:numId w:val="4"/>
        </w:numPr>
        <w:contextualSpacing/>
        <w:jc w:val="both"/>
      </w:pPr>
      <w:r w:rsidRPr="00803F78">
        <w:t xml:space="preserve">Ponoszenie odpowiedzialności za: </w:t>
      </w:r>
    </w:p>
    <w:p w:rsidR="00740EBC" w:rsidRPr="00803F78" w:rsidRDefault="00740EBC" w:rsidP="00595BBB">
      <w:pPr>
        <w:pStyle w:val="Akapitzlist"/>
        <w:numPr>
          <w:ilvl w:val="2"/>
          <w:numId w:val="4"/>
        </w:numPr>
        <w:ind w:left="709" w:hanging="283"/>
        <w:contextualSpacing/>
        <w:jc w:val="both"/>
      </w:pPr>
      <w:r w:rsidRPr="00803F78">
        <w:t xml:space="preserve">stan bhp, ochronę p.poż i dozór mienia na terenie robót, jak i za wszelkie szkody powstałe </w:t>
      </w:r>
      <w:r w:rsidR="00167A16">
        <w:br/>
      </w:r>
      <w:r w:rsidRPr="00803F78">
        <w:t xml:space="preserve">w trakcie trwania robót na terenie przejętym od Zamawiającego lub mającym związek </w:t>
      </w:r>
      <w:r w:rsidR="00167A16">
        <w:br/>
      </w:r>
      <w:r w:rsidRPr="00803F78">
        <w:t xml:space="preserve">z prowadzonymi robotami, </w:t>
      </w:r>
    </w:p>
    <w:p w:rsidR="00740EBC" w:rsidRPr="00803F78" w:rsidRDefault="00740EBC" w:rsidP="00595BBB">
      <w:pPr>
        <w:pStyle w:val="Akapitzlist"/>
        <w:numPr>
          <w:ilvl w:val="2"/>
          <w:numId w:val="4"/>
        </w:numPr>
        <w:ind w:left="709" w:hanging="283"/>
        <w:contextualSpacing/>
        <w:jc w:val="both"/>
      </w:pPr>
      <w:r w:rsidRPr="00803F78">
        <w:t xml:space="preserve">stosowanie i bezpieczeństwo wszelkich działań prowadzonych na terenie robót i poza nim, </w:t>
      </w:r>
      <w:r w:rsidR="007D0042">
        <w:br/>
      </w:r>
      <w:r w:rsidRPr="00803F78">
        <w:t xml:space="preserve">a związanych z wykonywaniem przedmiotu umowy, </w:t>
      </w:r>
    </w:p>
    <w:p w:rsidR="00740EBC" w:rsidRPr="00803F78" w:rsidRDefault="00740EBC" w:rsidP="00595BBB">
      <w:pPr>
        <w:pStyle w:val="Akapitzlist"/>
        <w:numPr>
          <w:ilvl w:val="2"/>
          <w:numId w:val="4"/>
        </w:numPr>
        <w:ind w:left="709" w:hanging="283"/>
        <w:contextualSpacing/>
        <w:jc w:val="both"/>
      </w:pPr>
      <w:r w:rsidRPr="00803F78">
        <w:t xml:space="preserve">właściwe, nienaganne zachowanie pracowników Wykonawcy oraz obowiązkowy, oznakowany ubiór roboczy pracowników Wykonawcy, </w:t>
      </w:r>
    </w:p>
    <w:p w:rsidR="00740EBC" w:rsidRPr="00803F78" w:rsidRDefault="00740EBC" w:rsidP="00595BBB">
      <w:pPr>
        <w:pStyle w:val="Akapitzlist"/>
        <w:numPr>
          <w:ilvl w:val="2"/>
          <w:numId w:val="4"/>
        </w:numPr>
        <w:ind w:left="709" w:hanging="283"/>
        <w:contextualSpacing/>
        <w:jc w:val="both"/>
      </w:pPr>
      <w:r w:rsidRPr="00803F78">
        <w:t xml:space="preserve">szkody oraz następstwa nieszczęśliwych wypadków pracowników i osób trzecich powstałe </w:t>
      </w:r>
      <w:r w:rsidR="007D0042">
        <w:br/>
      </w:r>
      <w:r w:rsidRPr="00803F78">
        <w:t xml:space="preserve">w związku z prowadzonymi robotami. </w:t>
      </w:r>
    </w:p>
    <w:p w:rsidR="00167A16" w:rsidRDefault="00740EBC" w:rsidP="00595BBB">
      <w:pPr>
        <w:pStyle w:val="Akapitzlist"/>
        <w:numPr>
          <w:ilvl w:val="1"/>
          <w:numId w:val="4"/>
        </w:numPr>
        <w:contextualSpacing/>
        <w:jc w:val="both"/>
      </w:pPr>
      <w:r w:rsidRPr="00803F78">
        <w:t>Wykonanie przedmiotu umowy z materiałów</w:t>
      </w:r>
      <w:r w:rsidR="000273D6">
        <w:t xml:space="preserve"> własnych</w:t>
      </w:r>
      <w:r w:rsidRPr="00803F78">
        <w:t xml:space="preserve"> odpowiadających wymaganiom określonym </w:t>
      </w:r>
      <w:r w:rsidR="007D0042">
        <w:br/>
      </w:r>
      <w:r w:rsidRPr="00803F78">
        <w:t xml:space="preserve">w ustawie Prawo budowlane. </w:t>
      </w:r>
    </w:p>
    <w:p w:rsidR="00740EBC" w:rsidRPr="00803F78" w:rsidRDefault="00740EBC" w:rsidP="00595BBB">
      <w:pPr>
        <w:pStyle w:val="Akapitzlist"/>
        <w:numPr>
          <w:ilvl w:val="1"/>
          <w:numId w:val="4"/>
        </w:numPr>
        <w:contextualSpacing/>
        <w:jc w:val="both"/>
      </w:pPr>
      <w:r w:rsidRPr="00803F78">
        <w:t xml:space="preserve">Zapewnienie na własny koszt transportu odpadów do miejsc ich wykorzystania lub utylizacji, łącznie z kosztami utylizacji. Do Wykonawcy, jako do wytwarzającego odpady – należy przestrzeganie przepisów prawnych wynikających z następujących ustaw: </w:t>
      </w:r>
    </w:p>
    <w:p w:rsidR="00740EBC" w:rsidRPr="00803F78" w:rsidRDefault="00740EBC" w:rsidP="00595BBB">
      <w:pPr>
        <w:pStyle w:val="Akapitzlist"/>
        <w:numPr>
          <w:ilvl w:val="2"/>
          <w:numId w:val="4"/>
        </w:numPr>
        <w:ind w:left="709" w:hanging="283"/>
        <w:contextualSpacing/>
        <w:jc w:val="both"/>
      </w:pPr>
      <w:r w:rsidRPr="00803F78">
        <w:t xml:space="preserve">ustawy z dnia 27.04.2001 r. Prawo ochrony środowiska, </w:t>
      </w:r>
    </w:p>
    <w:p w:rsidR="00740EBC" w:rsidRPr="00803F78" w:rsidRDefault="005C03A3" w:rsidP="00595BBB">
      <w:pPr>
        <w:pStyle w:val="Akapitzlist"/>
        <w:numPr>
          <w:ilvl w:val="2"/>
          <w:numId w:val="4"/>
        </w:numPr>
        <w:ind w:left="709" w:hanging="283"/>
        <w:contextualSpacing/>
        <w:jc w:val="both"/>
      </w:pPr>
      <w:r>
        <w:t>ustawy z dnia 14</w:t>
      </w:r>
      <w:r w:rsidR="00740EBC" w:rsidRPr="00803F78">
        <w:t>.</w:t>
      </w:r>
      <w:r>
        <w:t>12.20</w:t>
      </w:r>
      <w:r w:rsidR="00740EBC" w:rsidRPr="00803F78">
        <w:t>1</w:t>
      </w:r>
      <w:r>
        <w:t>2</w:t>
      </w:r>
      <w:r w:rsidR="00740EBC" w:rsidRPr="00803F78">
        <w:t xml:space="preserve"> r. o odpadach. </w:t>
      </w:r>
    </w:p>
    <w:p w:rsidR="00740EBC" w:rsidRPr="00803F78" w:rsidRDefault="00740EBC" w:rsidP="00595BBB">
      <w:pPr>
        <w:pStyle w:val="Akapitzlist"/>
        <w:numPr>
          <w:ilvl w:val="1"/>
          <w:numId w:val="4"/>
        </w:numPr>
        <w:contextualSpacing/>
        <w:jc w:val="both"/>
      </w:pPr>
      <w:r w:rsidRPr="00803F78">
        <w:t xml:space="preserve">Terminowe wykonanie i przekazanie Zamawiającemu przedmiotu umowy. </w:t>
      </w:r>
    </w:p>
    <w:p w:rsidR="00740EBC" w:rsidRPr="00803F78" w:rsidRDefault="00740EBC" w:rsidP="00595BBB">
      <w:pPr>
        <w:pStyle w:val="Akapitzlist"/>
        <w:numPr>
          <w:ilvl w:val="1"/>
          <w:numId w:val="4"/>
        </w:numPr>
        <w:contextualSpacing/>
        <w:jc w:val="both"/>
      </w:pPr>
      <w:r w:rsidRPr="00803F78">
        <w:t xml:space="preserve">Na każde wezwanie Zamawiającego, dostarczenie niezbędnych dokumentów potwierdzających parametry techniczne oraz wymagane normy stosowanych materiałów, w tym np. wyników oraz protokołów badań, sprawozdań i prób dotyczących realizowanego przedmiotu niniejszej umowy. </w:t>
      </w:r>
    </w:p>
    <w:p w:rsidR="00740EBC" w:rsidRPr="00803F78" w:rsidRDefault="00740EBC" w:rsidP="00595BBB">
      <w:pPr>
        <w:pStyle w:val="Akapitzlist"/>
        <w:numPr>
          <w:ilvl w:val="1"/>
          <w:numId w:val="4"/>
        </w:numPr>
        <w:contextualSpacing/>
        <w:jc w:val="both"/>
      </w:pPr>
      <w:r w:rsidRPr="00803F78">
        <w:t xml:space="preserve">Zabezpieczenie instalacji, urządzeń i obiektów na terenie robót i w jej bezpośrednim otoczeniu, przed ich zniszczeniem lub uszkodzeniem w trakcie wykonywania robót. </w:t>
      </w:r>
    </w:p>
    <w:p w:rsidR="00740EBC" w:rsidRDefault="00740EBC" w:rsidP="00595BBB">
      <w:pPr>
        <w:pStyle w:val="Akapitzlist"/>
        <w:numPr>
          <w:ilvl w:val="1"/>
          <w:numId w:val="4"/>
        </w:numPr>
        <w:contextualSpacing/>
        <w:jc w:val="both"/>
      </w:pPr>
      <w:r w:rsidRPr="00803F78">
        <w:t>Dbanie o porządek na terenie robót.</w:t>
      </w:r>
    </w:p>
    <w:p w:rsidR="00740EBC" w:rsidRDefault="00740EBC" w:rsidP="00595BBB">
      <w:pPr>
        <w:pStyle w:val="Akapitzlist"/>
        <w:numPr>
          <w:ilvl w:val="1"/>
          <w:numId w:val="4"/>
        </w:numPr>
        <w:contextualSpacing/>
        <w:jc w:val="both"/>
      </w:pPr>
      <w:r w:rsidRPr="00803F78">
        <w:t xml:space="preserve">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 </w:t>
      </w:r>
    </w:p>
    <w:p w:rsidR="00C2672B" w:rsidRDefault="00C2672B" w:rsidP="00595BBB">
      <w:pPr>
        <w:pStyle w:val="Akapitzlist"/>
        <w:numPr>
          <w:ilvl w:val="1"/>
          <w:numId w:val="4"/>
        </w:numPr>
        <w:jc w:val="both"/>
      </w:pPr>
      <w:r w:rsidRPr="00C2672B">
        <w:t xml:space="preserve">W przypadku wystąpienia kolizji z urządzeniami melioracji wodnych szczegółowych w tym konieczności ich przebudowy, </w:t>
      </w:r>
      <w:r>
        <w:t>Wykonawca uzyska</w:t>
      </w:r>
      <w:r w:rsidRPr="00C2672B">
        <w:t xml:space="preserve"> niezbędne dokumenty zezwalające na prowadzenie prac od odpowiednich organów. Kserokopię dokumentów należy dołączyć do dokumentacji odbiorowej. Prace należy prowadzić pod nadzorem właściwej terenowo jednostki. Z wykonanej naprawy należy sporządzić dokumentację fotograficzną, załączyć do dokumentów odbiorowych z opisem i określeniem jego lokalizacji. </w:t>
      </w:r>
    </w:p>
    <w:p w:rsidR="00B57653" w:rsidRDefault="00B57653" w:rsidP="00595BBB">
      <w:pPr>
        <w:pStyle w:val="Akapitzlist"/>
        <w:numPr>
          <w:ilvl w:val="1"/>
          <w:numId w:val="4"/>
        </w:numPr>
        <w:jc w:val="both"/>
      </w:pPr>
      <w:r w:rsidRPr="00B57653">
        <w:t>Wykonawca zobowiązany jest udzielić gwarancji jakości na zrealizowany przedmiot zamówienia na wykonane roboty budowlane oraz zastosowane materiały. Termin liczony będzie od daty końcowego odbioru robót budowlanych i podpisania (bez uwag) protokołu końcowego.</w:t>
      </w:r>
    </w:p>
    <w:p w:rsidR="00740EBC" w:rsidRPr="00803F78" w:rsidRDefault="00740EBC" w:rsidP="00595BBB">
      <w:pPr>
        <w:pStyle w:val="Akapitzlist"/>
        <w:numPr>
          <w:ilvl w:val="1"/>
          <w:numId w:val="4"/>
        </w:numPr>
        <w:contextualSpacing/>
        <w:jc w:val="both"/>
      </w:pPr>
      <w:r w:rsidRPr="00803F78">
        <w:t xml:space="preserve">Kompletowanie w trakcie realizacji robót wszelkiej dokumentacji zgodnie z przepisami Prawa budowlanego oraz przygotowanie do odbioru końcowego kompletu dokumentów niezbędnych przy odbiorze. </w:t>
      </w:r>
    </w:p>
    <w:p w:rsidR="00740EBC" w:rsidRPr="00803F78" w:rsidRDefault="00740EBC" w:rsidP="00595BBB">
      <w:pPr>
        <w:pStyle w:val="Akapitzlist"/>
        <w:numPr>
          <w:ilvl w:val="1"/>
          <w:numId w:val="4"/>
        </w:numPr>
        <w:contextualSpacing/>
        <w:jc w:val="both"/>
      </w:pPr>
      <w:r w:rsidRPr="00803F78">
        <w:t xml:space="preserve">Usunięcie wszelkich wad i usterek stwierdzonych przez nadzór inwestorski w trakcie trwania robót </w:t>
      </w:r>
      <w:r w:rsidR="00167A16">
        <w:br/>
      </w:r>
      <w:r w:rsidRPr="00803F78">
        <w:t xml:space="preserve">w terminie nie dłuższym niż termin technicznie uzasadniony i konieczny do ich usunięcia. </w:t>
      </w:r>
    </w:p>
    <w:p w:rsidR="00740EBC" w:rsidRDefault="00740EBC" w:rsidP="00595BBB">
      <w:pPr>
        <w:pStyle w:val="Akapitzlist"/>
        <w:numPr>
          <w:ilvl w:val="1"/>
          <w:numId w:val="4"/>
        </w:numPr>
        <w:contextualSpacing/>
        <w:jc w:val="both"/>
      </w:pPr>
      <w:r w:rsidRPr="00803F78">
        <w:t xml:space="preserve">Ponoszenie wyłącznej odpowiedzialności za wszelkie szkody będące następstwem niewykonania lub nienależytego wykonania przedmiotu umowy, które to szkody Wykonawca zobowiązuje się pokryć </w:t>
      </w:r>
      <w:r w:rsidR="00167A16">
        <w:br/>
      </w:r>
      <w:r w:rsidRPr="00803F78">
        <w:t xml:space="preserve">w pełnej wysokości. </w:t>
      </w:r>
    </w:p>
    <w:p w:rsidR="000273D6" w:rsidRPr="00803F78" w:rsidRDefault="000273D6" w:rsidP="00595BBB">
      <w:pPr>
        <w:pStyle w:val="Akapitzlist"/>
        <w:numPr>
          <w:ilvl w:val="1"/>
          <w:numId w:val="4"/>
        </w:numPr>
        <w:contextualSpacing/>
        <w:jc w:val="both"/>
      </w:pPr>
      <w:r>
        <w:t>Wykonanie</w:t>
      </w:r>
      <w:r w:rsidR="00C2672B">
        <w:t xml:space="preserve"> na własny koszt</w:t>
      </w:r>
      <w:r>
        <w:t xml:space="preserve"> wszelkich prób, sprawdzeń, badań</w:t>
      </w:r>
      <w:r w:rsidR="00C2672B">
        <w:t>, w tym badań zagęszczenia gruntów.</w:t>
      </w:r>
    </w:p>
    <w:p w:rsidR="00A3734B" w:rsidRPr="007E3974" w:rsidRDefault="00B9786D" w:rsidP="00595BBB">
      <w:pPr>
        <w:pStyle w:val="Tekstpodstawowy"/>
        <w:widowControl w:val="0"/>
        <w:numPr>
          <w:ilvl w:val="1"/>
          <w:numId w:val="4"/>
        </w:numPr>
        <w:autoSpaceDE w:val="0"/>
        <w:autoSpaceDN w:val="0"/>
        <w:adjustRightInd w:val="0"/>
        <w:spacing w:after="0"/>
        <w:contextualSpacing/>
        <w:jc w:val="both"/>
      </w:pPr>
      <w:r w:rsidRPr="00742924">
        <w:lastRenderedPageBreak/>
        <w:t xml:space="preserve">Wykonawca </w:t>
      </w:r>
      <w:r w:rsidR="00167A16">
        <w:t>zapewni</w:t>
      </w:r>
      <w:r>
        <w:t xml:space="preserve"> udział</w:t>
      </w:r>
      <w:r w:rsidR="0066235E">
        <w:t xml:space="preserve"> </w:t>
      </w:r>
      <w:r w:rsidR="000A372D">
        <w:t>osoby posiadającej</w:t>
      </w:r>
      <w:r w:rsidR="003C2DBA" w:rsidRPr="0039433F">
        <w:t xml:space="preserve"> uprawnienia do kierowania robo</w:t>
      </w:r>
      <w:r w:rsidR="00202F10">
        <w:t>tami budowlanymi</w:t>
      </w:r>
      <w:r w:rsidR="00C11E0D">
        <w:t xml:space="preserve"> w </w:t>
      </w:r>
      <w:r w:rsidR="00A3734B" w:rsidRPr="007E3974">
        <w:t xml:space="preserve">specjalności </w:t>
      </w:r>
      <w:r w:rsidR="003B5098">
        <w:t xml:space="preserve">drogowej. </w:t>
      </w:r>
      <w:r w:rsidR="000A372D">
        <w:t>Osoba ta będzie pełnić funkcję kierownika budowy.</w:t>
      </w:r>
      <w:r w:rsidR="000A372D" w:rsidRPr="000A372D">
        <w:t xml:space="preserve"> </w:t>
      </w:r>
    </w:p>
    <w:p w:rsidR="00A3734B" w:rsidRPr="007E3974" w:rsidRDefault="00A3734B" w:rsidP="00595BBB">
      <w:pPr>
        <w:pStyle w:val="Numeracja2"/>
        <w:numPr>
          <w:ilvl w:val="1"/>
          <w:numId w:val="4"/>
        </w:numPr>
        <w:spacing w:before="0" w:after="0" w:line="240" w:lineRule="auto"/>
        <w:rPr>
          <w:rFonts w:ascii="Times New Roman" w:hAnsi="Times New Roman"/>
          <w:sz w:val="24"/>
          <w:szCs w:val="24"/>
        </w:rPr>
      </w:pPr>
      <w:r>
        <w:rPr>
          <w:rFonts w:ascii="Times New Roman" w:hAnsi="Times New Roman"/>
          <w:sz w:val="24"/>
          <w:szCs w:val="24"/>
        </w:rPr>
        <w:t>Osob</w:t>
      </w:r>
      <w:r w:rsidR="00636E4B">
        <w:rPr>
          <w:rFonts w:ascii="Times New Roman" w:hAnsi="Times New Roman"/>
          <w:sz w:val="24"/>
          <w:szCs w:val="24"/>
        </w:rPr>
        <w:t>a ta będzie</w:t>
      </w:r>
      <w:r w:rsidRPr="007E3974">
        <w:rPr>
          <w:rFonts w:ascii="Times New Roman" w:hAnsi="Times New Roman"/>
          <w:sz w:val="24"/>
          <w:szCs w:val="24"/>
        </w:rPr>
        <w:t xml:space="preserve"> uczest</w:t>
      </w:r>
      <w:r>
        <w:rPr>
          <w:rFonts w:ascii="Times New Roman" w:hAnsi="Times New Roman"/>
          <w:sz w:val="24"/>
          <w:szCs w:val="24"/>
        </w:rPr>
        <w:t>niczyć w </w:t>
      </w:r>
      <w:r w:rsidR="00636E4B">
        <w:rPr>
          <w:rFonts w:ascii="Times New Roman" w:hAnsi="Times New Roman"/>
          <w:sz w:val="24"/>
          <w:szCs w:val="24"/>
        </w:rPr>
        <w:t>wykonywaniu zamówienia i powinna</w:t>
      </w:r>
      <w:r>
        <w:rPr>
          <w:rFonts w:ascii="Times New Roman" w:hAnsi="Times New Roman"/>
          <w:sz w:val="24"/>
          <w:szCs w:val="24"/>
        </w:rPr>
        <w:t xml:space="preserve"> </w:t>
      </w:r>
      <w:r w:rsidR="00B57653" w:rsidRPr="00B57653">
        <w:rPr>
          <w:rFonts w:ascii="Times New Roman" w:hAnsi="Times New Roman"/>
          <w:sz w:val="24"/>
          <w:szCs w:val="24"/>
        </w:rPr>
        <w:t xml:space="preserve">posiadać uprawnienia budowlane zgodnie z ustawą z dnia 7 lipca 1994 r. Prawo budowlane oraz Rozporządzeniem Ministra Infrastruktury i Rozwoju z dnia 11.09.2014 r. </w:t>
      </w:r>
      <w:r w:rsidR="00B57653" w:rsidRPr="00B57653">
        <w:rPr>
          <w:rStyle w:val="highlight"/>
          <w:rFonts w:ascii="Times New Roman" w:hAnsi="Times New Roman"/>
          <w:sz w:val="24"/>
          <w:szCs w:val="24"/>
        </w:rPr>
        <w:t>w</w:t>
      </w:r>
      <w:r w:rsidR="00B57653" w:rsidRPr="00B57653">
        <w:rPr>
          <w:rFonts w:ascii="Times New Roman" w:hAnsi="Times New Roman"/>
          <w:sz w:val="24"/>
          <w:szCs w:val="24"/>
        </w:rPr>
        <w:t xml:space="preserve"> </w:t>
      </w:r>
      <w:bookmarkStart w:id="0" w:name="highlightHit_1"/>
      <w:bookmarkEnd w:id="0"/>
      <w:r w:rsidR="00B57653" w:rsidRPr="00B57653">
        <w:rPr>
          <w:rStyle w:val="highlight"/>
          <w:rFonts w:ascii="Times New Roman" w:hAnsi="Times New Roman"/>
          <w:sz w:val="24"/>
          <w:szCs w:val="24"/>
        </w:rPr>
        <w:t>sprawie</w:t>
      </w:r>
      <w:r w:rsidR="00B57653" w:rsidRPr="00B57653">
        <w:rPr>
          <w:rFonts w:ascii="Times New Roman" w:hAnsi="Times New Roman"/>
          <w:sz w:val="24"/>
          <w:szCs w:val="24"/>
        </w:rPr>
        <w:t xml:space="preserve"> przygotowania zawodowego do wykonywania </w:t>
      </w:r>
      <w:bookmarkStart w:id="1" w:name="highlightHit_2"/>
      <w:bookmarkEnd w:id="1"/>
      <w:r w:rsidR="00B57653" w:rsidRPr="00B57653">
        <w:rPr>
          <w:rStyle w:val="highlight"/>
          <w:rFonts w:ascii="Times New Roman" w:hAnsi="Times New Roman"/>
          <w:sz w:val="24"/>
          <w:szCs w:val="24"/>
        </w:rPr>
        <w:t>samodzielnych</w:t>
      </w:r>
      <w:r w:rsidR="00B57653" w:rsidRPr="00B57653">
        <w:rPr>
          <w:rFonts w:ascii="Times New Roman" w:hAnsi="Times New Roman"/>
          <w:sz w:val="24"/>
          <w:szCs w:val="24"/>
        </w:rPr>
        <w:t xml:space="preserve"> </w:t>
      </w:r>
      <w:bookmarkStart w:id="2" w:name="highlightHit_3"/>
      <w:bookmarkEnd w:id="2"/>
      <w:r w:rsidR="00B57653" w:rsidRPr="00B57653">
        <w:rPr>
          <w:rStyle w:val="highlight"/>
          <w:rFonts w:ascii="Times New Roman" w:hAnsi="Times New Roman"/>
          <w:sz w:val="24"/>
          <w:szCs w:val="24"/>
        </w:rPr>
        <w:t>funkcji</w:t>
      </w:r>
      <w:r w:rsidR="00B57653" w:rsidRPr="00B57653">
        <w:rPr>
          <w:rFonts w:ascii="Times New Roman" w:hAnsi="Times New Roman"/>
          <w:sz w:val="24"/>
          <w:szCs w:val="24"/>
        </w:rPr>
        <w:t xml:space="preserve"> </w:t>
      </w:r>
      <w:bookmarkStart w:id="3" w:name="highlightHit_4"/>
      <w:bookmarkEnd w:id="3"/>
      <w:r w:rsidR="00B57653" w:rsidRPr="00B57653">
        <w:rPr>
          <w:rStyle w:val="highlight"/>
          <w:rFonts w:ascii="Times New Roman" w:hAnsi="Times New Roman"/>
          <w:sz w:val="24"/>
          <w:szCs w:val="24"/>
        </w:rPr>
        <w:t>technicznych</w:t>
      </w:r>
      <w:r w:rsidR="00B57653" w:rsidRPr="00B57653">
        <w:rPr>
          <w:rFonts w:ascii="Times New Roman" w:hAnsi="Times New Roman"/>
          <w:sz w:val="24"/>
          <w:szCs w:val="24"/>
        </w:rPr>
        <w:t xml:space="preserve"> </w:t>
      </w:r>
      <w:bookmarkStart w:id="4" w:name="highlightHit_5"/>
      <w:bookmarkEnd w:id="4"/>
      <w:r w:rsidR="00B57653" w:rsidRPr="00B57653">
        <w:rPr>
          <w:rStyle w:val="highlight"/>
          <w:rFonts w:ascii="Times New Roman" w:hAnsi="Times New Roman"/>
          <w:sz w:val="24"/>
          <w:szCs w:val="24"/>
        </w:rPr>
        <w:t>w</w:t>
      </w:r>
      <w:r w:rsidR="00B57653" w:rsidRPr="00B57653">
        <w:rPr>
          <w:rFonts w:ascii="Times New Roman" w:hAnsi="Times New Roman"/>
          <w:sz w:val="24"/>
          <w:szCs w:val="24"/>
        </w:rPr>
        <w:t xml:space="preserve"> </w:t>
      </w:r>
      <w:bookmarkStart w:id="5" w:name="highlightHit_6"/>
      <w:bookmarkEnd w:id="5"/>
      <w:r w:rsidR="00B57653" w:rsidRPr="00B57653">
        <w:rPr>
          <w:rStyle w:val="highlight"/>
          <w:rFonts w:ascii="Times New Roman" w:hAnsi="Times New Roman"/>
          <w:sz w:val="24"/>
          <w:szCs w:val="24"/>
        </w:rPr>
        <w:t>budownictwie</w:t>
      </w:r>
      <w:r w:rsidR="00B57653" w:rsidRPr="00B57653">
        <w:rPr>
          <w:rFonts w:ascii="Times New Roman" w:hAnsi="Times New Roman"/>
          <w:sz w:val="24"/>
          <w:szCs w:val="24"/>
        </w:rPr>
        <w:t xml:space="preserve"> (Dz. U. z 2019 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w:t>
      </w:r>
      <w:r w:rsidR="006635FB">
        <w:rPr>
          <w:rFonts w:ascii="Times New Roman" w:hAnsi="Times New Roman"/>
          <w:sz w:val="24"/>
          <w:szCs w:val="24"/>
        </w:rPr>
        <w:t>Unii Europejskiej (Dz. U. z 2020</w:t>
      </w:r>
      <w:r w:rsidR="00B57653" w:rsidRPr="00B57653">
        <w:rPr>
          <w:rFonts w:ascii="Times New Roman" w:hAnsi="Times New Roman"/>
          <w:sz w:val="24"/>
          <w:szCs w:val="24"/>
        </w:rPr>
        <w:t xml:space="preserve"> r. poz. 22</w:t>
      </w:r>
      <w:r w:rsidR="006635FB">
        <w:rPr>
          <w:rFonts w:ascii="Times New Roman" w:hAnsi="Times New Roman"/>
          <w:sz w:val="24"/>
          <w:szCs w:val="24"/>
        </w:rPr>
        <w:t>0</w:t>
      </w:r>
      <w:r w:rsidR="00B57653" w:rsidRPr="00B57653">
        <w:rPr>
          <w:rFonts w:ascii="Times New Roman" w:hAnsi="Times New Roman"/>
          <w:sz w:val="24"/>
          <w:szCs w:val="24"/>
        </w:rPr>
        <w:t>)</w:t>
      </w:r>
      <w:r w:rsidR="00B57653">
        <w:rPr>
          <w:rFonts w:ascii="Times New Roman" w:hAnsi="Times New Roman"/>
          <w:b/>
          <w:sz w:val="24"/>
          <w:szCs w:val="24"/>
        </w:rPr>
        <w:t xml:space="preserve"> </w:t>
      </w:r>
      <w:r w:rsidR="00636E4B">
        <w:rPr>
          <w:rFonts w:ascii="Times New Roman" w:hAnsi="Times New Roman"/>
          <w:bCs/>
          <w:sz w:val="24"/>
          <w:szCs w:val="24"/>
        </w:rPr>
        <w:t>wraz z aktualnym zaświadczeniem</w:t>
      </w:r>
      <w:r w:rsidRPr="007E3974">
        <w:rPr>
          <w:rFonts w:ascii="Times New Roman" w:hAnsi="Times New Roman"/>
          <w:bCs/>
          <w:sz w:val="24"/>
          <w:szCs w:val="24"/>
        </w:rPr>
        <w:t xml:space="preserve"> z właściwej Izby Samor</w:t>
      </w:r>
      <w:r w:rsidR="00636E4B">
        <w:rPr>
          <w:rFonts w:ascii="Times New Roman" w:hAnsi="Times New Roman"/>
          <w:bCs/>
          <w:sz w:val="24"/>
          <w:szCs w:val="24"/>
        </w:rPr>
        <w:t>ządu Zawodowego potwierdzającym</w:t>
      </w:r>
      <w:r w:rsidRPr="007E3974">
        <w:rPr>
          <w:rFonts w:ascii="Times New Roman" w:hAnsi="Times New Roman"/>
          <w:bCs/>
          <w:sz w:val="24"/>
          <w:szCs w:val="24"/>
        </w:rPr>
        <w:t>, że osob</w:t>
      </w:r>
      <w:r w:rsidR="00636E4B">
        <w:rPr>
          <w:rFonts w:ascii="Times New Roman" w:hAnsi="Times New Roman"/>
          <w:bCs/>
          <w:sz w:val="24"/>
          <w:szCs w:val="24"/>
        </w:rPr>
        <w:t>a</w:t>
      </w:r>
      <w:r w:rsidRPr="007E3974">
        <w:rPr>
          <w:rFonts w:ascii="Times New Roman" w:hAnsi="Times New Roman"/>
          <w:bCs/>
          <w:sz w:val="24"/>
          <w:szCs w:val="24"/>
        </w:rPr>
        <w:t xml:space="preserve"> któ</w:t>
      </w:r>
      <w:r w:rsidR="00636E4B">
        <w:rPr>
          <w:rFonts w:ascii="Times New Roman" w:hAnsi="Times New Roman"/>
          <w:bCs/>
          <w:sz w:val="24"/>
          <w:szCs w:val="24"/>
        </w:rPr>
        <w:t>rej</w:t>
      </w:r>
      <w:r w:rsidRPr="007E3974">
        <w:rPr>
          <w:rFonts w:ascii="Times New Roman" w:hAnsi="Times New Roman"/>
          <w:bCs/>
          <w:sz w:val="24"/>
          <w:szCs w:val="24"/>
        </w:rPr>
        <w:t xml:space="preserve"> uprawnienia dotyczą </w:t>
      </w:r>
      <w:r w:rsidR="00636E4B">
        <w:rPr>
          <w:rFonts w:ascii="Times New Roman" w:hAnsi="Times New Roman"/>
          <w:bCs/>
          <w:sz w:val="24"/>
          <w:szCs w:val="24"/>
        </w:rPr>
        <w:t>jest wpisana</w:t>
      </w:r>
      <w:r w:rsidRPr="007E3974">
        <w:rPr>
          <w:rFonts w:ascii="Times New Roman" w:hAnsi="Times New Roman"/>
          <w:bCs/>
          <w:sz w:val="24"/>
          <w:szCs w:val="24"/>
        </w:rPr>
        <w:t xml:space="preserve"> na listę członków tej izby. </w:t>
      </w:r>
    </w:p>
    <w:p w:rsidR="00740EBC" w:rsidRPr="00803F78" w:rsidRDefault="00740EBC" w:rsidP="00595BBB">
      <w:pPr>
        <w:pStyle w:val="Tekstpodstawowy"/>
        <w:widowControl w:val="0"/>
        <w:numPr>
          <w:ilvl w:val="1"/>
          <w:numId w:val="4"/>
        </w:numPr>
        <w:autoSpaceDE w:val="0"/>
        <w:autoSpaceDN w:val="0"/>
        <w:adjustRightInd w:val="0"/>
        <w:spacing w:after="0"/>
        <w:contextualSpacing/>
        <w:jc w:val="both"/>
      </w:pPr>
      <w:r w:rsidRPr="00803F78">
        <w:t>Wykonawca zobowiązuje się wyznac</w:t>
      </w:r>
      <w:r w:rsidR="00636E4B">
        <w:t>zyć do kierowania robotami osobę wskazaną</w:t>
      </w:r>
      <w:r w:rsidRPr="00803F78">
        <w:t xml:space="preserve"> w </w:t>
      </w:r>
      <w:r w:rsidR="00167A16">
        <w:t>o</w:t>
      </w:r>
      <w:r w:rsidRPr="00803F78">
        <w:t xml:space="preserve">fercie. </w:t>
      </w:r>
    </w:p>
    <w:p w:rsidR="00740EBC" w:rsidRPr="00803F78" w:rsidRDefault="00740EBC" w:rsidP="00595BBB">
      <w:pPr>
        <w:pStyle w:val="Akapitzlist"/>
        <w:numPr>
          <w:ilvl w:val="1"/>
          <w:numId w:val="4"/>
        </w:numPr>
        <w:contextualSpacing/>
        <w:jc w:val="both"/>
      </w:pPr>
      <w:r w:rsidRPr="00803F78">
        <w:t>Zmia</w:t>
      </w:r>
      <w:r w:rsidR="00636E4B">
        <w:t>na osoby</w:t>
      </w:r>
      <w:r>
        <w:t>, o której mowa w pkt 2</w:t>
      </w:r>
      <w:r w:rsidR="0014359D">
        <w:t>1</w:t>
      </w:r>
      <w:r w:rsidRPr="00803F78">
        <w:t xml:space="preserve">, w trakcie realizacji przedmiotu niniejszej umowy, musi być uzasadniona przez Wykonawcę na piśmie i wymaga zaakceptowania przez Zamawiającego. Zamawiający zaakceptuje taką zmianę w terminie 7 dni roboczych od daty przedłożenia propozycji wyłącznie wtedy, gdy kwalifikacje i doświadczenie wskazanej osoby będą spełniać warunki postawione w </w:t>
      </w:r>
      <w:r w:rsidR="00B9786D">
        <w:t>postępowaniu</w:t>
      </w:r>
      <w:r w:rsidRPr="00803F78">
        <w:t xml:space="preserve">. </w:t>
      </w:r>
    </w:p>
    <w:p w:rsidR="00740EBC" w:rsidRDefault="00740EBC" w:rsidP="00595BBB">
      <w:pPr>
        <w:pStyle w:val="Akapitzlist"/>
        <w:numPr>
          <w:ilvl w:val="1"/>
          <w:numId w:val="4"/>
        </w:numPr>
        <w:contextualSpacing/>
        <w:jc w:val="both"/>
      </w:pPr>
      <w:r w:rsidRPr="00803F78">
        <w:t xml:space="preserve">Zaakceptowana </w:t>
      </w:r>
      <w:r w:rsidR="002D2BA5">
        <w:t>przez Zamawiającego zmiana osoby</w:t>
      </w:r>
      <w:r w:rsidRPr="00803F78">
        <w:t xml:space="preserve">, o której mowa wyżej, winna być potwierdzona pisemnie i nie wymaga aneksu do niniejszej umowy. </w:t>
      </w:r>
    </w:p>
    <w:p w:rsidR="00740EBC" w:rsidRPr="00803F78" w:rsidRDefault="00740EBC" w:rsidP="00595BBB">
      <w:pPr>
        <w:pStyle w:val="Akapitzlist"/>
        <w:numPr>
          <w:ilvl w:val="1"/>
          <w:numId w:val="4"/>
        </w:numPr>
        <w:contextualSpacing/>
        <w:jc w:val="both"/>
      </w:pPr>
      <w:r w:rsidRPr="00803F78">
        <w:t xml:space="preserve">Kierownik budowy (robót) zobowiązany jest do prowadzenia dziennika budowy. </w:t>
      </w:r>
    </w:p>
    <w:p w:rsidR="00E832AA" w:rsidRDefault="00B57653" w:rsidP="00E832AA">
      <w:pPr>
        <w:pStyle w:val="Akapitzlist"/>
        <w:numPr>
          <w:ilvl w:val="1"/>
          <w:numId w:val="4"/>
        </w:numPr>
        <w:contextualSpacing/>
        <w:jc w:val="both"/>
      </w:pPr>
      <w:r w:rsidRPr="00176CA0">
        <w:t>Kierownik budowy zobowiązany jest do opracowania Planu Bezpieczeństwa i Ochrony Zdrowia i działać będzie w granicach umocowania określo</w:t>
      </w:r>
      <w:r w:rsidR="00E832AA">
        <w:t>nego w ustawie Prawo budowlane.</w:t>
      </w:r>
    </w:p>
    <w:p w:rsidR="00655A9A" w:rsidRPr="002D2BA5" w:rsidRDefault="00655A9A" w:rsidP="00655A9A">
      <w:pPr>
        <w:pStyle w:val="Akapitzlist"/>
        <w:ind w:left="360"/>
        <w:contextualSpacing/>
        <w:jc w:val="both"/>
        <w:rPr>
          <w:sz w:val="16"/>
        </w:rPr>
      </w:pPr>
    </w:p>
    <w:p w:rsidR="0049528A" w:rsidRPr="00C952EB" w:rsidRDefault="000273D6" w:rsidP="00E612B3">
      <w:pPr>
        <w:jc w:val="center"/>
        <w:rPr>
          <w:rFonts w:ascii="Times New Roman" w:hAnsi="Times New Roman"/>
          <w:b/>
          <w:bCs/>
          <w:szCs w:val="24"/>
        </w:rPr>
      </w:pPr>
      <w:r>
        <w:rPr>
          <w:rFonts w:ascii="Times New Roman" w:hAnsi="Times New Roman"/>
          <w:b/>
          <w:bCs/>
          <w:szCs w:val="24"/>
        </w:rPr>
        <w:t>§5</w:t>
      </w:r>
    </w:p>
    <w:p w:rsidR="0049528A" w:rsidRPr="00496B2E" w:rsidRDefault="0049528A" w:rsidP="00E612B3">
      <w:pPr>
        <w:rPr>
          <w:rFonts w:ascii="Times New Roman" w:hAnsi="Times New Roman"/>
          <w:b/>
          <w:bCs/>
        </w:rPr>
      </w:pPr>
      <w:r w:rsidRPr="00496B2E">
        <w:rPr>
          <w:rFonts w:ascii="Times New Roman" w:hAnsi="Times New Roman"/>
          <w:b/>
          <w:bCs/>
        </w:rPr>
        <w:t>Termin umowy</w:t>
      </w:r>
    </w:p>
    <w:p w:rsidR="00002D99" w:rsidRPr="002F53ED" w:rsidRDefault="00002D99" w:rsidP="00595BBB">
      <w:pPr>
        <w:pStyle w:val="Akapitzlist"/>
        <w:numPr>
          <w:ilvl w:val="0"/>
          <w:numId w:val="16"/>
        </w:numPr>
        <w:tabs>
          <w:tab w:val="clear" w:pos="1080"/>
          <w:tab w:val="num" w:pos="284"/>
        </w:tabs>
        <w:ind w:left="284" w:hanging="284"/>
        <w:contextualSpacing/>
        <w:jc w:val="both"/>
        <w:rPr>
          <w:b/>
        </w:rPr>
      </w:pPr>
      <w:r w:rsidRPr="002F53ED">
        <w:rPr>
          <w:b/>
        </w:rPr>
        <w:t>Termin rozpoczęcia</w:t>
      </w:r>
      <w:r w:rsidRPr="002F53ED">
        <w:t xml:space="preserve"> realizacji przedmiotu zamówienia – </w:t>
      </w:r>
      <w:r w:rsidRPr="002F53ED">
        <w:rPr>
          <w:b/>
        </w:rPr>
        <w:t xml:space="preserve">niezwłocznie po podpisaniu umowy </w:t>
      </w:r>
      <w:r w:rsidRPr="002F53ED">
        <w:rPr>
          <w:b/>
        </w:rPr>
        <w:br/>
        <w:t>i przekazaniu p</w:t>
      </w:r>
      <w:r w:rsidR="00223C18" w:rsidRPr="002F53ED">
        <w:rPr>
          <w:b/>
        </w:rPr>
        <w:t>lacu budowy przez Zamawiającego</w:t>
      </w:r>
      <w:r w:rsidRPr="002F53ED">
        <w:rPr>
          <w:b/>
        </w:rPr>
        <w:t>,</w:t>
      </w:r>
    </w:p>
    <w:p w:rsidR="00002D99" w:rsidRPr="002F53ED" w:rsidRDefault="00002D99" w:rsidP="00595BBB">
      <w:pPr>
        <w:widowControl/>
        <w:numPr>
          <w:ilvl w:val="0"/>
          <w:numId w:val="16"/>
        </w:numPr>
        <w:tabs>
          <w:tab w:val="clear" w:pos="1080"/>
          <w:tab w:val="num" w:pos="284"/>
        </w:tabs>
        <w:suppressAutoHyphens w:val="0"/>
        <w:autoSpaceDE/>
        <w:ind w:left="284" w:hanging="284"/>
        <w:jc w:val="both"/>
        <w:rPr>
          <w:rFonts w:ascii="Times New Roman" w:hAnsi="Times New Roman"/>
          <w:color w:val="auto"/>
        </w:rPr>
      </w:pPr>
      <w:r w:rsidRPr="002F53ED">
        <w:rPr>
          <w:rFonts w:ascii="Times New Roman" w:hAnsi="Times New Roman"/>
          <w:b/>
          <w:color w:val="auto"/>
        </w:rPr>
        <w:t xml:space="preserve">Termin zakończenia </w:t>
      </w:r>
      <w:r w:rsidRPr="002F53ED">
        <w:rPr>
          <w:rFonts w:ascii="Times New Roman" w:hAnsi="Times New Roman"/>
          <w:color w:val="auto"/>
        </w:rPr>
        <w:t xml:space="preserve">realizacji przedmiotu zamówienia ustala się </w:t>
      </w:r>
      <w:r w:rsidR="002F53ED" w:rsidRPr="002F53ED">
        <w:rPr>
          <w:rFonts w:ascii="Times New Roman" w:hAnsi="Times New Roman"/>
          <w:b/>
          <w:color w:val="auto"/>
        </w:rPr>
        <w:t xml:space="preserve">do dn. </w:t>
      </w:r>
      <w:r w:rsidR="006635FB" w:rsidRPr="006635FB">
        <w:rPr>
          <w:rFonts w:ascii="Times New Roman" w:hAnsi="Times New Roman"/>
          <w:b/>
          <w:color w:val="auto"/>
        </w:rPr>
        <w:t>15</w:t>
      </w:r>
      <w:r w:rsidR="006168EB" w:rsidRPr="006635FB">
        <w:rPr>
          <w:rFonts w:ascii="Times New Roman" w:hAnsi="Times New Roman"/>
          <w:b/>
          <w:color w:val="auto"/>
        </w:rPr>
        <w:t xml:space="preserve"> </w:t>
      </w:r>
      <w:r w:rsidR="006635FB" w:rsidRPr="006635FB">
        <w:rPr>
          <w:rFonts w:ascii="Times New Roman" w:hAnsi="Times New Roman"/>
          <w:b/>
          <w:color w:val="auto"/>
        </w:rPr>
        <w:t>grudnia</w:t>
      </w:r>
      <w:r w:rsidR="006E6A4B" w:rsidRPr="006635FB">
        <w:rPr>
          <w:rFonts w:ascii="Times New Roman" w:hAnsi="Times New Roman"/>
          <w:b/>
          <w:color w:val="auto"/>
        </w:rPr>
        <w:t xml:space="preserve"> 2020</w:t>
      </w:r>
      <w:r w:rsidRPr="006635FB">
        <w:rPr>
          <w:rFonts w:ascii="Times New Roman" w:hAnsi="Times New Roman"/>
          <w:b/>
          <w:color w:val="auto"/>
        </w:rPr>
        <w:t xml:space="preserve"> r.</w:t>
      </w:r>
    </w:p>
    <w:p w:rsidR="002D2BA5" w:rsidRPr="00414A9B" w:rsidRDefault="002D2BA5" w:rsidP="00E612B3">
      <w:pPr>
        <w:jc w:val="center"/>
        <w:rPr>
          <w:rFonts w:ascii="Times New Roman" w:hAnsi="Times New Roman"/>
          <w:b/>
          <w:bCs/>
          <w:sz w:val="16"/>
        </w:rPr>
      </w:pPr>
    </w:p>
    <w:p w:rsidR="0049528A" w:rsidRPr="00496B2E" w:rsidRDefault="000273D6" w:rsidP="00E612B3">
      <w:pPr>
        <w:jc w:val="center"/>
        <w:rPr>
          <w:rFonts w:ascii="Times New Roman" w:hAnsi="Times New Roman"/>
          <w:b/>
          <w:bCs/>
        </w:rPr>
      </w:pPr>
      <w:r>
        <w:rPr>
          <w:rFonts w:ascii="Times New Roman" w:hAnsi="Times New Roman"/>
          <w:b/>
          <w:bCs/>
        </w:rPr>
        <w:t>§6</w:t>
      </w:r>
    </w:p>
    <w:p w:rsidR="00CD76B0" w:rsidRPr="00CE152E" w:rsidRDefault="0049528A" w:rsidP="00E612B3">
      <w:pPr>
        <w:shd w:val="clear" w:color="auto" w:fill="FFFFFF"/>
        <w:rPr>
          <w:rFonts w:ascii="Times New Roman" w:eastAsia="Arial Unicode MS" w:hAnsi="Times New Roman"/>
          <w:b/>
        </w:rPr>
      </w:pPr>
      <w:r w:rsidRPr="00496B2E">
        <w:rPr>
          <w:rFonts w:ascii="Times New Roman" w:eastAsia="Arial Unicode MS" w:hAnsi="Times New Roman"/>
          <w:b/>
        </w:rPr>
        <w:t>Wynagrodzenie i rozliczenie Wykonawcy</w:t>
      </w:r>
    </w:p>
    <w:p w:rsidR="00CD76B0" w:rsidRDefault="00CD76B0" w:rsidP="00595BBB">
      <w:pPr>
        <w:widowControl/>
        <w:numPr>
          <w:ilvl w:val="1"/>
          <w:numId w:val="3"/>
        </w:numPr>
        <w:tabs>
          <w:tab w:val="clear" w:pos="480"/>
          <w:tab w:val="num" w:pos="284"/>
        </w:tabs>
        <w:suppressAutoHyphens w:val="0"/>
        <w:autoSpaceDE/>
        <w:ind w:left="284" w:hanging="284"/>
        <w:jc w:val="both"/>
        <w:rPr>
          <w:rFonts w:ascii="Times New Roman" w:hAnsi="Times New Roman"/>
        </w:rPr>
      </w:pPr>
      <w:r w:rsidRPr="00CD76B0">
        <w:rPr>
          <w:rFonts w:ascii="Times New Roman" w:hAnsi="Times New Roman"/>
        </w:rPr>
        <w:t xml:space="preserve">Za wykonanie przedmiotu umowy strony ustalają wynagrodzenie </w:t>
      </w:r>
      <w:r w:rsidR="00B9786D">
        <w:rPr>
          <w:rFonts w:ascii="Times New Roman" w:hAnsi="Times New Roman"/>
        </w:rPr>
        <w:t>ryczałtowe</w:t>
      </w:r>
      <w:r w:rsidRPr="00CD76B0">
        <w:rPr>
          <w:rFonts w:ascii="Times New Roman" w:hAnsi="Times New Roman"/>
        </w:rPr>
        <w:t xml:space="preserve"> w wysokości</w:t>
      </w:r>
      <w:r>
        <w:rPr>
          <w:rFonts w:ascii="Times New Roman" w:hAnsi="Times New Roman"/>
        </w:rPr>
        <w:t>:</w:t>
      </w:r>
    </w:p>
    <w:p w:rsidR="00CD263B" w:rsidRPr="00CD263B" w:rsidRDefault="00CD263B" w:rsidP="00E612B3">
      <w:pPr>
        <w:widowControl/>
        <w:suppressAutoHyphens w:val="0"/>
        <w:autoSpaceDE/>
        <w:ind w:left="284"/>
        <w:jc w:val="both"/>
        <w:rPr>
          <w:rFonts w:ascii="Times New Roman" w:hAnsi="Times New Roman"/>
          <w:sz w:val="16"/>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512"/>
      </w:tblGrid>
      <w:tr w:rsidR="00722F69" w:rsidRPr="00E54C06" w:rsidTr="00722F69">
        <w:trPr>
          <w:trHeight w:val="397"/>
        </w:trPr>
        <w:tc>
          <w:tcPr>
            <w:tcW w:w="2462" w:type="dxa"/>
            <w:shd w:val="clear" w:color="auto" w:fill="BFBFBF"/>
            <w:vAlign w:val="center"/>
          </w:tcPr>
          <w:p w:rsidR="00722F69" w:rsidRPr="005A2092" w:rsidRDefault="00722F69" w:rsidP="00E103B2">
            <w:pPr>
              <w:widowControl/>
              <w:tabs>
                <w:tab w:val="left" w:pos="360"/>
                <w:tab w:val="left" w:pos="720"/>
              </w:tabs>
              <w:autoSpaceDE/>
              <w:rPr>
                <w:rFonts w:ascii="Times New Roman" w:hAnsi="Times New Roman"/>
                <w:b/>
                <w:sz w:val="20"/>
                <w:lang w:eastAsia="ar-SA"/>
              </w:rPr>
            </w:pPr>
            <w:r w:rsidRPr="005A2092">
              <w:rPr>
                <w:rFonts w:ascii="Times New Roman" w:hAnsi="Times New Roman"/>
                <w:b/>
                <w:sz w:val="20"/>
                <w:lang w:eastAsia="ar-SA"/>
              </w:rPr>
              <w:t>łącznie cena brutto</w:t>
            </w:r>
            <w:r>
              <w:rPr>
                <w:rFonts w:ascii="Times New Roman" w:hAnsi="Times New Roman"/>
                <w:b/>
                <w:sz w:val="20"/>
                <w:lang w:eastAsia="ar-SA"/>
              </w:rPr>
              <w:t>:</w:t>
            </w:r>
          </w:p>
        </w:tc>
        <w:tc>
          <w:tcPr>
            <w:tcW w:w="7512" w:type="dxa"/>
            <w:shd w:val="clear" w:color="auto" w:fill="auto"/>
            <w:vAlign w:val="center"/>
          </w:tcPr>
          <w:p w:rsidR="00722F69" w:rsidRPr="00E54C06" w:rsidRDefault="00722F69" w:rsidP="00E103B2">
            <w:pPr>
              <w:widowControl/>
              <w:tabs>
                <w:tab w:val="left" w:pos="720"/>
              </w:tabs>
              <w:autoSpaceDE/>
              <w:rPr>
                <w:rFonts w:ascii="Times New Roman" w:hAnsi="Times New Roman"/>
                <w:sz w:val="20"/>
                <w:lang w:eastAsia="ar-SA"/>
              </w:rPr>
            </w:pPr>
          </w:p>
        </w:tc>
      </w:tr>
      <w:tr w:rsidR="00722F69" w:rsidRPr="00E54C06" w:rsidTr="00722F69">
        <w:trPr>
          <w:trHeight w:val="397"/>
        </w:trPr>
        <w:tc>
          <w:tcPr>
            <w:tcW w:w="2462" w:type="dxa"/>
            <w:shd w:val="clear" w:color="auto" w:fill="BFBFBF"/>
            <w:vAlign w:val="center"/>
          </w:tcPr>
          <w:p w:rsidR="00722F69" w:rsidRPr="005A2092" w:rsidRDefault="00722F69" w:rsidP="00E103B2">
            <w:pPr>
              <w:widowControl/>
              <w:tabs>
                <w:tab w:val="left" w:pos="360"/>
                <w:tab w:val="left" w:pos="720"/>
              </w:tabs>
              <w:autoSpaceDE/>
              <w:rPr>
                <w:rFonts w:ascii="Times New Roman" w:hAnsi="Times New Roman"/>
                <w:b/>
                <w:sz w:val="20"/>
                <w:lang w:eastAsia="ar-SA"/>
              </w:rPr>
            </w:pPr>
            <w:r>
              <w:rPr>
                <w:rFonts w:ascii="Times New Roman" w:hAnsi="Times New Roman"/>
                <w:b/>
                <w:sz w:val="20"/>
                <w:lang w:eastAsia="ar-SA"/>
              </w:rPr>
              <w:t>s</w:t>
            </w:r>
            <w:r w:rsidRPr="005A2092">
              <w:rPr>
                <w:rFonts w:ascii="Times New Roman" w:hAnsi="Times New Roman"/>
                <w:b/>
                <w:sz w:val="20"/>
                <w:lang w:eastAsia="ar-SA"/>
              </w:rPr>
              <w:t>łownie</w:t>
            </w:r>
            <w:r>
              <w:rPr>
                <w:rFonts w:ascii="Times New Roman" w:hAnsi="Times New Roman"/>
                <w:b/>
                <w:sz w:val="20"/>
                <w:lang w:eastAsia="ar-SA"/>
              </w:rPr>
              <w:t>:</w:t>
            </w:r>
          </w:p>
        </w:tc>
        <w:tc>
          <w:tcPr>
            <w:tcW w:w="7512" w:type="dxa"/>
            <w:shd w:val="clear" w:color="auto" w:fill="auto"/>
            <w:vAlign w:val="center"/>
          </w:tcPr>
          <w:p w:rsidR="00722F69" w:rsidRPr="00E54C06" w:rsidRDefault="00722F69" w:rsidP="00E103B2">
            <w:pPr>
              <w:widowControl/>
              <w:tabs>
                <w:tab w:val="left" w:pos="720"/>
              </w:tabs>
              <w:autoSpaceDE/>
              <w:rPr>
                <w:rFonts w:ascii="Times New Roman" w:hAnsi="Times New Roman"/>
                <w:sz w:val="20"/>
                <w:lang w:eastAsia="ar-SA"/>
              </w:rPr>
            </w:pPr>
          </w:p>
        </w:tc>
      </w:tr>
    </w:tbl>
    <w:p w:rsidR="00CD263B" w:rsidRDefault="00CD263B" w:rsidP="00E612B3">
      <w:pPr>
        <w:pStyle w:val="Akapitzlist"/>
        <w:tabs>
          <w:tab w:val="num" w:pos="284"/>
        </w:tabs>
        <w:ind w:left="284" w:hanging="284"/>
        <w:jc w:val="both"/>
        <w:rPr>
          <w:b/>
          <w:sz w:val="16"/>
        </w:rPr>
      </w:pPr>
    </w:p>
    <w:p w:rsidR="002520D2" w:rsidRPr="002520D2" w:rsidRDefault="002520D2" w:rsidP="00595BBB">
      <w:pPr>
        <w:pStyle w:val="Akapitzlist"/>
        <w:numPr>
          <w:ilvl w:val="0"/>
          <w:numId w:val="5"/>
        </w:numPr>
        <w:ind w:left="284" w:hanging="284"/>
        <w:jc w:val="both"/>
      </w:pPr>
      <w:r>
        <w:t>Ustalone przez Strony wynagrodzenie stanowi cenę ryczałtową w rozumieniu art. 632 Kodeksu cywilnego i obejmuje wszystkie koszty związane z realizacją postanowień niniejszej umowy, wynikające z dokumentacji projektowej, jak równie</w:t>
      </w:r>
      <w:r w:rsidR="00167A16">
        <w:t>ż wszelkie inne koszty w nich n</w:t>
      </w:r>
      <w:r>
        <w:t>ieujęte, a bez których nie można wykonać zamówienia.</w:t>
      </w:r>
    </w:p>
    <w:p w:rsidR="00E67C1A" w:rsidRPr="00D51832" w:rsidRDefault="00E67C1A" w:rsidP="00595BBB">
      <w:pPr>
        <w:pStyle w:val="Akapitzlist"/>
        <w:numPr>
          <w:ilvl w:val="0"/>
          <w:numId w:val="5"/>
        </w:numPr>
        <w:ind w:left="284" w:hanging="284"/>
        <w:contextualSpacing/>
        <w:jc w:val="both"/>
      </w:pPr>
      <w:r w:rsidRPr="00D51832">
        <w:t xml:space="preserve">Wykonawca oświadcza, że jest płatnikiem podatku VAT uprawnionym do wystawienia faktury VAT. </w:t>
      </w:r>
    </w:p>
    <w:p w:rsidR="00E67C1A" w:rsidRPr="00F10147" w:rsidRDefault="00D3175E" w:rsidP="00595BBB">
      <w:pPr>
        <w:pStyle w:val="Akapitzlist"/>
        <w:numPr>
          <w:ilvl w:val="0"/>
          <w:numId w:val="5"/>
        </w:numPr>
        <w:ind w:left="284" w:hanging="284"/>
        <w:contextualSpacing/>
        <w:jc w:val="both"/>
      </w:pPr>
      <w:r w:rsidRPr="00E45D09">
        <w:t xml:space="preserve">Rozliczenie wynagrodzenia za wykonanie przedmiotu umowy nastąpi </w:t>
      </w:r>
      <w:r w:rsidR="006168EB">
        <w:rPr>
          <w:b/>
        </w:rPr>
        <w:t>fakturą</w:t>
      </w:r>
      <w:r w:rsidR="00B205CC">
        <w:rPr>
          <w:b/>
        </w:rPr>
        <w:t xml:space="preserve"> końcow</w:t>
      </w:r>
      <w:r w:rsidR="006168EB">
        <w:rPr>
          <w:b/>
        </w:rPr>
        <w:t>ą</w:t>
      </w:r>
      <w:r w:rsidR="00B205CC">
        <w:rPr>
          <w:b/>
        </w:rPr>
        <w:t xml:space="preserve"> </w:t>
      </w:r>
      <w:r w:rsidRPr="00E45D09">
        <w:t>po zrealizowaniu całości zamówienia, płatną po</w:t>
      </w:r>
      <w:r>
        <w:t xml:space="preserve"> </w:t>
      </w:r>
      <w:r w:rsidRPr="00E45D09">
        <w:t>protokolarnym odbiorze końcowym</w:t>
      </w:r>
      <w:r>
        <w:t xml:space="preserve"> robót objętych</w:t>
      </w:r>
      <w:r w:rsidR="00722F69">
        <w:t xml:space="preserve"> przedmiotem</w:t>
      </w:r>
      <w:r w:rsidRPr="00E45D09">
        <w:t xml:space="preserve"> zamówienia i złożeniu przez Wykonaw</w:t>
      </w:r>
      <w:r w:rsidR="006D0D30">
        <w:t>cę faktury płatnej w terminie 14</w:t>
      </w:r>
      <w:r w:rsidRPr="00E45D09">
        <w:t xml:space="preserve"> dni przelewem na rachunek bankowy </w:t>
      </w:r>
      <w:r w:rsidR="00722F69" w:rsidRPr="00722F69">
        <w:t>Wykonawcy wskazany w przedmiotowym dokumencie</w:t>
      </w:r>
      <w:r w:rsidRPr="00722F69">
        <w:t>.</w:t>
      </w:r>
      <w:r w:rsidRPr="00FD279A">
        <w:rPr>
          <w:b/>
        </w:rPr>
        <w:t xml:space="preserve"> </w:t>
      </w:r>
    </w:p>
    <w:p w:rsidR="00E67C1A" w:rsidRPr="00261BB5" w:rsidRDefault="00F10147" w:rsidP="00261BB5">
      <w:pPr>
        <w:pStyle w:val="Default"/>
        <w:numPr>
          <w:ilvl w:val="0"/>
          <w:numId w:val="5"/>
        </w:numPr>
        <w:ind w:left="284" w:hanging="284"/>
        <w:jc w:val="both"/>
        <w:rPr>
          <w:rFonts w:eastAsiaTheme="minorHAnsi"/>
          <w:lang w:eastAsia="en-US"/>
        </w:rPr>
      </w:pPr>
      <w:r w:rsidRPr="00F10147">
        <w:t xml:space="preserve">Zgodnie z art. 4 ustawy </w:t>
      </w:r>
      <w:r w:rsidRPr="00F10147">
        <w:rPr>
          <w:rFonts w:eastAsiaTheme="minorHAnsi"/>
          <w:bCs/>
          <w:lang w:eastAsia="en-US"/>
        </w:rPr>
        <w:t>o elektronicznym fakturowaniu w zamówieniach publicznych, koncesjach na roboty budowlane lub usługi oraz partnerstwie publiczno-prywatnym</w:t>
      </w:r>
      <w:r w:rsidR="006635FB">
        <w:rPr>
          <w:rFonts w:eastAsiaTheme="minorHAnsi"/>
          <w:bCs/>
          <w:lang w:eastAsia="en-US"/>
        </w:rPr>
        <w:t xml:space="preserve"> (Dz. U. z 2018</w:t>
      </w:r>
      <w:r w:rsidR="00976DD3">
        <w:rPr>
          <w:rFonts w:eastAsiaTheme="minorHAnsi"/>
          <w:bCs/>
          <w:lang w:eastAsia="en-US"/>
        </w:rPr>
        <w:t xml:space="preserve"> r., poz. 2191</w:t>
      </w:r>
      <w:r w:rsidR="00D30E79">
        <w:rPr>
          <w:rFonts w:eastAsiaTheme="minorHAnsi"/>
          <w:bCs/>
          <w:lang w:eastAsia="en-US"/>
        </w:rPr>
        <w:t xml:space="preserve"> ze zm.</w:t>
      </w:r>
      <w:r w:rsidR="00976DD3">
        <w:rPr>
          <w:rFonts w:eastAsiaTheme="minorHAnsi"/>
          <w:bCs/>
          <w:lang w:eastAsia="en-US"/>
        </w:rPr>
        <w:t>)</w:t>
      </w:r>
      <w:r>
        <w:rPr>
          <w:rFonts w:eastAsiaTheme="minorHAnsi"/>
          <w:bCs/>
          <w:lang w:eastAsia="en-US"/>
        </w:rPr>
        <w:t xml:space="preserve">, </w:t>
      </w:r>
      <w:r w:rsidRPr="00F10147">
        <w:rPr>
          <w:szCs w:val="20"/>
        </w:rPr>
        <w:t xml:space="preserve">Zamawiający jest obowiązany do odbierania od wykonawcy ustrukturyzowanych faktur </w:t>
      </w:r>
      <w:r w:rsidRPr="00F10147">
        <w:rPr>
          <w:szCs w:val="20"/>
        </w:rPr>
        <w:lastRenderedPageBreak/>
        <w:t>elektronicznych przesłanych za pośrednictwem platformy</w:t>
      </w:r>
      <w:r w:rsidR="00700330">
        <w:rPr>
          <w:szCs w:val="20"/>
        </w:rPr>
        <w:t xml:space="preserve">, </w:t>
      </w:r>
      <w:r w:rsidR="00700330" w:rsidRPr="00700330">
        <w:rPr>
          <w:szCs w:val="20"/>
        </w:rPr>
        <w:t>Wykonawca natomiast nie jest obowiązany do wysyłania ustrukturyzowanych faktur elektronicznych do zamawiającego za pośrednictwem platformy</w:t>
      </w:r>
      <w:r w:rsidRPr="00F10147">
        <w:rPr>
          <w:szCs w:val="20"/>
        </w:rPr>
        <w:t>.</w:t>
      </w:r>
      <w:r>
        <w:rPr>
          <w:szCs w:val="20"/>
        </w:rPr>
        <w:t xml:space="preserve"> W związku z powyższym Wykonawca poinformuje Zamawiającego </w:t>
      </w:r>
      <w:r w:rsidR="00FA2317">
        <w:rPr>
          <w:szCs w:val="20"/>
        </w:rPr>
        <w:t xml:space="preserve">o zamiarze złożenia ustrukturyzowanej faktury </w:t>
      </w:r>
      <w:r w:rsidR="00700330">
        <w:rPr>
          <w:szCs w:val="20"/>
        </w:rPr>
        <w:t>w terminie 7 dni przed szacowanym terminem złożenia</w:t>
      </w:r>
      <w:r w:rsidR="00FA2317">
        <w:rPr>
          <w:szCs w:val="20"/>
        </w:rPr>
        <w:t xml:space="preserve"> przedmiotowego dokumentu księgowego.</w:t>
      </w:r>
      <w:r w:rsidR="00700330">
        <w:rPr>
          <w:szCs w:val="20"/>
        </w:rPr>
        <w:t xml:space="preserve"> </w:t>
      </w:r>
      <w:r w:rsidR="00E832AA">
        <w:rPr>
          <w:szCs w:val="20"/>
        </w:rPr>
        <w:t>Zamawiający niezwłocznie przekaże Wykonawcy informację o numerze konta na platformie służącej do przesłania ustrukturyzowanej faktury.</w:t>
      </w:r>
      <w:r w:rsidR="00E67C1A" w:rsidRPr="00D51832">
        <w:t xml:space="preserve"> </w:t>
      </w:r>
    </w:p>
    <w:p w:rsidR="00E67C1A" w:rsidRPr="00D51832" w:rsidRDefault="00E67C1A" w:rsidP="00595BBB">
      <w:pPr>
        <w:pStyle w:val="Akapitzlist"/>
        <w:numPr>
          <w:ilvl w:val="0"/>
          <w:numId w:val="5"/>
        </w:numPr>
        <w:ind w:left="284" w:hanging="284"/>
        <w:contextualSpacing/>
        <w:jc w:val="both"/>
      </w:pPr>
      <w:r w:rsidRPr="00D51832">
        <w:t xml:space="preserve">Podstawą wystawienia faktury, </w:t>
      </w:r>
      <w:r w:rsidR="00167A16">
        <w:t>są</w:t>
      </w:r>
      <w:r w:rsidRPr="00D51832">
        <w:t xml:space="preserve">: </w:t>
      </w:r>
    </w:p>
    <w:p w:rsidR="00E67C1A" w:rsidRPr="00D51832" w:rsidRDefault="00E67C1A" w:rsidP="00595BBB">
      <w:pPr>
        <w:pStyle w:val="Akapitzlist"/>
        <w:numPr>
          <w:ilvl w:val="2"/>
          <w:numId w:val="4"/>
        </w:numPr>
        <w:ind w:left="644"/>
        <w:contextualSpacing/>
        <w:jc w:val="both"/>
      </w:pPr>
      <w:r w:rsidRPr="00D51832">
        <w:t xml:space="preserve">protokół odbioru końcowego robót budowlanych, </w:t>
      </w:r>
    </w:p>
    <w:p w:rsidR="00E67C1A" w:rsidRDefault="00E67C1A" w:rsidP="00595BBB">
      <w:pPr>
        <w:pStyle w:val="Akapitzlist"/>
        <w:numPr>
          <w:ilvl w:val="2"/>
          <w:numId w:val="4"/>
        </w:numPr>
        <w:ind w:left="644"/>
        <w:contextualSpacing/>
        <w:jc w:val="both"/>
      </w:pPr>
      <w:r w:rsidRPr="00D51832">
        <w:t xml:space="preserve">oświadczenie o nie zaleganiu z płatnościami na rzecz Podwykonawców oraz oświadczenia Podwykonawców o otrzymaniu od Wykonawcy należnych im kwot wynagrodzenia za wykonane prace, </w:t>
      </w:r>
    </w:p>
    <w:p w:rsidR="00E67C1A" w:rsidRDefault="00E67C1A" w:rsidP="00595BBB">
      <w:pPr>
        <w:pStyle w:val="Akapitzlist"/>
        <w:numPr>
          <w:ilvl w:val="2"/>
          <w:numId w:val="4"/>
        </w:numPr>
        <w:ind w:left="644"/>
        <w:contextualSpacing/>
        <w:jc w:val="both"/>
      </w:pPr>
      <w:r w:rsidRPr="00D51832">
        <w:t>kopie faktur lub rachunków wystawionych przez zaakceptowanych przez Zamawiającego Podwykonawców i dalszych Podwykonawców za wykonane przez nich roboty, dostawy lub usługi,</w:t>
      </w:r>
    </w:p>
    <w:p w:rsidR="00E67C1A" w:rsidRPr="00D51832" w:rsidRDefault="00E67C1A" w:rsidP="00595BBB">
      <w:pPr>
        <w:pStyle w:val="Akapitzlist"/>
        <w:numPr>
          <w:ilvl w:val="2"/>
          <w:numId w:val="4"/>
        </w:numPr>
        <w:ind w:left="644"/>
        <w:contextualSpacing/>
        <w:jc w:val="both"/>
      </w:pPr>
      <w:r w:rsidRPr="00D51832">
        <w:t>kopie przelewów bankowych potwierdzających dokonane płatności</w:t>
      </w:r>
      <w:r w:rsidR="003B5098">
        <w:t xml:space="preserve"> na rzecz P</w:t>
      </w:r>
      <w:r w:rsidR="00996DB3">
        <w:t>odwykonawców</w:t>
      </w:r>
      <w:r w:rsidRPr="00D51832">
        <w:t xml:space="preserve">. </w:t>
      </w:r>
    </w:p>
    <w:p w:rsidR="00261BB5" w:rsidRDefault="00E67C1A" w:rsidP="00261BB5">
      <w:pPr>
        <w:pStyle w:val="Akapitzlist"/>
        <w:numPr>
          <w:ilvl w:val="0"/>
          <w:numId w:val="5"/>
        </w:numPr>
        <w:contextualSpacing/>
        <w:jc w:val="both"/>
      </w:pPr>
      <w:r w:rsidRPr="00D51832">
        <w:t>Jeżeli Wykonawca nie przedstawi wraz z fakturą VAT dok</w:t>
      </w:r>
      <w:r w:rsidR="003B5098">
        <w:t>umentów, o których mow</w:t>
      </w:r>
      <w:r w:rsidR="006635FB">
        <w:t>a w ust. 6</w:t>
      </w:r>
      <w:r w:rsidRPr="00D51832">
        <w:t>, Zamawiający jest uprawniony do wstrzymania zapłaty należnego Wykonawcy wynagrodzenia do czasu przedłożenia przez Wykonawcę stosownych dokumentów. Wstrzymanie przez Zamawiającego zapłaty do czasu wypełnienia przez Wykonawcę powyż</w:t>
      </w:r>
      <w:r w:rsidR="008B1D62">
        <w:t>szych wymagań, nie skutkuje nie</w:t>
      </w:r>
      <w:r w:rsidRPr="00D51832">
        <w:t xml:space="preserve">dotrzymaniem przez Zamawiającego terminu płatności i nie uprawnia Wykonawcy do żądania odsetek. </w:t>
      </w:r>
    </w:p>
    <w:p w:rsidR="00261BB5" w:rsidRDefault="00261BB5" w:rsidP="00261BB5">
      <w:pPr>
        <w:pStyle w:val="Akapitzlist"/>
        <w:numPr>
          <w:ilvl w:val="0"/>
          <w:numId w:val="5"/>
        </w:numPr>
        <w:contextualSpacing/>
        <w:jc w:val="both"/>
      </w:pPr>
      <w:r w:rsidRPr="00261BB5">
        <w:t>Za nieterminową płatność faktury, Wykonawca ma prawo naliczyć odsetki ustawowe.</w:t>
      </w:r>
    </w:p>
    <w:p w:rsidR="00261BB5" w:rsidRDefault="00261BB5" w:rsidP="00261BB5">
      <w:pPr>
        <w:pStyle w:val="Akapitzlist"/>
        <w:numPr>
          <w:ilvl w:val="0"/>
          <w:numId w:val="5"/>
        </w:numPr>
        <w:contextualSpacing/>
        <w:jc w:val="both"/>
      </w:pPr>
      <w:r w:rsidRPr="00261BB5">
        <w:t>Za dzień zapłaty uważa się dzień obciążenia rachunku bankowego Zamawiającego.</w:t>
      </w:r>
    </w:p>
    <w:p w:rsidR="00261BB5" w:rsidRPr="00261BB5" w:rsidRDefault="00261BB5" w:rsidP="00261BB5">
      <w:pPr>
        <w:pStyle w:val="Akapitzlist"/>
        <w:numPr>
          <w:ilvl w:val="0"/>
          <w:numId w:val="5"/>
        </w:numPr>
        <w:contextualSpacing/>
        <w:jc w:val="both"/>
      </w:pPr>
      <w:r w:rsidRPr="00261BB5">
        <w:rPr>
          <w:rFonts w:eastAsiaTheme="minorHAnsi"/>
          <w:lang w:eastAsia="en-US"/>
        </w:rPr>
        <w:t>Zamawiający oświadcza, że będzie realizować płatności za faktury z zastosowanie mechanizmu podzielonej płatności, tzw. split payment.</w:t>
      </w:r>
    </w:p>
    <w:p w:rsidR="00261BB5" w:rsidRPr="00261BB5" w:rsidRDefault="00261BB5" w:rsidP="00261BB5">
      <w:pPr>
        <w:pStyle w:val="Akapitzlist"/>
        <w:numPr>
          <w:ilvl w:val="0"/>
          <w:numId w:val="5"/>
        </w:numPr>
        <w:contextualSpacing/>
        <w:jc w:val="both"/>
      </w:pPr>
      <w:r w:rsidRPr="00261BB5">
        <w:rPr>
          <w:rFonts w:eastAsiaTheme="minorHAnsi"/>
          <w:lang w:eastAsia="en-US"/>
        </w:rPr>
        <w:t>Podzieloną płatność, tzw. split payment stosuje się wyłącznie przy płatnościach</w:t>
      </w:r>
      <w:r w:rsidRPr="00261BB5">
        <w:rPr>
          <w:b/>
        </w:rPr>
        <w:t xml:space="preserve"> </w:t>
      </w:r>
      <w:r w:rsidRPr="00261BB5">
        <w:rPr>
          <w:rFonts w:eastAsiaTheme="minorHAnsi"/>
          <w:lang w:eastAsia="en-US"/>
        </w:rPr>
        <w:t>bezgotówkowych, realizowanych za pośrednictwem polecenia przelewu lub polecenia</w:t>
      </w:r>
      <w:r w:rsidRPr="00261BB5">
        <w:rPr>
          <w:b/>
        </w:rPr>
        <w:t xml:space="preserve"> </w:t>
      </w:r>
      <w:r w:rsidRPr="00261BB5">
        <w:rPr>
          <w:rFonts w:eastAsiaTheme="minorHAnsi"/>
          <w:lang w:eastAsia="en-US"/>
        </w:rPr>
        <w:t>zapłaty dla czynnych podatników VAT. Mechanizm podzielonej płatności nie</w:t>
      </w:r>
      <w:r w:rsidRPr="00261BB5">
        <w:rPr>
          <w:b/>
        </w:rPr>
        <w:t xml:space="preserve"> </w:t>
      </w:r>
      <w:r w:rsidRPr="00261BB5">
        <w:rPr>
          <w:rFonts w:eastAsiaTheme="minorHAnsi"/>
          <w:lang w:eastAsia="en-US"/>
        </w:rPr>
        <w:t>będzie wykorzystywany do zapłaty za czynności lub zdarzenia pozostające poza  zakresem VAT (np. zapłata odszkodowania), a także za świadczenia zwolnione z VAT, opodatkowane stawką 0% lub objęte odwrotnym obciążeniem.</w:t>
      </w:r>
    </w:p>
    <w:p w:rsidR="00261BB5" w:rsidRPr="00261BB5" w:rsidRDefault="00261BB5" w:rsidP="00261BB5">
      <w:pPr>
        <w:pStyle w:val="Akapitzlist"/>
        <w:numPr>
          <w:ilvl w:val="0"/>
          <w:numId w:val="5"/>
        </w:numPr>
        <w:contextualSpacing/>
        <w:jc w:val="both"/>
      </w:pPr>
      <w:r w:rsidRPr="00261BB5">
        <w:rPr>
          <w:rFonts w:eastAsiaTheme="minorHAnsi"/>
          <w:lang w:eastAsia="en-US"/>
        </w:rPr>
        <w:t xml:space="preserve">Wykonawca oświadcza, że wyraża zgodę na dokonywanie przez Zamawiającego płatności </w:t>
      </w:r>
      <w:r w:rsidRPr="00261BB5">
        <w:rPr>
          <w:rFonts w:eastAsiaTheme="minorHAnsi"/>
          <w:lang w:eastAsia="en-US"/>
        </w:rPr>
        <w:br/>
        <w:t>w systemie podzielonej płatności.</w:t>
      </w:r>
    </w:p>
    <w:p w:rsidR="00261BB5" w:rsidRPr="00261BB5" w:rsidRDefault="00261BB5" w:rsidP="00261BB5">
      <w:pPr>
        <w:pStyle w:val="Akapitzlist"/>
        <w:numPr>
          <w:ilvl w:val="0"/>
          <w:numId w:val="5"/>
        </w:numPr>
        <w:contextualSpacing/>
        <w:jc w:val="both"/>
      </w:pPr>
      <w:r w:rsidRPr="00261BB5">
        <w:rPr>
          <w:rFonts w:eastAsiaTheme="minorHAnsi"/>
          <w:lang w:eastAsia="en-US"/>
        </w:rPr>
        <w:t xml:space="preserve">Wykonawca oświadcza, że numer rachunku bankowego wskazany na fakturach wystawionych </w:t>
      </w:r>
      <w:r w:rsidRPr="00261BB5">
        <w:rPr>
          <w:rFonts w:eastAsiaTheme="minorHAnsi"/>
          <w:lang w:eastAsia="en-US"/>
        </w:rPr>
        <w:br/>
        <w:t xml:space="preserve">w związku z realizacją umowy jest numerem podanym do Urzędu Skarbowego i jest właściwym dla dokonania rozliczeń na zasadach podzielonej płatności (split payment), zgodnie z przepisami ustawy z dnia 11 marca 2014 r o podatku od towarów i </w:t>
      </w:r>
      <w:r>
        <w:rPr>
          <w:rFonts w:eastAsiaTheme="minorHAnsi"/>
          <w:lang w:eastAsia="en-US"/>
        </w:rPr>
        <w:t>usług (Dz. U. z 2020 poz. 106</w:t>
      </w:r>
      <w:r w:rsidR="006635FB">
        <w:rPr>
          <w:rFonts w:eastAsiaTheme="minorHAnsi"/>
          <w:lang w:eastAsia="en-US"/>
        </w:rPr>
        <w:t xml:space="preserve"> ze zm.</w:t>
      </w:r>
      <w:r>
        <w:rPr>
          <w:rFonts w:eastAsiaTheme="minorHAnsi"/>
          <w:lang w:eastAsia="en-US"/>
        </w:rPr>
        <w:t>).</w:t>
      </w:r>
    </w:p>
    <w:p w:rsidR="00A76ADF" w:rsidRPr="0014359D" w:rsidRDefault="00A76ADF" w:rsidP="00E612B3">
      <w:pPr>
        <w:jc w:val="center"/>
        <w:rPr>
          <w:rFonts w:ascii="Times New Roman" w:hAnsi="Times New Roman"/>
          <w:b/>
          <w:bCs/>
          <w:sz w:val="16"/>
        </w:rPr>
      </w:pPr>
    </w:p>
    <w:p w:rsidR="0049528A" w:rsidRDefault="0049528A" w:rsidP="00E612B3">
      <w:pPr>
        <w:jc w:val="center"/>
        <w:rPr>
          <w:rFonts w:ascii="Times New Roman" w:hAnsi="Times New Roman"/>
          <w:b/>
          <w:bCs/>
        </w:rPr>
      </w:pPr>
      <w:r w:rsidRPr="00496B2E">
        <w:rPr>
          <w:rFonts w:ascii="Times New Roman" w:hAnsi="Times New Roman"/>
          <w:b/>
          <w:bCs/>
        </w:rPr>
        <w:t>§</w:t>
      </w:r>
      <w:r w:rsidR="000273D6">
        <w:rPr>
          <w:rFonts w:ascii="Times New Roman" w:hAnsi="Times New Roman"/>
          <w:b/>
          <w:bCs/>
        </w:rPr>
        <w:t>7</w:t>
      </w:r>
    </w:p>
    <w:p w:rsidR="00E67C1A" w:rsidRDefault="00E67C1A" w:rsidP="00E612B3">
      <w:pPr>
        <w:rPr>
          <w:rFonts w:ascii="Times New Roman" w:hAnsi="Times New Roman"/>
          <w:b/>
          <w:bCs/>
        </w:rPr>
      </w:pPr>
      <w:r>
        <w:rPr>
          <w:rFonts w:ascii="Times New Roman" w:hAnsi="Times New Roman"/>
          <w:b/>
          <w:bCs/>
        </w:rPr>
        <w:t>Odbiory</w:t>
      </w:r>
    </w:p>
    <w:p w:rsidR="00676149" w:rsidRPr="0028113C" w:rsidRDefault="00676149" w:rsidP="00595BBB">
      <w:pPr>
        <w:pStyle w:val="Akapitzlist"/>
        <w:numPr>
          <w:ilvl w:val="0"/>
          <w:numId w:val="6"/>
        </w:numPr>
        <w:contextualSpacing/>
        <w:jc w:val="both"/>
      </w:pPr>
      <w:r w:rsidRPr="0028113C">
        <w:t xml:space="preserve">Strony zgodnie postanawiają, że będą stosowane następujące rodzaje odbiorów robót: </w:t>
      </w:r>
    </w:p>
    <w:p w:rsidR="00676149" w:rsidRPr="00D51832" w:rsidRDefault="00676149" w:rsidP="00595BBB">
      <w:pPr>
        <w:pStyle w:val="Akapitzlist"/>
        <w:numPr>
          <w:ilvl w:val="0"/>
          <w:numId w:val="7"/>
        </w:numPr>
        <w:contextualSpacing/>
        <w:jc w:val="both"/>
      </w:pPr>
      <w:r w:rsidRPr="00D51832">
        <w:t xml:space="preserve">odbiory robót zanikających i ulegających zakryciu dokonywane przez Inspektora nadzoru inwestorskiego, </w:t>
      </w:r>
    </w:p>
    <w:p w:rsidR="00676149" w:rsidRPr="00D51832" w:rsidRDefault="00676149" w:rsidP="00595BBB">
      <w:pPr>
        <w:pStyle w:val="Akapitzlist"/>
        <w:numPr>
          <w:ilvl w:val="0"/>
          <w:numId w:val="7"/>
        </w:numPr>
        <w:contextualSpacing/>
        <w:jc w:val="both"/>
      </w:pPr>
      <w:r w:rsidRPr="00D51832">
        <w:t xml:space="preserve">odbiór końcowy dokonywany przez Komisję odbiorową. </w:t>
      </w:r>
    </w:p>
    <w:p w:rsidR="00676149" w:rsidRPr="0028113C" w:rsidRDefault="00676149" w:rsidP="00595BBB">
      <w:pPr>
        <w:pStyle w:val="Akapitzlist"/>
        <w:numPr>
          <w:ilvl w:val="0"/>
          <w:numId w:val="6"/>
        </w:numPr>
        <w:contextualSpacing/>
        <w:jc w:val="both"/>
      </w:pPr>
      <w:r w:rsidRPr="0028113C">
        <w:t>Odbioru końcowego dokonuje się po całkowitym zakończeniu wszystkich robót składających się na przedmiot umowy.</w:t>
      </w:r>
    </w:p>
    <w:p w:rsidR="00676149" w:rsidRPr="0028113C" w:rsidRDefault="00676149" w:rsidP="00595BBB">
      <w:pPr>
        <w:pStyle w:val="Akapitzlist"/>
        <w:numPr>
          <w:ilvl w:val="0"/>
          <w:numId w:val="6"/>
        </w:numPr>
        <w:contextualSpacing/>
        <w:jc w:val="both"/>
      </w:pPr>
      <w:r w:rsidRPr="0028113C">
        <w:t xml:space="preserve">Podstawą zgłoszenia przez Wykonawcę gotowości do odbioru końcowego, będzie faktyczne wykonanie robót. </w:t>
      </w:r>
    </w:p>
    <w:p w:rsidR="00676149" w:rsidRDefault="00676149" w:rsidP="00595BBB">
      <w:pPr>
        <w:pStyle w:val="Akapitzlist"/>
        <w:numPr>
          <w:ilvl w:val="0"/>
          <w:numId w:val="6"/>
        </w:numPr>
        <w:contextualSpacing/>
        <w:jc w:val="both"/>
      </w:pPr>
      <w:r w:rsidRPr="0028113C">
        <w:t xml:space="preserve">Wraz ze zgłoszeniem do odbioru końcowego, Wykonawca przekaże Zamawiającemu następujące dokumenty: </w:t>
      </w:r>
    </w:p>
    <w:p w:rsidR="00A66BFF" w:rsidRPr="00411E20" w:rsidRDefault="00A66BFF" w:rsidP="00595BBB">
      <w:pPr>
        <w:pStyle w:val="Akapitzlist"/>
        <w:numPr>
          <w:ilvl w:val="0"/>
          <w:numId w:val="14"/>
        </w:numPr>
        <w:ind w:left="567" w:hanging="283"/>
        <w:jc w:val="both"/>
      </w:pPr>
      <w:r w:rsidRPr="00411E20">
        <w:t>oświadczenie Kierownika budowy o doprowadzeniu do należytego stanu i porządku terenu budowy, a także, w razie korzystania, również dróg oraz sąsiednich nieruchomości,</w:t>
      </w:r>
    </w:p>
    <w:p w:rsidR="00167A16" w:rsidRPr="00411E20" w:rsidRDefault="00167A16" w:rsidP="00595BBB">
      <w:pPr>
        <w:pStyle w:val="Akapitzlist"/>
        <w:numPr>
          <w:ilvl w:val="0"/>
          <w:numId w:val="14"/>
        </w:numPr>
        <w:ind w:left="567" w:hanging="283"/>
        <w:jc w:val="both"/>
      </w:pPr>
      <w:r w:rsidRPr="00411E20">
        <w:lastRenderedPageBreak/>
        <w:t>oświadczenie Kierownika budowy o zgodności wykonania robót budowlanych z opisem przedmiotu zamówienia, zasadami współczesnej wiedzy technicznej oraz obwiązującymi normami i przepisami,</w:t>
      </w:r>
    </w:p>
    <w:p w:rsidR="00411E20" w:rsidRDefault="00411E20" w:rsidP="00595BBB">
      <w:pPr>
        <w:pStyle w:val="Akapitzlist"/>
        <w:numPr>
          <w:ilvl w:val="0"/>
          <w:numId w:val="14"/>
        </w:numPr>
        <w:ind w:left="567" w:hanging="283"/>
        <w:jc w:val="both"/>
      </w:pPr>
      <w:r w:rsidRPr="00411E20">
        <w:t xml:space="preserve">inwentaryzację powykonawczą (lub oświadczenie o złożeniu inwentaryzacji w POGiK) w </w:t>
      </w:r>
      <w:r w:rsidR="00996DB3">
        <w:t>dwóch</w:t>
      </w:r>
      <w:r w:rsidR="00A66BFF">
        <w:t xml:space="preserve"> egzemplarzach,</w:t>
      </w:r>
    </w:p>
    <w:p w:rsidR="003B5098" w:rsidRPr="00411E20" w:rsidRDefault="003B5098" w:rsidP="00595BBB">
      <w:pPr>
        <w:pStyle w:val="Akapitzlist"/>
        <w:numPr>
          <w:ilvl w:val="0"/>
          <w:numId w:val="14"/>
        </w:numPr>
        <w:ind w:left="567" w:hanging="283"/>
        <w:jc w:val="both"/>
      </w:pPr>
      <w:r>
        <w:t xml:space="preserve">wyniki badań zagęszczenia gruntu, </w:t>
      </w:r>
    </w:p>
    <w:p w:rsidR="00411E20" w:rsidRPr="00411E20" w:rsidRDefault="00411E20" w:rsidP="00595BBB">
      <w:pPr>
        <w:pStyle w:val="Akapitzlist"/>
        <w:numPr>
          <w:ilvl w:val="0"/>
          <w:numId w:val="14"/>
        </w:numPr>
        <w:ind w:left="567" w:hanging="283"/>
        <w:jc w:val="both"/>
      </w:pPr>
      <w:r w:rsidRPr="00411E20">
        <w:t>dokumenty (atesty, certyfikaty, aprobaty techniczne, deklaracje zgodności) potwierdzające, że</w:t>
      </w:r>
      <w:r w:rsidR="008B1D62">
        <w:t xml:space="preserve"> </w:t>
      </w:r>
      <w:r w:rsidRPr="00411E20">
        <w:t xml:space="preserve">wbudowane wyroby budowlane są zgodne z ustawą Prawo budowlane (opisane i ostemplowane przez Kierownika budowy), </w:t>
      </w:r>
    </w:p>
    <w:p w:rsidR="00167A16" w:rsidRDefault="00411E20" w:rsidP="00595BBB">
      <w:pPr>
        <w:pStyle w:val="Akapitzlist"/>
        <w:numPr>
          <w:ilvl w:val="0"/>
          <w:numId w:val="14"/>
        </w:numPr>
        <w:ind w:left="567" w:hanging="283"/>
        <w:jc w:val="both"/>
      </w:pPr>
      <w:r w:rsidRPr="00411E20">
        <w:t xml:space="preserve">dokumenty gwarancyjne na </w:t>
      </w:r>
      <w:r w:rsidR="003B5098">
        <w:t>użyte</w:t>
      </w:r>
      <w:r w:rsidRPr="00411E20">
        <w:t xml:space="preserve"> materiały, </w:t>
      </w:r>
    </w:p>
    <w:p w:rsidR="00411E20" w:rsidRPr="00411E20" w:rsidRDefault="00411E20" w:rsidP="00595BBB">
      <w:pPr>
        <w:pStyle w:val="Akapitzlist"/>
        <w:numPr>
          <w:ilvl w:val="0"/>
          <w:numId w:val="14"/>
        </w:numPr>
        <w:ind w:left="567" w:hanging="283"/>
        <w:jc w:val="both"/>
      </w:pPr>
      <w:r w:rsidRPr="00411E20">
        <w:t>inne dokumenty zgromadzone w trakcie wykonywania przedmiotu zamówienia, a odnoszące się do jego realizacji, zwłaszcza rysunki ze zmianami naniesionymi w trakcie realizacji zadania wraz z uzyskanymi decyzjami odpowiednich organów,</w:t>
      </w:r>
    </w:p>
    <w:p w:rsidR="00411E20" w:rsidRPr="0028113C" w:rsidRDefault="00A66BFF" w:rsidP="00595BBB">
      <w:pPr>
        <w:pStyle w:val="Akapitzlist"/>
        <w:numPr>
          <w:ilvl w:val="0"/>
          <w:numId w:val="14"/>
        </w:numPr>
        <w:ind w:left="567" w:hanging="283"/>
        <w:jc w:val="both"/>
      </w:pPr>
      <w:r w:rsidRPr="00411E20">
        <w:t>inne niezbędne do rozpoczęcia czynności odbioru dokumenty, o ile są wymagane SIWZ,</w:t>
      </w:r>
      <w:r>
        <w:t xml:space="preserve"> umową, dokumentacją projektową.</w:t>
      </w:r>
    </w:p>
    <w:p w:rsidR="00676149" w:rsidRPr="0028113C" w:rsidRDefault="00676149" w:rsidP="00595BBB">
      <w:pPr>
        <w:pStyle w:val="Akapitzlist"/>
        <w:numPr>
          <w:ilvl w:val="0"/>
          <w:numId w:val="6"/>
        </w:numPr>
        <w:contextualSpacing/>
        <w:jc w:val="both"/>
      </w:pPr>
      <w:r w:rsidRPr="0028113C">
        <w:t xml:space="preserve">W przypadku nie dostarczenia wszystkich dokumentów przez Wykonawcę, powiadomienie </w:t>
      </w:r>
      <w:r w:rsidR="00167A16">
        <w:br/>
      </w:r>
      <w:r w:rsidRPr="0028113C">
        <w:t xml:space="preserve">o zakończeniu robót będzie uznane za bezskuteczne do momentu uzupełnienia ostatniego </w:t>
      </w:r>
      <w:r w:rsidR="00167A16">
        <w:br/>
      </w:r>
      <w:r w:rsidRPr="0028113C">
        <w:t xml:space="preserve">z wymaganych dokumentów. Czas na wyznaczenie przez Zamawiającego odbioru końcowego będzie liczony od momentu uzupełnienia ostatniego z wymaganych dokumentów. </w:t>
      </w:r>
    </w:p>
    <w:p w:rsidR="00676149" w:rsidRPr="0028113C" w:rsidRDefault="00676149" w:rsidP="00595BBB">
      <w:pPr>
        <w:pStyle w:val="Akapitzlist"/>
        <w:numPr>
          <w:ilvl w:val="0"/>
          <w:numId w:val="6"/>
        </w:numPr>
        <w:contextualSpacing/>
        <w:jc w:val="both"/>
      </w:pPr>
      <w:r w:rsidRPr="0028113C">
        <w:t xml:space="preserve">Zamawiający wyznaczy i rozpocznie czynności odbioru końcowego w terminie 14 dni roboczych od daty zawiadomienia go o osiągnięciu gotowości do odbioru końcowego. </w:t>
      </w:r>
    </w:p>
    <w:p w:rsidR="00676149" w:rsidRPr="0028113C" w:rsidRDefault="00676149" w:rsidP="00595BBB">
      <w:pPr>
        <w:pStyle w:val="Akapitzlist"/>
        <w:numPr>
          <w:ilvl w:val="0"/>
          <w:numId w:val="6"/>
        </w:numPr>
        <w:contextualSpacing/>
        <w:jc w:val="both"/>
      </w:pPr>
      <w:r w:rsidRPr="0028113C">
        <w:t xml:space="preserve">Odbiór końcowy jest przeprowadzany komisyjnie przy udziale Zamawiającego i Wykonawcy. </w:t>
      </w:r>
      <w:r w:rsidR="00167A16">
        <w:br/>
      </w:r>
      <w:r w:rsidRPr="0028113C">
        <w:t xml:space="preserve">Z odbioru robót Strony sporządzą protokół odbioru. </w:t>
      </w:r>
    </w:p>
    <w:p w:rsidR="00676149" w:rsidRPr="0028113C" w:rsidRDefault="00676149" w:rsidP="00595BBB">
      <w:pPr>
        <w:pStyle w:val="Akapitzlist"/>
        <w:numPr>
          <w:ilvl w:val="0"/>
          <w:numId w:val="6"/>
        </w:numPr>
        <w:contextualSpacing/>
        <w:jc w:val="both"/>
      </w:pPr>
      <w:r w:rsidRPr="0028113C">
        <w:t xml:space="preserve">Zamawiający zobowiązany jest do dokonania lub odmowy dokonania odbioru końcowego, w terminie 14 dni roboczych od dnia rozpoczęcia tego odbioru. </w:t>
      </w:r>
    </w:p>
    <w:p w:rsidR="00E67C1A" w:rsidRPr="00676149" w:rsidRDefault="00676149" w:rsidP="00595BBB">
      <w:pPr>
        <w:pStyle w:val="Akapitzlist"/>
        <w:numPr>
          <w:ilvl w:val="0"/>
          <w:numId w:val="6"/>
        </w:numPr>
        <w:jc w:val="both"/>
        <w:rPr>
          <w:b/>
          <w:bCs/>
        </w:rPr>
      </w:pPr>
      <w:r w:rsidRPr="00676149">
        <w:t>Za datę wykonania przez Wykonawcę zobowiązania wynikającego z niniejszej umowy, uznaje się datę zgłoszenia gotowości odbioru robót budowlanych potwierdzoną wpisem do dziennika budowy przez Inspektora nadzoru inwestorskiego.</w:t>
      </w:r>
    </w:p>
    <w:p w:rsidR="005B60D9" w:rsidRPr="005B60D9" w:rsidRDefault="005B60D9" w:rsidP="00E612B3">
      <w:pPr>
        <w:jc w:val="center"/>
        <w:rPr>
          <w:rFonts w:ascii="Times New Roman" w:hAnsi="Times New Roman"/>
          <w:b/>
          <w:bCs/>
          <w:sz w:val="16"/>
        </w:rPr>
      </w:pPr>
    </w:p>
    <w:p w:rsidR="00EF40AF" w:rsidRDefault="00EF40AF" w:rsidP="00E612B3">
      <w:pPr>
        <w:jc w:val="center"/>
        <w:rPr>
          <w:rFonts w:ascii="Times New Roman" w:hAnsi="Times New Roman"/>
          <w:b/>
          <w:bCs/>
        </w:rPr>
      </w:pPr>
      <w:r w:rsidRPr="00496B2E">
        <w:rPr>
          <w:rFonts w:ascii="Times New Roman" w:hAnsi="Times New Roman"/>
          <w:b/>
          <w:bCs/>
        </w:rPr>
        <w:t>§</w:t>
      </w:r>
      <w:r w:rsidR="000273D6">
        <w:rPr>
          <w:rFonts w:ascii="Times New Roman" w:hAnsi="Times New Roman"/>
          <w:b/>
          <w:bCs/>
        </w:rPr>
        <w:t>8</w:t>
      </w:r>
    </w:p>
    <w:p w:rsidR="006B4908" w:rsidRPr="00EA6FB1" w:rsidRDefault="006B4908" w:rsidP="00E612B3">
      <w:pPr>
        <w:jc w:val="both"/>
        <w:rPr>
          <w:rFonts w:ascii="Times New Roman" w:hAnsi="Times New Roman"/>
          <w:b/>
          <w:bCs/>
          <w:szCs w:val="24"/>
        </w:rPr>
      </w:pPr>
      <w:r w:rsidRPr="00EA6FB1">
        <w:rPr>
          <w:rFonts w:ascii="Times New Roman" w:hAnsi="Times New Roman"/>
          <w:b/>
          <w:bCs/>
          <w:szCs w:val="24"/>
        </w:rPr>
        <w:t>Zabezpieczenie należytego wykonania umowy</w:t>
      </w:r>
    </w:p>
    <w:p w:rsidR="006B4908" w:rsidRPr="00715905" w:rsidRDefault="006B4908" w:rsidP="00855A04">
      <w:pPr>
        <w:pStyle w:val="Akapitzlist"/>
        <w:numPr>
          <w:ilvl w:val="0"/>
          <w:numId w:val="15"/>
        </w:numPr>
        <w:ind w:left="284" w:hanging="284"/>
        <w:jc w:val="both"/>
      </w:pPr>
      <w:r w:rsidRPr="00715905">
        <w:t xml:space="preserve">Wykonawca wnosi zabezpieczenie należytego wykonania umowy w wysokości 5% od zaoferowanej ceny całkowitej podanej w ofercie, tj. w kwocie …….. </w:t>
      </w:r>
    </w:p>
    <w:p w:rsidR="006B4908" w:rsidRPr="00715905" w:rsidRDefault="006B4908" w:rsidP="00855A04">
      <w:pPr>
        <w:pStyle w:val="Akapitzlist"/>
        <w:numPr>
          <w:ilvl w:val="0"/>
          <w:numId w:val="15"/>
        </w:numPr>
        <w:ind w:left="284" w:hanging="284"/>
        <w:jc w:val="both"/>
      </w:pPr>
      <w:r w:rsidRPr="00715905">
        <w:t>Zabezpieczenie, o którym mowa w ust. 1 zostało wniesione w formie ………………. .</w:t>
      </w:r>
    </w:p>
    <w:p w:rsidR="006B4908" w:rsidRPr="00715905" w:rsidRDefault="006B4908" w:rsidP="00855A04">
      <w:pPr>
        <w:pStyle w:val="Akapitzlist"/>
        <w:numPr>
          <w:ilvl w:val="0"/>
          <w:numId w:val="15"/>
        </w:numPr>
        <w:ind w:left="284" w:hanging="284"/>
        <w:jc w:val="both"/>
      </w:pPr>
      <w:r w:rsidRPr="00715905">
        <w:t>Zabezpieczenie należytego wykonania umowy, w przypadku jego niewykorzystania w celu zaspokojenia roszczeń Zamawiającego, zwrócone zostanie w następujący sposób:</w:t>
      </w:r>
    </w:p>
    <w:p w:rsidR="006B4908" w:rsidRPr="00EA6FB1" w:rsidRDefault="006B4908" w:rsidP="00595BBB">
      <w:pPr>
        <w:pStyle w:val="Akapitzlist"/>
        <w:numPr>
          <w:ilvl w:val="2"/>
          <w:numId w:val="10"/>
        </w:numPr>
        <w:tabs>
          <w:tab w:val="clear" w:pos="1800"/>
          <w:tab w:val="num" w:pos="567"/>
        </w:tabs>
        <w:ind w:left="567" w:hanging="283"/>
        <w:jc w:val="both"/>
        <w:rPr>
          <w:bCs/>
        </w:rPr>
      </w:pPr>
      <w:r w:rsidRPr="00EA6FB1">
        <w:rPr>
          <w:bCs/>
        </w:rPr>
        <w:t xml:space="preserve">70% wysokości zabezpieczenia, tj. kwota w wysokości …………….. zł zwolniona zostanie w terminie do </w:t>
      </w:r>
      <w:bookmarkStart w:id="6" w:name="_GoBack"/>
      <w:r w:rsidRPr="00EA6FB1">
        <w:rPr>
          <w:bCs/>
        </w:rPr>
        <w:t>30 dni</w:t>
      </w:r>
      <w:bookmarkEnd w:id="6"/>
      <w:r w:rsidRPr="00EA6FB1">
        <w:rPr>
          <w:bCs/>
        </w:rPr>
        <w:t xml:space="preserve"> od dnia wykonania zamówienia i uznania przez Zamawiającego za należycie wykonane,</w:t>
      </w:r>
    </w:p>
    <w:p w:rsidR="006B4908" w:rsidRPr="00EA6FB1" w:rsidRDefault="006B4908" w:rsidP="00595BBB">
      <w:pPr>
        <w:pStyle w:val="Akapitzlist"/>
        <w:numPr>
          <w:ilvl w:val="1"/>
          <w:numId w:val="10"/>
        </w:numPr>
        <w:tabs>
          <w:tab w:val="clear" w:pos="1440"/>
          <w:tab w:val="num" w:pos="567"/>
        </w:tabs>
        <w:ind w:left="567" w:hanging="283"/>
        <w:jc w:val="both"/>
        <w:rPr>
          <w:bCs/>
        </w:rPr>
      </w:pPr>
      <w:r w:rsidRPr="00EA6FB1">
        <w:rPr>
          <w:bCs/>
        </w:rPr>
        <w:t>30% wysokości zabezpieczenia, tj. kwota w wysokości …………. zł pozostawiona na zabezpieczenie roszczeń z tytułu rękojmi za wady, zwolniona zostanie w terminie do 15 dni po upływie okresu rękojmi</w:t>
      </w:r>
      <w:r w:rsidR="007835B6">
        <w:rPr>
          <w:bCs/>
        </w:rPr>
        <w:t xml:space="preserve"> (</w:t>
      </w:r>
      <w:r w:rsidR="007835B6" w:rsidRPr="00AF1A79">
        <w:t>na podstawie art. 558 Kodeksu cywilnego Zamawiający rozszerza okres rękojmi za wady na okres udzielonej przez Wykonawcę gwarancji</w:t>
      </w:r>
      <w:r w:rsidR="007835B6">
        <w:t>)</w:t>
      </w:r>
      <w:r w:rsidRPr="00EA6FB1">
        <w:rPr>
          <w:bCs/>
        </w:rPr>
        <w:t>.</w:t>
      </w:r>
    </w:p>
    <w:p w:rsidR="006B4908" w:rsidRPr="00715905" w:rsidRDefault="006B4908" w:rsidP="00855A04">
      <w:pPr>
        <w:pStyle w:val="Akapitzlist"/>
        <w:numPr>
          <w:ilvl w:val="0"/>
          <w:numId w:val="15"/>
        </w:numPr>
        <w:ind w:left="284" w:hanging="284"/>
        <w:jc w:val="both"/>
      </w:pPr>
      <w:r w:rsidRPr="00715905">
        <w:t xml:space="preserve">W przypadku jakiejkolwiek zmiany terminu wykonania przedmiotu umowy, niezależnie od przyczyn tej zmiany, w szczególności w przypadku opóźnienia Wykonawcy w zachowaniu terminu realizacji przedmiotu umowy, Wykonawca zagwarantuje ciągłość zabezpieczenia w odpowiedniej wysokości. </w:t>
      </w:r>
    </w:p>
    <w:p w:rsidR="006B4908" w:rsidRPr="00715905" w:rsidRDefault="006B4908" w:rsidP="00855A04">
      <w:pPr>
        <w:pStyle w:val="Akapitzlist"/>
        <w:numPr>
          <w:ilvl w:val="0"/>
          <w:numId w:val="15"/>
        </w:numPr>
        <w:ind w:left="284" w:hanging="284"/>
        <w:jc w:val="both"/>
      </w:pPr>
      <w:r w:rsidRPr="00715905">
        <w:t xml:space="preserve">Jeśli Wykonawca nie dokona czynności, o których mowa w ust. 4, Zamawiającemu przysługuje prawo do wystąpienia z wezwaniem do zapłaty zabezpieczenia w pełnej kwocie z dotychczasowego zabezpieczenia należytego wykonania umowy, a także do odstąpienia od umowy z winy Wykonawcy. </w:t>
      </w:r>
    </w:p>
    <w:p w:rsidR="006B4908" w:rsidRPr="00715905" w:rsidRDefault="006B4908" w:rsidP="00855A04">
      <w:pPr>
        <w:pStyle w:val="Akapitzlist"/>
        <w:numPr>
          <w:ilvl w:val="0"/>
          <w:numId w:val="15"/>
        </w:numPr>
        <w:ind w:left="284" w:hanging="284"/>
        <w:jc w:val="both"/>
      </w:pPr>
      <w:r w:rsidRPr="00715905">
        <w:t xml:space="preserve">W razie nie usunięcia w ustalonym terminie przez Wykonawcę wad i usterek stwierdzonych przy odbiorze końcowym, w okresie gwarancji lub przy przeglądzie gwarancyjnym, Zamawiający ma prawo </w:t>
      </w:r>
      <w:r w:rsidRPr="00715905">
        <w:lastRenderedPageBreak/>
        <w:t xml:space="preserve">zlecić usunięcie stwierdzonych wad lub usterek osobie trzeciej na koszt Wykonawcy (wykonanie zastępcze). </w:t>
      </w:r>
    </w:p>
    <w:p w:rsidR="006B4908" w:rsidRPr="00715905" w:rsidRDefault="006B4908" w:rsidP="00855A04">
      <w:pPr>
        <w:pStyle w:val="Akapitzlist"/>
        <w:numPr>
          <w:ilvl w:val="0"/>
          <w:numId w:val="15"/>
        </w:numPr>
        <w:ind w:left="284" w:hanging="284"/>
        <w:jc w:val="both"/>
      </w:pPr>
      <w:r w:rsidRPr="00715905">
        <w:t xml:space="preserve">Zamawiający może użyć zabezpieczenia należytego wykonania umowy w celu pokrycia swoich roszczeń, jeżeli kwota należna Zamawiającemu od Wykonawcy w związku </w:t>
      </w:r>
      <w:r w:rsidR="008B1D62">
        <w:t xml:space="preserve">z </w:t>
      </w:r>
      <w:r w:rsidRPr="00715905">
        <w:t>niewykonaniem lub nienależytym wykonaniem umowy nie zostanie zapłacona w terminie 14 dni od dnia otrzymania przez Wykonawcę pisemnego wezwania do zapłaty.</w:t>
      </w:r>
    </w:p>
    <w:p w:rsidR="00950C13" w:rsidRPr="006B4908" w:rsidRDefault="00950C13" w:rsidP="00E612B3">
      <w:pPr>
        <w:jc w:val="center"/>
        <w:rPr>
          <w:rFonts w:ascii="Times New Roman" w:hAnsi="Times New Roman"/>
          <w:b/>
          <w:bCs/>
          <w:sz w:val="16"/>
        </w:rPr>
      </w:pPr>
    </w:p>
    <w:p w:rsidR="006B4908" w:rsidRDefault="006B4908" w:rsidP="00E612B3">
      <w:pPr>
        <w:jc w:val="center"/>
        <w:rPr>
          <w:rFonts w:ascii="Times New Roman" w:hAnsi="Times New Roman"/>
          <w:b/>
          <w:bCs/>
        </w:rPr>
      </w:pPr>
      <w:r w:rsidRPr="00496B2E">
        <w:rPr>
          <w:rFonts w:ascii="Times New Roman" w:hAnsi="Times New Roman"/>
          <w:b/>
          <w:bCs/>
        </w:rPr>
        <w:t>§</w:t>
      </w:r>
      <w:r>
        <w:rPr>
          <w:rFonts w:ascii="Times New Roman" w:hAnsi="Times New Roman"/>
          <w:b/>
          <w:bCs/>
        </w:rPr>
        <w:t>9</w:t>
      </w:r>
    </w:p>
    <w:p w:rsidR="00595BBB" w:rsidRPr="0013636A" w:rsidRDefault="00595BBB" w:rsidP="00595BBB">
      <w:pPr>
        <w:rPr>
          <w:rFonts w:ascii="Times New Roman" w:hAnsi="Times New Roman"/>
          <w:b/>
          <w:szCs w:val="24"/>
        </w:rPr>
      </w:pPr>
      <w:r w:rsidRPr="0013636A">
        <w:rPr>
          <w:rFonts w:ascii="Times New Roman" w:hAnsi="Times New Roman"/>
          <w:b/>
          <w:szCs w:val="24"/>
        </w:rPr>
        <w:t xml:space="preserve">Umowy o podwykonawstwo </w:t>
      </w:r>
    </w:p>
    <w:p w:rsidR="00595BBB" w:rsidRPr="0013636A" w:rsidRDefault="00595BBB" w:rsidP="00855A04">
      <w:pPr>
        <w:widowControl/>
        <w:numPr>
          <w:ilvl w:val="0"/>
          <w:numId w:val="27"/>
        </w:numPr>
        <w:tabs>
          <w:tab w:val="left" w:pos="284"/>
        </w:tabs>
        <w:suppressAutoHyphens w:val="0"/>
        <w:autoSpaceDE/>
        <w:ind w:left="284" w:hanging="284"/>
        <w:jc w:val="both"/>
        <w:rPr>
          <w:rFonts w:ascii="Times New Roman" w:hAnsi="Times New Roman"/>
          <w:color w:val="auto"/>
          <w:szCs w:val="24"/>
          <w:lang w:eastAsia="ar-SA"/>
        </w:rPr>
      </w:pPr>
      <w:r w:rsidRPr="0013636A">
        <w:rPr>
          <w:rFonts w:ascii="Times New Roman" w:hAnsi="Times New Roman"/>
          <w:color w:val="auto"/>
          <w:szCs w:val="24"/>
          <w:lang w:eastAsia="ar-SA"/>
        </w:rPr>
        <w:t>Wykonawca powierzy Podwykonawcom wykonanie części zamówienia, będącej przedmiotem umowy:</w:t>
      </w:r>
    </w:p>
    <w:p w:rsidR="00560551" w:rsidRPr="00560551" w:rsidRDefault="00560551" w:rsidP="00560551">
      <w:pPr>
        <w:pStyle w:val="Akapitzlist"/>
        <w:numPr>
          <w:ilvl w:val="1"/>
          <w:numId w:val="16"/>
        </w:numPr>
        <w:tabs>
          <w:tab w:val="clear" w:pos="1440"/>
          <w:tab w:val="left" w:pos="360"/>
          <w:tab w:val="num" w:pos="709"/>
        </w:tabs>
        <w:spacing w:line="360" w:lineRule="auto"/>
        <w:ind w:left="709" w:hanging="283"/>
        <w:jc w:val="both"/>
        <w:rPr>
          <w:color w:val="000000"/>
        </w:rPr>
      </w:pPr>
      <w:r w:rsidRPr="00560551">
        <w:rPr>
          <w:i/>
        </w:rPr>
        <w:t xml:space="preserve">Część zamówienia, której wykonanie Wykonawca zamierza powierzyć Podwykonawcy:………… </w:t>
      </w:r>
      <w:r w:rsidRPr="00560551">
        <w:t>……………………………………………………………………………….……………….........</w:t>
      </w:r>
    </w:p>
    <w:p w:rsidR="00560551" w:rsidRDefault="00560551" w:rsidP="00560551">
      <w:pPr>
        <w:tabs>
          <w:tab w:val="left" w:pos="360"/>
        </w:tabs>
        <w:spacing w:line="360" w:lineRule="auto"/>
        <w:ind w:left="720"/>
        <w:jc w:val="both"/>
        <w:rPr>
          <w:rFonts w:ascii="Times New Roman" w:hAnsi="Times New Roman"/>
          <w:szCs w:val="24"/>
        </w:rPr>
      </w:pPr>
      <w:r>
        <w:rPr>
          <w:rFonts w:ascii="Times New Roman" w:hAnsi="Times New Roman"/>
          <w:i/>
          <w:szCs w:val="24"/>
        </w:rPr>
        <w:t>Firma podwykonawcy:</w:t>
      </w:r>
      <w:r>
        <w:rPr>
          <w:rFonts w:ascii="Times New Roman" w:hAnsi="Times New Roman"/>
          <w:szCs w:val="24"/>
        </w:rPr>
        <w:t xml:space="preserve"> ……………………………………………………………………………</w:t>
      </w:r>
    </w:p>
    <w:p w:rsidR="00560551" w:rsidRPr="00560551" w:rsidRDefault="00560551" w:rsidP="00560551">
      <w:pPr>
        <w:pStyle w:val="Akapitzlist"/>
        <w:numPr>
          <w:ilvl w:val="1"/>
          <w:numId w:val="16"/>
        </w:numPr>
        <w:tabs>
          <w:tab w:val="clear" w:pos="1440"/>
          <w:tab w:val="left" w:pos="360"/>
          <w:tab w:val="num" w:pos="709"/>
        </w:tabs>
        <w:spacing w:line="360" w:lineRule="auto"/>
        <w:ind w:left="709" w:hanging="283"/>
        <w:jc w:val="both"/>
      </w:pPr>
      <w:r w:rsidRPr="00560551">
        <w:rPr>
          <w:i/>
        </w:rPr>
        <w:t>Część zamówienia, której wykonanie Wykonawca zamierza powierzyć Podwykonawcy:……….</w:t>
      </w:r>
      <w:r w:rsidRPr="00560551">
        <w:t xml:space="preserve"> ……………………………………………………………………………….……………….........</w:t>
      </w:r>
    </w:p>
    <w:p w:rsidR="00560551" w:rsidRDefault="00560551" w:rsidP="00560551">
      <w:pPr>
        <w:tabs>
          <w:tab w:val="left" w:pos="360"/>
          <w:tab w:val="num" w:pos="709"/>
        </w:tabs>
        <w:spacing w:line="360" w:lineRule="auto"/>
        <w:ind w:left="709" w:hanging="283"/>
        <w:jc w:val="both"/>
        <w:rPr>
          <w:rFonts w:ascii="Times New Roman" w:hAnsi="Times New Roman"/>
          <w:szCs w:val="24"/>
        </w:rPr>
      </w:pPr>
      <w:r>
        <w:rPr>
          <w:rFonts w:ascii="Times New Roman" w:hAnsi="Times New Roman"/>
          <w:i/>
          <w:szCs w:val="24"/>
        </w:rPr>
        <w:tab/>
        <w:t>Firma podwykonawcy:</w:t>
      </w:r>
      <w:r>
        <w:rPr>
          <w:rFonts w:ascii="Times New Roman" w:hAnsi="Times New Roman"/>
          <w:szCs w:val="24"/>
        </w:rPr>
        <w:t xml:space="preserve"> ……………………………………………………………………………</w:t>
      </w:r>
    </w:p>
    <w:p w:rsidR="00595BBB" w:rsidRPr="0013636A" w:rsidRDefault="00595BBB" w:rsidP="00855A04">
      <w:pPr>
        <w:widowControl/>
        <w:numPr>
          <w:ilvl w:val="0"/>
          <w:numId w:val="49"/>
        </w:numPr>
        <w:tabs>
          <w:tab w:val="clear" w:pos="1080"/>
          <w:tab w:val="num" w:pos="284"/>
          <w:tab w:val="left" w:pos="426"/>
        </w:tabs>
        <w:suppressAutoHyphens w:val="0"/>
        <w:autoSpaceDE/>
        <w:ind w:left="284" w:hanging="284"/>
        <w:jc w:val="both"/>
        <w:rPr>
          <w:rFonts w:ascii="Times New Roman" w:hAnsi="Times New Roman"/>
          <w:color w:val="auto"/>
          <w:szCs w:val="24"/>
          <w:lang w:eastAsia="ar-SA"/>
        </w:rPr>
      </w:pPr>
      <w:r w:rsidRPr="0013636A">
        <w:rPr>
          <w:rFonts w:ascii="Times New Roman" w:hAnsi="Times New Roman"/>
          <w:color w:val="auto"/>
          <w:szCs w:val="24"/>
          <w:lang w:eastAsia="ar-SA"/>
        </w:rPr>
        <w:t>Wykonawca jest odpowiedzialny za działania lub zaniechania Podwykonawców, dalszych Podwykonawców, ich przedstawicieli lub pracowników, jak za własne działania lub zaniechania.</w:t>
      </w:r>
    </w:p>
    <w:p w:rsidR="00595BBB" w:rsidRPr="0013636A" w:rsidRDefault="00595BBB" w:rsidP="00855A04">
      <w:pPr>
        <w:widowControl/>
        <w:numPr>
          <w:ilvl w:val="0"/>
          <w:numId w:val="49"/>
        </w:numPr>
        <w:tabs>
          <w:tab w:val="left" w:pos="284"/>
        </w:tabs>
        <w:suppressAutoHyphens w:val="0"/>
        <w:autoSpaceDE/>
        <w:ind w:left="284" w:hanging="284"/>
        <w:jc w:val="both"/>
        <w:rPr>
          <w:rFonts w:ascii="Times New Roman" w:hAnsi="Times New Roman"/>
          <w:color w:val="auto"/>
          <w:szCs w:val="24"/>
          <w:lang w:eastAsia="ar-SA"/>
        </w:rPr>
      </w:pPr>
      <w:r w:rsidRPr="0013636A">
        <w:rPr>
          <w:rFonts w:ascii="Times New Roman" w:hAnsi="Times New Roman"/>
          <w:color w:val="auto"/>
          <w:szCs w:val="24"/>
          <w:lang w:eastAsia="ar-SA"/>
        </w:rPr>
        <w:t>Umowa z Podwykonawcą lub dalszym Podwykonawcą powinna stanowić w szczególności, iż:</w:t>
      </w:r>
    </w:p>
    <w:p w:rsidR="00595BBB" w:rsidRPr="0013636A" w:rsidRDefault="00595BBB" w:rsidP="00A713AB">
      <w:pPr>
        <w:widowControl/>
        <w:numPr>
          <w:ilvl w:val="0"/>
          <w:numId w:val="28"/>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termin zapłaty wynagrodzenia Podwykonawcy lub dalszemu Podwykonawcy nie może być dłuższy niż 14 dni od dnia doręczenia Wykonawcy, Podwykonawcy lub dalszemu Podwykonawcy faktury lub rachunku, potwierdzających wykonanie zleconej Podwykonawcy lub dalszemu Podwykonawcy dostawy, usługi lub roboty budowlanej,</w:t>
      </w:r>
    </w:p>
    <w:p w:rsidR="00595BBB" w:rsidRPr="0013636A" w:rsidRDefault="00595BBB" w:rsidP="00A713AB">
      <w:pPr>
        <w:widowControl/>
        <w:numPr>
          <w:ilvl w:val="0"/>
          <w:numId w:val="28"/>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przedmiotem umowy o podwykonawstwo jest wyłącznie wykonanie, odpowiednio: robót budowlanych, dostaw lub usług, które ściśle odpowiadają</w:t>
      </w:r>
      <w:r>
        <w:rPr>
          <w:rFonts w:ascii="Times New Roman" w:hAnsi="Times New Roman"/>
          <w:color w:val="auto"/>
          <w:szCs w:val="24"/>
          <w:lang w:eastAsia="ar-SA"/>
        </w:rPr>
        <w:t xml:space="preserve"> części zamówienia określonego u</w:t>
      </w:r>
      <w:r w:rsidRPr="0013636A">
        <w:rPr>
          <w:rFonts w:ascii="Times New Roman" w:hAnsi="Times New Roman"/>
          <w:color w:val="auto"/>
          <w:szCs w:val="24"/>
          <w:lang w:eastAsia="ar-SA"/>
        </w:rPr>
        <w:t>mową zawartą pomiędzy Zamawiającym a Wykonawcą;</w:t>
      </w:r>
    </w:p>
    <w:p w:rsidR="00595BBB" w:rsidRPr="0013636A" w:rsidRDefault="00595BBB" w:rsidP="00A713AB">
      <w:pPr>
        <w:widowControl/>
        <w:numPr>
          <w:ilvl w:val="0"/>
          <w:numId w:val="28"/>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wykonanie przedmiotu umowy o podwykonawstwo zostaje określone, na co najmniej takim p</w:t>
      </w:r>
      <w:r>
        <w:rPr>
          <w:rFonts w:ascii="Times New Roman" w:hAnsi="Times New Roman"/>
          <w:color w:val="auto"/>
          <w:szCs w:val="24"/>
          <w:lang w:eastAsia="ar-SA"/>
        </w:rPr>
        <w:t>oziomie jakości, jaki wynika z u</w:t>
      </w:r>
      <w:r w:rsidRPr="0013636A">
        <w:rPr>
          <w:rFonts w:ascii="Times New Roman" w:hAnsi="Times New Roman"/>
          <w:color w:val="auto"/>
          <w:szCs w:val="24"/>
          <w:lang w:eastAsia="ar-SA"/>
        </w:rPr>
        <w:t xml:space="preserve">mowy zawartej pomiędzy Zamawiającym a Wykonawcą </w:t>
      </w:r>
      <w:r w:rsidRPr="0013636A">
        <w:rPr>
          <w:rFonts w:ascii="Times New Roman" w:hAnsi="Times New Roman"/>
          <w:color w:val="auto"/>
          <w:szCs w:val="24"/>
          <w:lang w:eastAsia="ar-SA"/>
        </w:rPr>
        <w:br/>
        <w:t>i powinno odpowiadać stosownym dla tego wyko</w:t>
      </w:r>
      <w:r>
        <w:rPr>
          <w:rFonts w:ascii="Times New Roman" w:hAnsi="Times New Roman"/>
          <w:color w:val="auto"/>
          <w:szCs w:val="24"/>
          <w:lang w:eastAsia="ar-SA"/>
        </w:rPr>
        <w:t xml:space="preserve">nania wymaganiom określonym </w:t>
      </w:r>
      <w:r>
        <w:rPr>
          <w:rFonts w:ascii="Times New Roman" w:hAnsi="Times New Roman"/>
          <w:color w:val="auto"/>
          <w:szCs w:val="24"/>
          <w:lang w:eastAsia="ar-SA"/>
        </w:rPr>
        <w:br/>
        <w:t>w d</w:t>
      </w:r>
      <w:r w:rsidRPr="0013636A">
        <w:rPr>
          <w:rFonts w:ascii="Times New Roman" w:hAnsi="Times New Roman"/>
          <w:color w:val="auto"/>
          <w:szCs w:val="24"/>
          <w:lang w:eastAsia="ar-SA"/>
        </w:rPr>
        <w:t>okumentacji projektowej, STWiORB, SIWZ oraz standardom deklarowanym w ofercie Wykonawcy;</w:t>
      </w:r>
    </w:p>
    <w:p w:rsidR="00595BBB" w:rsidRPr="0013636A" w:rsidRDefault="00595BBB" w:rsidP="00A713AB">
      <w:pPr>
        <w:widowControl/>
        <w:numPr>
          <w:ilvl w:val="0"/>
          <w:numId w:val="28"/>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rPr>
        <w:t>okres odpowiedzialności Podwykonawcy lub dalszego Podwykonawcy za wady przedmiotu umowy o podwykonawstwo, nie będzie krótszy od okresu odpowi</w:t>
      </w:r>
      <w:r>
        <w:rPr>
          <w:rFonts w:ascii="Times New Roman" w:hAnsi="Times New Roman"/>
          <w:color w:val="auto"/>
          <w:szCs w:val="24"/>
        </w:rPr>
        <w:t>edzialności za wady przedmiotu u</w:t>
      </w:r>
      <w:r w:rsidRPr="0013636A">
        <w:rPr>
          <w:rFonts w:ascii="Times New Roman" w:hAnsi="Times New Roman"/>
          <w:color w:val="auto"/>
          <w:szCs w:val="24"/>
        </w:rPr>
        <w:t>mowy Wykonawcy wobec Zamawiającego;</w:t>
      </w:r>
    </w:p>
    <w:p w:rsidR="00595BBB" w:rsidRPr="0013636A" w:rsidRDefault="00595BBB" w:rsidP="00A713AB">
      <w:pPr>
        <w:widowControl/>
        <w:numPr>
          <w:ilvl w:val="0"/>
          <w:numId w:val="28"/>
        </w:numPr>
        <w:tabs>
          <w:tab w:val="left" w:pos="720"/>
          <w:tab w:val="left" w:pos="108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Podwykonawca lub dalszy Podwykonawca musi wykazać się posiadaniem wiedzy </w:t>
      </w:r>
      <w:r>
        <w:rPr>
          <w:rFonts w:ascii="Times New Roman" w:hAnsi="Times New Roman"/>
          <w:color w:val="auto"/>
          <w:szCs w:val="24"/>
          <w:lang w:eastAsia="ar-SA"/>
        </w:rPr>
        <w:br/>
      </w:r>
      <w:r w:rsidRPr="0013636A">
        <w:rPr>
          <w:rFonts w:ascii="Times New Roman" w:hAnsi="Times New Roman"/>
          <w:color w:val="auto"/>
          <w:szCs w:val="24"/>
          <w:lang w:eastAsia="ar-SA"/>
        </w:rPr>
        <w:t>i doświadczenia niezbędnymi w celu prawidłowej realizacji przedmiotu umowy,</w:t>
      </w:r>
    </w:p>
    <w:p w:rsidR="00595BBB" w:rsidRPr="0013636A" w:rsidRDefault="00595BBB" w:rsidP="00A713AB">
      <w:pPr>
        <w:widowControl/>
        <w:numPr>
          <w:ilvl w:val="0"/>
          <w:numId w:val="28"/>
        </w:numPr>
        <w:tabs>
          <w:tab w:val="left" w:pos="720"/>
        </w:tabs>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Podwykonawca lub dalszy Podwykonawca są zobowiązani do przedstawiania Zamawiającemu na jego żądanie dokumentów, oświadczeń i wyjaśnień dotyczących realizacji umowy </w:t>
      </w:r>
      <w:r>
        <w:rPr>
          <w:rFonts w:ascii="Times New Roman" w:hAnsi="Times New Roman"/>
          <w:color w:val="auto"/>
          <w:szCs w:val="24"/>
          <w:lang w:eastAsia="ar-SA"/>
        </w:rPr>
        <w:br/>
      </w:r>
      <w:r w:rsidRPr="0013636A">
        <w:rPr>
          <w:rFonts w:ascii="Times New Roman" w:hAnsi="Times New Roman"/>
          <w:color w:val="auto"/>
          <w:szCs w:val="24"/>
          <w:lang w:eastAsia="ar-SA"/>
        </w:rPr>
        <w:t>o podwykonawstwo.</w:t>
      </w:r>
    </w:p>
    <w:p w:rsidR="00595BBB" w:rsidRPr="0013636A" w:rsidRDefault="00595BBB" w:rsidP="00855A04">
      <w:pPr>
        <w:widowControl/>
        <w:numPr>
          <w:ilvl w:val="0"/>
          <w:numId w:val="49"/>
        </w:numPr>
        <w:suppressAutoHyphens w:val="0"/>
        <w:autoSpaceDE/>
        <w:ind w:left="426" w:hanging="426"/>
        <w:jc w:val="both"/>
        <w:rPr>
          <w:rFonts w:ascii="Times New Roman" w:hAnsi="Times New Roman"/>
          <w:color w:val="auto"/>
          <w:szCs w:val="24"/>
          <w:lang w:eastAsia="ar-SA"/>
        </w:rPr>
      </w:pPr>
      <w:r w:rsidRPr="0013636A">
        <w:rPr>
          <w:rFonts w:ascii="Times New Roman" w:hAnsi="Times New Roman"/>
          <w:color w:val="auto"/>
          <w:szCs w:val="24"/>
          <w:lang w:eastAsia="ar-SA"/>
        </w:rPr>
        <w:t>Umowa o podwykonawstwo nie może zawierać postanowień:</w:t>
      </w:r>
    </w:p>
    <w:p w:rsidR="00595BBB" w:rsidRDefault="00595BBB" w:rsidP="00A713AB">
      <w:pPr>
        <w:widowControl/>
        <w:numPr>
          <w:ilvl w:val="0"/>
          <w:numId w:val="32"/>
        </w:numPr>
        <w:suppressAutoHyphens w:val="0"/>
        <w:autoSpaceDE/>
        <w:ind w:left="709" w:hanging="283"/>
        <w:jc w:val="both"/>
        <w:rPr>
          <w:rFonts w:ascii="Times New Roman" w:hAnsi="Times New Roman"/>
          <w:color w:val="auto"/>
          <w:szCs w:val="24"/>
          <w:lang w:eastAsia="ar-SA"/>
        </w:rPr>
      </w:pPr>
      <w:r w:rsidRPr="0013636A">
        <w:rPr>
          <w:rFonts w:ascii="Times New Roman" w:hAnsi="Times New Roman"/>
          <w:color w:val="auto"/>
          <w:szCs w:val="24"/>
          <w:lang w:eastAsia="ar-S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95BBB" w:rsidRPr="00190630" w:rsidRDefault="00595BBB" w:rsidP="00A713AB">
      <w:pPr>
        <w:widowControl/>
        <w:numPr>
          <w:ilvl w:val="0"/>
          <w:numId w:val="32"/>
        </w:numPr>
        <w:suppressAutoHyphens w:val="0"/>
        <w:autoSpaceDE/>
        <w:ind w:left="709" w:hanging="283"/>
        <w:jc w:val="both"/>
        <w:rPr>
          <w:rFonts w:ascii="Times New Roman" w:hAnsi="Times New Roman"/>
          <w:color w:val="auto"/>
          <w:szCs w:val="24"/>
          <w:lang w:eastAsia="ar-SA"/>
        </w:rPr>
      </w:pPr>
      <w:r w:rsidRPr="00190630">
        <w:rPr>
          <w:rFonts w:ascii="Times New Roman" w:hAnsi="Times New Roman"/>
          <w:color w:val="auto"/>
          <w:szCs w:val="24"/>
          <w:lang w:eastAsia="ar-SA"/>
        </w:rPr>
        <w:t xml:space="preserve">uzależniających zwrot kwot zabezpieczenia przez Wykonawcę Podwykonawcy, od zwrotu zabezpieczenia należytego wykonania umowy Wykonawcy przez Zamawiającego. </w:t>
      </w:r>
    </w:p>
    <w:p w:rsidR="00595BBB" w:rsidRPr="0013636A" w:rsidRDefault="00595BBB" w:rsidP="00A713AB">
      <w:pPr>
        <w:widowControl/>
        <w:numPr>
          <w:ilvl w:val="0"/>
          <w:numId w:val="30"/>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lastRenderedPageBreak/>
        <w:t>Zawarcie umowy o podwykonawstwo może nastąpić wyłącznie po akceptacji jej projektu przez Zamawiającego, a przystąpienie do jej realizacji przez Podwykonawcę</w:t>
      </w:r>
      <w:r>
        <w:rPr>
          <w:rFonts w:ascii="Times New Roman" w:hAnsi="Times New Roman"/>
          <w:color w:val="auto"/>
          <w:szCs w:val="24"/>
          <w:lang w:eastAsia="ar-SA"/>
        </w:rPr>
        <w:t>,</w:t>
      </w:r>
      <w:r w:rsidRPr="0013636A">
        <w:rPr>
          <w:rFonts w:ascii="Times New Roman" w:hAnsi="Times New Roman"/>
          <w:color w:val="auto"/>
          <w:szCs w:val="24"/>
          <w:lang w:eastAsia="ar-SA"/>
        </w:rPr>
        <w:t xml:space="preserve"> może nastąpić wyłącznie po akceptacji umowy o podwykonawstwo przez Zamawiającego. </w:t>
      </w:r>
    </w:p>
    <w:p w:rsidR="00595BBB" w:rsidRPr="0013636A" w:rsidRDefault="00595BBB" w:rsidP="00A713AB">
      <w:pPr>
        <w:widowControl/>
        <w:numPr>
          <w:ilvl w:val="0"/>
          <w:numId w:val="30"/>
        </w:numPr>
        <w:suppressAutoHyphens w:val="0"/>
        <w:autoSpaceDE/>
        <w:jc w:val="both"/>
        <w:rPr>
          <w:rFonts w:ascii="Times New Roman" w:hAnsi="Times New Roman"/>
          <w:color w:val="auto"/>
          <w:szCs w:val="24"/>
          <w:lang w:eastAsia="ar-SA"/>
        </w:rPr>
      </w:pPr>
      <w:r w:rsidRPr="0013636A">
        <w:rPr>
          <w:rFonts w:ascii="Times New Roman" w:hAnsi="Times New Roman"/>
          <w:szCs w:val="24"/>
          <w:lang w:eastAsia="ar-SA"/>
        </w:rPr>
        <w:t xml:space="preserve">Wykonawca, Podwykonawca lub dalszy Podwykonawca zamierzający zawrzeć umowę </w:t>
      </w:r>
      <w:r>
        <w:rPr>
          <w:rFonts w:ascii="Times New Roman" w:hAnsi="Times New Roman"/>
          <w:szCs w:val="24"/>
          <w:lang w:eastAsia="ar-SA"/>
        </w:rPr>
        <w:br/>
      </w:r>
      <w:r w:rsidRPr="0013636A">
        <w:rPr>
          <w:rFonts w:ascii="Times New Roman" w:hAnsi="Times New Roman"/>
          <w:szCs w:val="24"/>
          <w:lang w:eastAsia="ar-SA"/>
        </w:rPr>
        <w:t xml:space="preserve">o podwykonawstwo, której przedmiotem są roboty budowlane, zobowiązany jest w trakcie realizacji zamówienia na roboty budowlane, do przedłożenia Zamawiającemu projektu umowy </w:t>
      </w:r>
      <w:r>
        <w:rPr>
          <w:rFonts w:ascii="Times New Roman" w:hAnsi="Times New Roman"/>
          <w:szCs w:val="24"/>
          <w:lang w:eastAsia="ar-SA"/>
        </w:rPr>
        <w:br/>
      </w:r>
      <w:r w:rsidRPr="0013636A">
        <w:rPr>
          <w:rFonts w:ascii="Times New Roman" w:hAnsi="Times New Roman"/>
          <w:szCs w:val="24"/>
          <w:lang w:eastAsia="ar-SA"/>
        </w:rPr>
        <w:t>o</w:t>
      </w:r>
      <w:r>
        <w:rPr>
          <w:rFonts w:ascii="Times New Roman" w:hAnsi="Times New Roman"/>
          <w:color w:val="auto"/>
          <w:szCs w:val="24"/>
          <w:lang w:eastAsia="ar-SA"/>
        </w:rPr>
        <w:t xml:space="preserve"> podwykonawstwo.</w:t>
      </w:r>
    </w:p>
    <w:p w:rsidR="00595BBB" w:rsidRPr="0013636A" w:rsidRDefault="00595BBB" w:rsidP="00A713AB">
      <w:pPr>
        <w:widowControl/>
        <w:numPr>
          <w:ilvl w:val="0"/>
          <w:numId w:val="30"/>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Projekt umowy o podwykonawstwo, której przedmiotem są roboty budowlane, będzie uważany za zaakceptowany przez Zamawiającego, jeżeli Zamawiający w terminie 7</w:t>
      </w:r>
      <w:r w:rsidRPr="0013636A">
        <w:rPr>
          <w:rFonts w:ascii="Times New Roman" w:hAnsi="Times New Roman"/>
          <w:b/>
          <w:color w:val="auto"/>
          <w:szCs w:val="24"/>
          <w:lang w:eastAsia="ar-SA"/>
        </w:rPr>
        <w:t xml:space="preserve"> </w:t>
      </w:r>
      <w:r w:rsidRPr="0013636A">
        <w:rPr>
          <w:rFonts w:ascii="Times New Roman" w:hAnsi="Times New Roman"/>
          <w:color w:val="auto"/>
          <w:szCs w:val="24"/>
          <w:lang w:eastAsia="ar-SA"/>
        </w:rPr>
        <w:t xml:space="preserve">dni od dnia przedłożenia mu projektu nie zgłosi w formie pisemnej zastrzeżeń. </w:t>
      </w:r>
    </w:p>
    <w:p w:rsidR="00595BBB" w:rsidRPr="0013636A" w:rsidRDefault="00595BBB" w:rsidP="00A713AB">
      <w:pPr>
        <w:widowControl/>
        <w:numPr>
          <w:ilvl w:val="0"/>
          <w:numId w:val="30"/>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Zamawiający zgłosi w terminie określonym w ust.</w:t>
      </w:r>
      <w:r>
        <w:rPr>
          <w:rFonts w:ascii="Times New Roman" w:hAnsi="Times New Roman"/>
          <w:color w:val="auto"/>
          <w:szCs w:val="24"/>
          <w:lang w:eastAsia="ar-SA"/>
        </w:rPr>
        <w:t xml:space="preserve"> 7</w:t>
      </w:r>
      <w:r w:rsidRPr="0013636A">
        <w:rPr>
          <w:rFonts w:ascii="Times New Roman" w:hAnsi="Times New Roman"/>
          <w:color w:val="auto"/>
          <w:szCs w:val="24"/>
          <w:lang w:eastAsia="ar-SA"/>
        </w:rPr>
        <w:t xml:space="preserve"> w formie pisemnej zastrzeżenia do projektu umowy o podwykonawstwo, której przedmiotem są roboty budowlane, w szczególności </w:t>
      </w:r>
      <w:r>
        <w:rPr>
          <w:rFonts w:ascii="Times New Roman" w:hAnsi="Times New Roman"/>
          <w:color w:val="auto"/>
          <w:szCs w:val="24"/>
          <w:lang w:eastAsia="ar-SA"/>
        </w:rPr>
        <w:br/>
      </w:r>
      <w:r w:rsidRPr="0013636A">
        <w:rPr>
          <w:rFonts w:ascii="Times New Roman" w:hAnsi="Times New Roman"/>
          <w:color w:val="auto"/>
          <w:szCs w:val="24"/>
          <w:lang w:eastAsia="ar-SA"/>
        </w:rPr>
        <w:t xml:space="preserve">w następujących przypadkach: </w:t>
      </w:r>
    </w:p>
    <w:p w:rsidR="00595BBB" w:rsidRPr="0013636A" w:rsidRDefault="00595BBB" w:rsidP="00A713AB">
      <w:pPr>
        <w:widowControl/>
        <w:numPr>
          <w:ilvl w:val="0"/>
          <w:numId w:val="29"/>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niespełniania przez projekt umowy wymagań dotyczących umowy o podwykonawstwo, określonych w ust. 3,</w:t>
      </w:r>
    </w:p>
    <w:p w:rsidR="00595BBB" w:rsidRPr="0013636A" w:rsidRDefault="00595BBB" w:rsidP="00A713AB">
      <w:pPr>
        <w:widowControl/>
        <w:numPr>
          <w:ilvl w:val="0"/>
          <w:numId w:val="29"/>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na rzecz Podwykonawcy;</w:t>
      </w:r>
    </w:p>
    <w:p w:rsidR="00595BBB" w:rsidRPr="0013636A" w:rsidRDefault="00595BBB" w:rsidP="00A713AB">
      <w:pPr>
        <w:widowControl/>
        <w:numPr>
          <w:ilvl w:val="0"/>
          <w:numId w:val="29"/>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gdy projekt zawiera postanowienia uzależniające zwrot kwot zabezpieczenia przez Wykonawcę (</w:t>
      </w:r>
      <w:r w:rsidRPr="0013636A">
        <w:rPr>
          <w:rFonts w:ascii="Times New Roman" w:hAnsi="Times New Roman"/>
          <w:i/>
          <w:color w:val="auto"/>
          <w:szCs w:val="24"/>
          <w:lang w:eastAsia="ar-SA"/>
        </w:rPr>
        <w:t>jeśli było wymagane</w:t>
      </w:r>
      <w:r w:rsidRPr="0013636A">
        <w:rPr>
          <w:rFonts w:ascii="Times New Roman" w:hAnsi="Times New Roman"/>
          <w:color w:val="auto"/>
          <w:szCs w:val="24"/>
          <w:lang w:eastAsia="ar-SA"/>
        </w:rPr>
        <w:t>) Podwykonawcy od zwrotu Wykonawcy zabez</w:t>
      </w:r>
      <w:r>
        <w:rPr>
          <w:rFonts w:ascii="Times New Roman" w:hAnsi="Times New Roman"/>
          <w:color w:val="auto"/>
          <w:szCs w:val="24"/>
          <w:lang w:eastAsia="ar-SA"/>
        </w:rPr>
        <w:t>pieczenia należytego wykonania u</w:t>
      </w:r>
      <w:r w:rsidRPr="0013636A">
        <w:rPr>
          <w:rFonts w:ascii="Times New Roman" w:hAnsi="Times New Roman"/>
          <w:color w:val="auto"/>
          <w:szCs w:val="24"/>
          <w:lang w:eastAsia="ar-SA"/>
        </w:rPr>
        <w:t>mowy przez Zamawiającego,;</w:t>
      </w:r>
    </w:p>
    <w:p w:rsidR="00595BBB" w:rsidRPr="0013636A" w:rsidRDefault="00595BBB" w:rsidP="00A713AB">
      <w:pPr>
        <w:widowControl/>
        <w:numPr>
          <w:ilvl w:val="0"/>
          <w:numId w:val="29"/>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gdy termin realizacji robót budowlanych określonych projektem</w:t>
      </w:r>
      <w:r>
        <w:rPr>
          <w:rFonts w:ascii="Times New Roman" w:hAnsi="Times New Roman"/>
          <w:color w:val="auto"/>
          <w:szCs w:val="24"/>
          <w:lang w:eastAsia="ar-SA"/>
        </w:rPr>
        <w:t xml:space="preserve"> jest dłuższy, niż przewidywany u</w:t>
      </w:r>
      <w:r w:rsidRPr="0013636A">
        <w:rPr>
          <w:rFonts w:ascii="Times New Roman" w:hAnsi="Times New Roman"/>
          <w:color w:val="auto"/>
          <w:szCs w:val="24"/>
          <w:lang w:eastAsia="ar-SA"/>
        </w:rPr>
        <w:t>mową dla tych robót;</w:t>
      </w:r>
    </w:p>
    <w:p w:rsidR="00595BBB" w:rsidRPr="0013636A" w:rsidRDefault="00595BBB" w:rsidP="00A713AB">
      <w:pPr>
        <w:widowControl/>
        <w:numPr>
          <w:ilvl w:val="0"/>
          <w:numId w:val="29"/>
        </w:numPr>
        <w:tabs>
          <w:tab w:val="left" w:pos="709"/>
        </w:tabs>
        <w:suppressAutoHyphens w:val="0"/>
        <w:autoSpaceDE/>
        <w:ind w:left="709" w:hanging="425"/>
        <w:jc w:val="both"/>
        <w:rPr>
          <w:rFonts w:ascii="Times New Roman" w:hAnsi="Times New Roman"/>
          <w:color w:val="auto"/>
          <w:szCs w:val="24"/>
          <w:lang w:eastAsia="ar-SA"/>
        </w:rPr>
      </w:pPr>
      <w:r w:rsidRPr="0013636A">
        <w:rPr>
          <w:rFonts w:ascii="Times New Roman" w:hAnsi="Times New Roman"/>
          <w:color w:val="auto"/>
          <w:szCs w:val="24"/>
          <w:lang w:eastAsia="ar-SA"/>
        </w:rPr>
        <w:t>gdy projekt zawiera postanowienia dotyczące sposobu rozliczeń za wykonane roboty, uniemożliwiającego rozliczenie tych robót pomiędzy Zamawia</w:t>
      </w:r>
      <w:r>
        <w:rPr>
          <w:rFonts w:ascii="Times New Roman" w:hAnsi="Times New Roman"/>
          <w:color w:val="auto"/>
          <w:szCs w:val="24"/>
          <w:lang w:eastAsia="ar-SA"/>
        </w:rPr>
        <w:t>jącym, a Wykonawcą na podstawie u</w:t>
      </w:r>
      <w:r w:rsidRPr="0013636A">
        <w:rPr>
          <w:rFonts w:ascii="Times New Roman" w:hAnsi="Times New Roman"/>
          <w:color w:val="auto"/>
          <w:szCs w:val="24"/>
          <w:lang w:eastAsia="ar-SA"/>
        </w:rPr>
        <w:t>mowy.</w:t>
      </w:r>
    </w:p>
    <w:p w:rsidR="00595BBB" w:rsidRPr="0013636A"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zgłoszenia przez Zamawiającego zastrzeżeń do projektu umowy o podwykonawstw</w:t>
      </w:r>
      <w:r>
        <w:rPr>
          <w:rFonts w:ascii="Times New Roman" w:hAnsi="Times New Roman"/>
          <w:color w:val="auto"/>
          <w:szCs w:val="24"/>
          <w:lang w:eastAsia="ar-SA"/>
        </w:rPr>
        <w:t>o w terminie określonym w ust. 7</w:t>
      </w:r>
      <w:r w:rsidRPr="0013636A">
        <w:rPr>
          <w:rFonts w:ascii="Times New Roman" w:hAnsi="Times New Roman"/>
          <w:color w:val="auto"/>
          <w:szCs w:val="24"/>
          <w:lang w:eastAsia="ar-SA"/>
        </w:rPr>
        <w:t xml:space="preserve"> Wykonawca, Podwykonawca lub dalszy Podwykonawca przedkłada zmieniony projekt umowy o podwykonawstwo, uwzględniający w całości zastrzeżenia Zamawiającego.</w:t>
      </w:r>
    </w:p>
    <w:p w:rsidR="00595BBB" w:rsidRPr="0013636A"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595BBB" w:rsidRPr="0013636A"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Zamawiający zgłosi Wykonawcy, Podwykonawcy lub dalszemu Podwykonawcy w formie pisemnej sprzeciw do przedłożonej umowy o podwykonawstwo, której przedmiotem są roboty budowlane, w terminie 7 dni od jej przedłożenia w </w:t>
      </w:r>
      <w:r>
        <w:rPr>
          <w:rFonts w:ascii="Times New Roman" w:hAnsi="Times New Roman"/>
          <w:color w:val="auto"/>
          <w:szCs w:val="24"/>
          <w:lang w:eastAsia="ar-SA"/>
        </w:rPr>
        <w:t>przypadkach określonych w ust. 8</w:t>
      </w:r>
      <w:r w:rsidRPr="0013636A">
        <w:rPr>
          <w:rFonts w:ascii="Times New Roman" w:hAnsi="Times New Roman"/>
          <w:color w:val="auto"/>
          <w:szCs w:val="24"/>
          <w:lang w:eastAsia="ar-SA"/>
        </w:rPr>
        <w:t xml:space="preserve">. </w:t>
      </w:r>
    </w:p>
    <w:p w:rsidR="00595BBB" w:rsidRPr="0013636A"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Umowa o podwykonawstwo, której przedmiotem są roboty budowlane, będzie uważana za zaakceptowaną przez Zamawiającego, jeżeli Zamawiający w terminie 7 dni od dnia przedłożenia kopii tej umowy nie zgłosi do niej w formie pisemnej sprzeciwu.</w:t>
      </w:r>
    </w:p>
    <w:p w:rsidR="00595BBB" w:rsidRPr="0013636A"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Wykonawca, Podwykonawca przedłoży Zamawiającemu poświadczoną za zgodność z oryginałem kopię zawartej umowy o podwykonawstwo, której przedmiotem są dostawy lub usłu</w:t>
      </w:r>
      <w:r>
        <w:rPr>
          <w:rFonts w:ascii="Times New Roman" w:hAnsi="Times New Roman"/>
          <w:color w:val="auto"/>
          <w:szCs w:val="24"/>
          <w:lang w:eastAsia="ar-SA"/>
        </w:rPr>
        <w:t>gi stanowiące część przedmiotu u</w:t>
      </w:r>
      <w:r w:rsidRPr="0013636A">
        <w:rPr>
          <w:rFonts w:ascii="Times New Roman" w:hAnsi="Times New Roman"/>
          <w:color w:val="auto"/>
          <w:szCs w:val="24"/>
          <w:lang w:eastAsia="ar-SA"/>
        </w:rPr>
        <w:t xml:space="preserve">mowy, w terminie 7 dni od dnia jej zawarcia, z wyłączeniem umów </w:t>
      </w:r>
      <w:r>
        <w:rPr>
          <w:rFonts w:ascii="Times New Roman" w:hAnsi="Times New Roman"/>
          <w:color w:val="auto"/>
          <w:szCs w:val="24"/>
          <w:lang w:eastAsia="ar-SA"/>
        </w:rPr>
        <w:br/>
      </w:r>
      <w:r w:rsidRPr="0013636A">
        <w:rPr>
          <w:rFonts w:ascii="Times New Roman" w:hAnsi="Times New Roman"/>
          <w:color w:val="auto"/>
          <w:szCs w:val="24"/>
          <w:lang w:eastAsia="ar-SA"/>
        </w:rPr>
        <w:t xml:space="preserve">o podwykonawstwo o wartości mniejszej niż 0,5 % wynagrodzenia Wykonawcy, o którym mowa </w:t>
      </w:r>
      <w:r>
        <w:rPr>
          <w:rFonts w:ascii="Times New Roman" w:hAnsi="Times New Roman"/>
          <w:color w:val="auto"/>
          <w:szCs w:val="24"/>
          <w:lang w:eastAsia="ar-SA"/>
        </w:rPr>
        <w:br/>
      </w:r>
      <w:r w:rsidRPr="0013636A">
        <w:rPr>
          <w:rFonts w:ascii="Times New Roman" w:hAnsi="Times New Roman"/>
          <w:color w:val="auto"/>
          <w:szCs w:val="24"/>
          <w:lang w:eastAsia="ar-SA"/>
        </w:rPr>
        <w:t xml:space="preserve">w </w:t>
      </w:r>
      <w:r>
        <w:rPr>
          <w:rFonts w:ascii="Times New Roman" w:hAnsi="Times New Roman"/>
          <w:bCs/>
          <w:color w:val="auto"/>
          <w:szCs w:val="24"/>
          <w:lang w:eastAsia="ar-SA"/>
        </w:rPr>
        <w:t>§</w:t>
      </w:r>
      <w:r w:rsidRPr="0013636A">
        <w:rPr>
          <w:rFonts w:ascii="Times New Roman" w:hAnsi="Times New Roman"/>
          <w:bCs/>
          <w:color w:val="auto"/>
          <w:szCs w:val="24"/>
          <w:lang w:eastAsia="ar-SA"/>
        </w:rPr>
        <w:t xml:space="preserve">6 </w:t>
      </w:r>
      <w:r w:rsidRPr="0013636A">
        <w:rPr>
          <w:rFonts w:ascii="Times New Roman" w:hAnsi="Times New Roman"/>
          <w:color w:val="auto"/>
          <w:szCs w:val="24"/>
          <w:lang w:eastAsia="ar-SA"/>
        </w:rPr>
        <w:t>ust.</w:t>
      </w:r>
      <w:r>
        <w:rPr>
          <w:rFonts w:ascii="Times New Roman" w:hAnsi="Times New Roman"/>
          <w:color w:val="auto"/>
          <w:szCs w:val="24"/>
          <w:lang w:eastAsia="ar-SA"/>
        </w:rPr>
        <w:t xml:space="preserve"> </w:t>
      </w:r>
      <w:r w:rsidRPr="0013636A">
        <w:rPr>
          <w:rFonts w:ascii="Times New Roman" w:hAnsi="Times New Roman"/>
          <w:color w:val="auto"/>
          <w:szCs w:val="24"/>
          <w:lang w:eastAsia="ar-SA"/>
        </w:rPr>
        <w:t xml:space="preserve">1, przy czym wyłączenie to nie dotyczy umów o podwykonawstwo w zakresie dostaw lub </w:t>
      </w:r>
      <w:r w:rsidRPr="0013636A">
        <w:rPr>
          <w:rFonts w:ascii="Times New Roman" w:hAnsi="Times New Roman"/>
          <w:szCs w:val="24"/>
          <w:lang w:eastAsia="ar-SA"/>
        </w:rPr>
        <w:t>usług o wartości większej niż 50 000 zł.</w:t>
      </w:r>
    </w:p>
    <w:p w:rsidR="00595BBB" w:rsidRPr="0013636A"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szCs w:val="24"/>
          <w:lang w:eastAsia="ar-SA"/>
        </w:rPr>
        <w:t>Wykonawca, Podwykonawca lub dalszy Podwykonawca nie może podzlecić Podwykonawcy</w:t>
      </w:r>
      <w:r w:rsidRPr="0013636A">
        <w:rPr>
          <w:rFonts w:ascii="Times New Roman" w:hAnsi="Times New Roman"/>
          <w:color w:val="auto"/>
          <w:szCs w:val="24"/>
          <w:lang w:eastAsia="ar-SA"/>
        </w:rPr>
        <w:t xml:space="preserve"> realizacji przedmiotu umowy o podwykonawstwo, której przedmiotem są roboty budowlane </w:t>
      </w:r>
      <w:r>
        <w:rPr>
          <w:rFonts w:ascii="Times New Roman" w:hAnsi="Times New Roman"/>
          <w:color w:val="auto"/>
          <w:szCs w:val="24"/>
          <w:lang w:eastAsia="ar-SA"/>
        </w:rPr>
        <w:br/>
      </w:r>
      <w:r w:rsidRPr="0013636A">
        <w:rPr>
          <w:rFonts w:ascii="Times New Roman" w:hAnsi="Times New Roman"/>
          <w:color w:val="auto"/>
          <w:szCs w:val="24"/>
          <w:lang w:eastAsia="ar-SA"/>
        </w:rPr>
        <w:t>w przypadku braku jej akceptacji przez Zamawiającego.</w:t>
      </w:r>
    </w:p>
    <w:p w:rsidR="00595BBB" w:rsidRPr="0013636A"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lastRenderedPageBreak/>
        <w:t>Zamawiający może zażądać od Wykon</w:t>
      </w:r>
      <w:r>
        <w:rPr>
          <w:rFonts w:ascii="Times New Roman" w:hAnsi="Times New Roman"/>
          <w:color w:val="auto"/>
          <w:szCs w:val="24"/>
          <w:lang w:eastAsia="ar-SA"/>
        </w:rPr>
        <w:t>awcy niezwłocznego usunięcia z t</w:t>
      </w:r>
      <w:r w:rsidRPr="0013636A">
        <w:rPr>
          <w:rFonts w:ascii="Times New Roman" w:hAnsi="Times New Roman"/>
          <w:color w:val="auto"/>
          <w:szCs w:val="24"/>
          <w:lang w:eastAsia="ar-SA"/>
        </w:rPr>
        <w:t xml:space="preserve">erenu budowy Podwykonawcy lub dalszego Podwykonawcy, z którym nie została zawarta umowa </w:t>
      </w:r>
      <w:r>
        <w:rPr>
          <w:rFonts w:ascii="Times New Roman" w:hAnsi="Times New Roman"/>
          <w:color w:val="auto"/>
          <w:szCs w:val="24"/>
          <w:lang w:eastAsia="ar-SA"/>
        </w:rPr>
        <w:br/>
      </w:r>
      <w:r w:rsidRPr="0013636A">
        <w:rPr>
          <w:rFonts w:ascii="Times New Roman" w:hAnsi="Times New Roman"/>
          <w:color w:val="auto"/>
          <w:szCs w:val="24"/>
          <w:lang w:eastAsia="ar-SA"/>
        </w:rPr>
        <w:t>o podwykonawstwo za</w:t>
      </w:r>
      <w:r>
        <w:rPr>
          <w:rFonts w:ascii="Times New Roman" w:hAnsi="Times New Roman"/>
          <w:color w:val="auto"/>
          <w:szCs w:val="24"/>
          <w:lang w:eastAsia="ar-SA"/>
        </w:rPr>
        <w:t>akceptowana przez Zamawiającego</w:t>
      </w:r>
      <w:r w:rsidRPr="0013636A">
        <w:rPr>
          <w:rFonts w:ascii="Times New Roman" w:hAnsi="Times New Roman"/>
          <w:color w:val="auto"/>
          <w:szCs w:val="24"/>
          <w:lang w:eastAsia="ar-SA"/>
        </w:rPr>
        <w:t xml:space="preserve"> lub może usunąć takiego Podwykonawcę lub dalszego Podwykonawcę na koszt Wykonawcy. </w:t>
      </w:r>
    </w:p>
    <w:p w:rsidR="00595BBB" w:rsidRDefault="00595BBB" w:rsidP="00A713AB">
      <w:pPr>
        <w:widowControl/>
        <w:numPr>
          <w:ilvl w:val="0"/>
          <w:numId w:val="31"/>
        </w:numPr>
        <w:suppressAutoHyphens w:val="0"/>
        <w:autoSpaceDE/>
        <w:jc w:val="both"/>
        <w:rPr>
          <w:rFonts w:ascii="Times New Roman" w:hAnsi="Times New Roman"/>
          <w:color w:val="auto"/>
          <w:szCs w:val="24"/>
          <w:lang w:eastAsia="ar-SA"/>
        </w:rPr>
      </w:pPr>
      <w:r w:rsidRPr="00C9662E">
        <w:rPr>
          <w:rFonts w:ascii="Times New Roman" w:hAnsi="Times New Roman"/>
          <w:color w:val="auto"/>
          <w:szCs w:val="24"/>
          <w:lang w:eastAsia="ar-SA"/>
        </w:rPr>
        <w:t xml:space="preserve">Powierzenie realizacji zadań innemu Podwykonawcy lub dalszemu Podwykonawcy niż ten, </w:t>
      </w:r>
      <w:r>
        <w:rPr>
          <w:rFonts w:ascii="Times New Roman" w:hAnsi="Times New Roman"/>
          <w:color w:val="auto"/>
          <w:szCs w:val="24"/>
          <w:lang w:eastAsia="ar-SA"/>
        </w:rPr>
        <w:br/>
      </w:r>
      <w:r w:rsidRPr="00C9662E">
        <w:rPr>
          <w:rFonts w:ascii="Times New Roman" w:hAnsi="Times New Roman"/>
          <w:color w:val="auto"/>
          <w:szCs w:val="24"/>
          <w:lang w:eastAsia="ar-SA"/>
        </w:rPr>
        <w:t>z którym została zawarta zaakceptowana przez Zamawiającego</w:t>
      </w:r>
      <w:r>
        <w:rPr>
          <w:rFonts w:ascii="Times New Roman" w:hAnsi="Times New Roman"/>
          <w:color w:val="auto"/>
          <w:szCs w:val="24"/>
          <w:lang w:eastAsia="ar-SA"/>
        </w:rPr>
        <w:t xml:space="preserve"> umowa o podwykonawstwo</w:t>
      </w:r>
      <w:r w:rsidRPr="00C9662E">
        <w:rPr>
          <w:rFonts w:ascii="Times New Roman" w:hAnsi="Times New Roman"/>
          <w:color w:val="auto"/>
          <w:szCs w:val="24"/>
          <w:lang w:eastAsia="ar-SA"/>
        </w:rPr>
        <w:t xml:space="preserve"> lub inna istotna zmiana tej umowy, w tym zmiana zakresu zadań określonych tą umową</w:t>
      </w:r>
      <w:r>
        <w:rPr>
          <w:rFonts w:ascii="Times New Roman" w:hAnsi="Times New Roman"/>
          <w:color w:val="auto"/>
          <w:szCs w:val="24"/>
          <w:lang w:eastAsia="ar-SA"/>
        </w:rPr>
        <w:t>,</w:t>
      </w:r>
      <w:r w:rsidRPr="00C9662E">
        <w:rPr>
          <w:rFonts w:ascii="Times New Roman" w:hAnsi="Times New Roman"/>
          <w:color w:val="auto"/>
          <w:szCs w:val="24"/>
          <w:lang w:eastAsia="ar-SA"/>
        </w:rPr>
        <w:t xml:space="preserve"> wymaga ponownej akceptacji Zamawiającego w trybie określonym w </w:t>
      </w:r>
      <w:r>
        <w:rPr>
          <w:rFonts w:ascii="Times New Roman" w:hAnsi="Times New Roman"/>
          <w:color w:val="auto"/>
          <w:szCs w:val="24"/>
          <w:lang w:eastAsia="ar-SA"/>
        </w:rPr>
        <w:t>niniejszym paragrafie.</w:t>
      </w:r>
    </w:p>
    <w:p w:rsidR="00595BBB" w:rsidRPr="00C9662E" w:rsidRDefault="00595BBB" w:rsidP="00A713AB">
      <w:pPr>
        <w:widowControl/>
        <w:numPr>
          <w:ilvl w:val="0"/>
          <w:numId w:val="31"/>
        </w:numPr>
        <w:suppressAutoHyphens w:val="0"/>
        <w:autoSpaceDE/>
        <w:jc w:val="both"/>
        <w:rPr>
          <w:rFonts w:ascii="Times New Roman" w:hAnsi="Times New Roman"/>
          <w:color w:val="auto"/>
          <w:szCs w:val="24"/>
          <w:lang w:eastAsia="ar-SA"/>
        </w:rPr>
      </w:pPr>
      <w:r w:rsidRPr="00C9662E">
        <w:rPr>
          <w:rFonts w:ascii="Times New Roman" w:hAnsi="Times New Roman"/>
          <w:color w:val="auto"/>
          <w:szCs w:val="24"/>
          <w:lang w:eastAsia="ar-SA"/>
        </w:rPr>
        <w:t xml:space="preserve">Zamawiający może żądać od Wykonawcy zmiany lub odsunięcia Podwykonawcy lub dalszego Podwykonawcy od wykonywania świadczeń w </w:t>
      </w:r>
      <w:r>
        <w:rPr>
          <w:rFonts w:ascii="Times New Roman" w:hAnsi="Times New Roman"/>
          <w:color w:val="auto"/>
          <w:szCs w:val="24"/>
          <w:lang w:eastAsia="ar-SA"/>
        </w:rPr>
        <w:t>zakresie realizacji przedmiotu u</w:t>
      </w:r>
      <w:r w:rsidRPr="00C9662E">
        <w:rPr>
          <w:rFonts w:ascii="Times New Roman" w:hAnsi="Times New Roman"/>
          <w:color w:val="auto"/>
          <w:szCs w:val="24"/>
          <w:lang w:eastAsia="ar-SA"/>
        </w:rPr>
        <w:t>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Podwykonawcy dostaw lub usług lub dotrzymania terminów realizacji tych robót. Wykonawca, Podwykonawca lub dalszy Podwykonawca niezwłocznie usunie na żądanie Zamawiającego Podwykonaw</w:t>
      </w:r>
      <w:r>
        <w:rPr>
          <w:rFonts w:ascii="Times New Roman" w:hAnsi="Times New Roman"/>
          <w:color w:val="auto"/>
          <w:szCs w:val="24"/>
          <w:lang w:eastAsia="ar-SA"/>
        </w:rPr>
        <w:t>cę lub dalszego Podwykonawcę z t</w:t>
      </w:r>
      <w:r w:rsidRPr="00C9662E">
        <w:rPr>
          <w:rFonts w:ascii="Times New Roman" w:hAnsi="Times New Roman"/>
          <w:color w:val="auto"/>
          <w:szCs w:val="24"/>
          <w:lang w:eastAsia="ar-SA"/>
        </w:rPr>
        <w:t>erenu budowy, jeżeli działania Podwykonawc</w:t>
      </w:r>
      <w:r>
        <w:rPr>
          <w:rFonts w:ascii="Times New Roman" w:hAnsi="Times New Roman"/>
          <w:color w:val="auto"/>
          <w:szCs w:val="24"/>
          <w:lang w:eastAsia="ar-SA"/>
        </w:rPr>
        <w:t>y lub dalszego Podwykonawcy na t</w:t>
      </w:r>
      <w:r w:rsidRPr="00C9662E">
        <w:rPr>
          <w:rFonts w:ascii="Times New Roman" w:hAnsi="Times New Roman"/>
          <w:color w:val="auto"/>
          <w:szCs w:val="24"/>
          <w:lang w:eastAsia="ar-SA"/>
        </w:rPr>
        <w:t>erenie budowy naru</w:t>
      </w:r>
      <w:r>
        <w:rPr>
          <w:rFonts w:ascii="Times New Roman" w:hAnsi="Times New Roman"/>
          <w:color w:val="auto"/>
          <w:szCs w:val="24"/>
          <w:lang w:eastAsia="ar-SA"/>
        </w:rPr>
        <w:t>szają postanowienia niniejszej u</w:t>
      </w:r>
      <w:r w:rsidRPr="00C9662E">
        <w:rPr>
          <w:rFonts w:ascii="Times New Roman" w:hAnsi="Times New Roman"/>
          <w:color w:val="auto"/>
          <w:szCs w:val="24"/>
          <w:lang w:eastAsia="ar-SA"/>
        </w:rPr>
        <w:t>mowy.</w:t>
      </w:r>
    </w:p>
    <w:p w:rsidR="00AD2549" w:rsidRPr="00595BBB" w:rsidRDefault="00595BBB" w:rsidP="00A713AB">
      <w:pPr>
        <w:widowControl/>
        <w:numPr>
          <w:ilvl w:val="0"/>
          <w:numId w:val="31"/>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 xml:space="preserve">W przypadku, gdy projekt umowy o podwykonawstwo lub projekt zmiany umowy </w:t>
      </w:r>
      <w:r>
        <w:rPr>
          <w:rFonts w:ascii="Times New Roman" w:hAnsi="Times New Roman"/>
          <w:color w:val="auto"/>
          <w:szCs w:val="24"/>
          <w:lang w:eastAsia="ar-SA"/>
        </w:rPr>
        <w:br/>
      </w:r>
      <w:r w:rsidRPr="0013636A">
        <w:rPr>
          <w:rFonts w:ascii="Times New Roman" w:hAnsi="Times New Roman"/>
          <w:color w:val="auto"/>
          <w:szCs w:val="24"/>
          <w:lang w:eastAsia="ar-SA"/>
        </w:rP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Pr>
          <w:rFonts w:ascii="Times New Roman" w:hAnsi="Times New Roman"/>
          <w:color w:val="auto"/>
          <w:szCs w:val="24"/>
          <w:lang w:eastAsia="ar-SA"/>
        </w:rPr>
        <w:br/>
      </w:r>
      <w:r w:rsidRPr="0013636A">
        <w:rPr>
          <w:rFonts w:ascii="Times New Roman" w:hAnsi="Times New Roman"/>
          <w:color w:val="auto"/>
          <w:szCs w:val="24"/>
          <w:lang w:eastAsia="ar-SA"/>
        </w:rPr>
        <w:t>o podwykonawstwo – tłumaczenie przysięgłe umowy na język polski.</w:t>
      </w:r>
    </w:p>
    <w:p w:rsidR="00E679AC" w:rsidRDefault="00E679AC" w:rsidP="00595BBB">
      <w:pPr>
        <w:rPr>
          <w:rFonts w:ascii="Times New Roman" w:hAnsi="Times New Roman"/>
          <w:b/>
          <w:bCs/>
        </w:rPr>
      </w:pPr>
    </w:p>
    <w:p w:rsidR="00E01429" w:rsidRPr="005B13F0" w:rsidRDefault="00E01429" w:rsidP="00E612B3">
      <w:pPr>
        <w:jc w:val="center"/>
        <w:rPr>
          <w:rFonts w:ascii="Times New Roman" w:hAnsi="Times New Roman"/>
          <w:b/>
          <w:bCs/>
        </w:rPr>
      </w:pPr>
      <w:r w:rsidRPr="00496B2E">
        <w:rPr>
          <w:rFonts w:ascii="Times New Roman" w:hAnsi="Times New Roman"/>
          <w:b/>
          <w:bCs/>
        </w:rPr>
        <w:t>§</w:t>
      </w:r>
      <w:r w:rsidR="00595BBB">
        <w:rPr>
          <w:rFonts w:ascii="Times New Roman" w:hAnsi="Times New Roman"/>
          <w:b/>
          <w:bCs/>
        </w:rPr>
        <w:t>10</w:t>
      </w:r>
    </w:p>
    <w:p w:rsidR="00C32865" w:rsidRPr="00D6141A" w:rsidRDefault="00C32865" w:rsidP="00E612B3">
      <w:pPr>
        <w:jc w:val="both"/>
        <w:rPr>
          <w:rFonts w:ascii="Times New Roman" w:hAnsi="Times New Roman"/>
          <w:b/>
          <w:szCs w:val="24"/>
        </w:rPr>
      </w:pPr>
      <w:r w:rsidRPr="00D6141A">
        <w:rPr>
          <w:rFonts w:ascii="Times New Roman" w:hAnsi="Times New Roman"/>
          <w:b/>
          <w:szCs w:val="24"/>
        </w:rPr>
        <w:t xml:space="preserve">Gwarancja Wykonawcy i uprawnienia z tytułu rękojmi </w:t>
      </w:r>
    </w:p>
    <w:p w:rsidR="00C32865" w:rsidRPr="00D6141A" w:rsidRDefault="00C32865" w:rsidP="00595BBB">
      <w:pPr>
        <w:pStyle w:val="Akapitzlist"/>
        <w:numPr>
          <w:ilvl w:val="0"/>
          <w:numId w:val="8"/>
        </w:numPr>
        <w:contextualSpacing/>
        <w:jc w:val="both"/>
      </w:pPr>
      <w:r w:rsidRPr="00D6141A">
        <w:t>Wykonawca udziela Zamawiającemu gwarancji jakości na zrealizowany przedmiot zamówienia na wykonane roboty budowlane</w:t>
      </w:r>
      <w:r w:rsidR="00C83A04">
        <w:t xml:space="preserve"> </w:t>
      </w:r>
      <w:r w:rsidR="00167A16">
        <w:t xml:space="preserve">na okres </w:t>
      </w:r>
      <w:r w:rsidR="00C83A04">
        <w:t>…….</w:t>
      </w:r>
      <w:r w:rsidRPr="004E5136">
        <w:rPr>
          <w:b/>
        </w:rPr>
        <w:t xml:space="preserve"> miesięcy</w:t>
      </w:r>
      <w:r w:rsidRPr="00D6141A">
        <w:t xml:space="preserve"> liczone od daty końcowego odbioru robót budowlanych i podpisania (bez uwag) protokołu końcowego (zgodnie z wz</w:t>
      </w:r>
      <w:r>
        <w:t>orem</w:t>
      </w:r>
      <w:r w:rsidR="00167A16">
        <w:t xml:space="preserve"> karty gwarancyjnej</w:t>
      </w:r>
      <w:r>
        <w:t xml:space="preserve"> zawartym w </w:t>
      </w:r>
      <w:r w:rsidRPr="004E5136">
        <w:rPr>
          <w:b/>
        </w:rPr>
        <w:t xml:space="preserve">Załączniku Nr </w:t>
      </w:r>
      <w:r w:rsidR="004E5136" w:rsidRPr="004E5136">
        <w:rPr>
          <w:b/>
        </w:rPr>
        <w:t>8 do SIWZ</w:t>
      </w:r>
      <w:r w:rsidRPr="00D6141A">
        <w:t xml:space="preserve">). </w:t>
      </w:r>
    </w:p>
    <w:p w:rsidR="00C32865" w:rsidRPr="00D6141A" w:rsidRDefault="00C32865" w:rsidP="00595BBB">
      <w:pPr>
        <w:pStyle w:val="Akapitzlist"/>
        <w:numPr>
          <w:ilvl w:val="0"/>
          <w:numId w:val="8"/>
        </w:numPr>
        <w:contextualSpacing/>
        <w:jc w:val="both"/>
      </w:pPr>
      <w:r w:rsidRPr="00D6141A">
        <w:t xml:space="preserve">W okresie gwarancji Wykonawca zobowiązuje się do bezpłatnego usunięcia wad i usterek w terminie: </w:t>
      </w:r>
    </w:p>
    <w:p w:rsidR="00C32865" w:rsidRPr="00D6141A" w:rsidRDefault="00C83A04" w:rsidP="00595BBB">
      <w:pPr>
        <w:pStyle w:val="Akapitzlist"/>
        <w:numPr>
          <w:ilvl w:val="0"/>
          <w:numId w:val="9"/>
        </w:numPr>
        <w:contextualSpacing/>
        <w:jc w:val="both"/>
      </w:pPr>
      <w:r>
        <w:t>14</w:t>
      </w:r>
      <w:r w:rsidR="00C32865" w:rsidRPr="00D6141A">
        <w:t xml:space="preserve"> dni roboczych licząc od daty powiadomienia przez Zamawiającego, </w:t>
      </w:r>
    </w:p>
    <w:p w:rsidR="00C32865" w:rsidRPr="00D6141A" w:rsidRDefault="00C32865" w:rsidP="00595BBB">
      <w:pPr>
        <w:pStyle w:val="Akapitzlist"/>
        <w:numPr>
          <w:ilvl w:val="0"/>
          <w:numId w:val="9"/>
        </w:numPr>
        <w:contextualSpacing/>
        <w:jc w:val="both"/>
      </w:pPr>
      <w:r w:rsidRPr="00D6141A">
        <w:t xml:space="preserve">jeśli wada uniemożliwia zgodne z obowiązującymi przepisami użytkowanie przedmiotu gwarancji – niezwłocznie tj. w terminie 3 dni od powiadomienia. </w:t>
      </w:r>
    </w:p>
    <w:p w:rsidR="00C32865" w:rsidRPr="00D6141A" w:rsidRDefault="00C32865" w:rsidP="00595BBB">
      <w:pPr>
        <w:pStyle w:val="Akapitzlist"/>
        <w:numPr>
          <w:ilvl w:val="0"/>
          <w:numId w:val="8"/>
        </w:numPr>
        <w:contextualSpacing/>
        <w:jc w:val="both"/>
      </w:pPr>
      <w:r w:rsidRPr="00D6141A">
        <w:t xml:space="preserve">Zamawiający ma prawo dochodzić uprawnień z tytułu rękojmi za wady, niezależnie od uprawnień wynikających z gwarancji. </w:t>
      </w:r>
    </w:p>
    <w:p w:rsidR="00C32865" w:rsidRPr="00D6141A" w:rsidRDefault="00167A16" w:rsidP="00595BBB">
      <w:pPr>
        <w:pStyle w:val="Akapitzlist"/>
        <w:numPr>
          <w:ilvl w:val="0"/>
          <w:numId w:val="8"/>
        </w:numPr>
        <w:contextualSpacing/>
        <w:jc w:val="both"/>
      </w:pPr>
      <w:r>
        <w:t>Na podstawie art. 558 Kodeksu c</w:t>
      </w:r>
      <w:r w:rsidR="00C32865" w:rsidRPr="00D6141A">
        <w:t xml:space="preserve">ywilnego Zamawiający rozszerza okres rękojmi za wady na okres udzielonej przez Wykonawcę gwarancji. </w:t>
      </w:r>
    </w:p>
    <w:p w:rsidR="00C32865" w:rsidRPr="00D6141A" w:rsidRDefault="00C32865" w:rsidP="00595BBB">
      <w:pPr>
        <w:pStyle w:val="Akapitzlist"/>
        <w:numPr>
          <w:ilvl w:val="0"/>
          <w:numId w:val="8"/>
        </w:numPr>
        <w:contextualSpacing/>
        <w:jc w:val="both"/>
      </w:pPr>
      <w:r w:rsidRPr="00D6141A">
        <w:t xml:space="preserve">W okresie odpowiedzialności z tytułu rękojmi Wykonawca jest zobowiązany do nieodpłatnego usuwania wad, które wynikną z nieprawidłowego wykonania przedmiotu umowy albo jego części lub z jakiegokolwiek działania lub zaniedbania Wykonawcy. </w:t>
      </w:r>
    </w:p>
    <w:p w:rsidR="00C32865" w:rsidRPr="00D6141A" w:rsidRDefault="00C32865" w:rsidP="00595BBB">
      <w:pPr>
        <w:pStyle w:val="Akapitzlist"/>
        <w:numPr>
          <w:ilvl w:val="0"/>
          <w:numId w:val="8"/>
        </w:numPr>
        <w:contextualSpacing/>
        <w:jc w:val="both"/>
      </w:pPr>
      <w:r w:rsidRPr="00D6141A">
        <w:t xml:space="preserve">W okresie odpowiedzialności z tytułu gwarancji jakości, Wykonawca jest obowiązany do nieodpłatnego usuwania wad fizycznych rzeczy lub do dostarczenia rzeczy wolnej od wad, jeżeli wady te ujawnią się przed upływem terminu określonego w ust. 1. Zamawiający może dochodzić roszczeń </w:t>
      </w:r>
      <w:r w:rsidR="00167A16">
        <w:br/>
      </w:r>
      <w:r w:rsidRPr="00D6141A">
        <w:t xml:space="preserve">z tytułu gwarancji jakości także po tym terminie, jeżeli reklamował wadę przed jego upływem. </w:t>
      </w:r>
    </w:p>
    <w:p w:rsidR="00C32865" w:rsidRPr="00D6141A" w:rsidRDefault="00C32865" w:rsidP="00595BBB">
      <w:pPr>
        <w:pStyle w:val="Akapitzlist"/>
        <w:numPr>
          <w:ilvl w:val="0"/>
          <w:numId w:val="8"/>
        </w:numPr>
        <w:contextualSpacing/>
        <w:jc w:val="both"/>
      </w:pPr>
      <w:r w:rsidRPr="00D6141A">
        <w:t xml:space="preserve">Do rękojmi za wady oraz gwarancji jakości w zakresie nieuregulowanym niniejszą umową zastosowanie mają przepisy Kodeksu cywilnego. </w:t>
      </w:r>
    </w:p>
    <w:p w:rsidR="00DB6B6B" w:rsidRDefault="00C32865" w:rsidP="00595BBB">
      <w:pPr>
        <w:pStyle w:val="Akapitzlist"/>
        <w:numPr>
          <w:ilvl w:val="0"/>
          <w:numId w:val="8"/>
        </w:numPr>
        <w:contextualSpacing/>
        <w:jc w:val="both"/>
      </w:pPr>
      <w:r w:rsidRPr="00D6141A">
        <w:t>Wykonawca zobowiązuje się przekazać Zamawiającemu, wystawione przez siebie pisemne dokumenty gwarancyjne, które muszą uwzględniać p</w:t>
      </w:r>
      <w:r w:rsidR="002916D5">
        <w:t xml:space="preserve">ostanowienia niniejszej umowy. </w:t>
      </w:r>
    </w:p>
    <w:p w:rsidR="002916D5" w:rsidRPr="002916D5" w:rsidRDefault="002916D5" w:rsidP="00E612B3">
      <w:pPr>
        <w:pStyle w:val="Akapitzlist"/>
        <w:ind w:left="360"/>
        <w:contextualSpacing/>
        <w:jc w:val="both"/>
        <w:rPr>
          <w:sz w:val="16"/>
        </w:rPr>
      </w:pPr>
    </w:p>
    <w:p w:rsidR="002D4125" w:rsidRPr="002D4125" w:rsidRDefault="00595BBB" w:rsidP="00E612B3">
      <w:pPr>
        <w:pStyle w:val="Akapitzlist"/>
        <w:ind w:left="360"/>
        <w:jc w:val="center"/>
        <w:rPr>
          <w:b/>
          <w:bCs/>
        </w:rPr>
      </w:pPr>
      <w:r>
        <w:rPr>
          <w:b/>
          <w:bCs/>
        </w:rPr>
        <w:t>§11</w:t>
      </w:r>
    </w:p>
    <w:p w:rsidR="002D4125" w:rsidRDefault="002D4125" w:rsidP="00E612B3">
      <w:pPr>
        <w:shd w:val="clear" w:color="auto" w:fill="FFFFFF"/>
        <w:jc w:val="both"/>
        <w:rPr>
          <w:rFonts w:ascii="Times New Roman" w:eastAsia="Arial Unicode MS" w:hAnsi="Times New Roman"/>
          <w:b/>
          <w:spacing w:val="-2"/>
        </w:rPr>
      </w:pPr>
      <w:r w:rsidRPr="00496B2E">
        <w:rPr>
          <w:rFonts w:ascii="Times New Roman" w:eastAsia="Arial Unicode MS" w:hAnsi="Times New Roman"/>
          <w:b/>
          <w:spacing w:val="-2"/>
        </w:rPr>
        <w:lastRenderedPageBreak/>
        <w:t>Kary umowne i odszkodowania</w:t>
      </w:r>
    </w:p>
    <w:p w:rsidR="00DA33E8" w:rsidRPr="0013636A" w:rsidRDefault="00DA33E8" w:rsidP="00A713AB">
      <w:pPr>
        <w:widowControl/>
        <w:numPr>
          <w:ilvl w:val="0"/>
          <w:numId w:val="20"/>
        </w:numPr>
        <w:suppressAutoHyphens w:val="0"/>
        <w:autoSpaceDE/>
        <w:jc w:val="both"/>
        <w:rPr>
          <w:rFonts w:ascii="Times New Roman" w:hAnsi="Times New Roman"/>
          <w:szCs w:val="24"/>
        </w:rPr>
      </w:pPr>
      <w:r w:rsidRPr="0013636A">
        <w:rPr>
          <w:rFonts w:ascii="Times New Roman" w:hAnsi="Times New Roman"/>
          <w:szCs w:val="24"/>
          <w:lang w:eastAsia="ar-SA"/>
        </w:rPr>
        <w:t>Za niewykonanie lub nienależyte wykonanie umowy Zamawiający zastrzega sobie prawo do dochodzenia kar umownych:</w:t>
      </w:r>
    </w:p>
    <w:p w:rsidR="00DA33E8" w:rsidRPr="0013636A" w:rsidRDefault="00DA33E8" w:rsidP="00A713AB">
      <w:pPr>
        <w:widowControl/>
        <w:numPr>
          <w:ilvl w:val="0"/>
          <w:numId w:val="19"/>
        </w:numPr>
        <w:suppressAutoHyphens w:val="0"/>
        <w:autoSpaceDE/>
        <w:jc w:val="both"/>
        <w:rPr>
          <w:rFonts w:ascii="Times New Roman" w:hAnsi="Times New Roman"/>
          <w:szCs w:val="24"/>
        </w:rPr>
      </w:pPr>
      <w:r w:rsidRPr="0013636A">
        <w:rPr>
          <w:rFonts w:ascii="Times New Roman" w:hAnsi="Times New Roman"/>
          <w:szCs w:val="24"/>
        </w:rPr>
        <w:t xml:space="preserve">za opóźnienie w zakończeniu realizacji </w:t>
      </w:r>
      <w:r w:rsidR="00A653C6">
        <w:rPr>
          <w:rFonts w:ascii="Times New Roman" w:hAnsi="Times New Roman"/>
          <w:szCs w:val="24"/>
        </w:rPr>
        <w:t>przedmiotu umowy w wysokości 0,05</w:t>
      </w:r>
      <w:r w:rsidRPr="0013636A">
        <w:rPr>
          <w:rFonts w:ascii="Times New Roman" w:hAnsi="Times New Roman"/>
          <w:szCs w:val="24"/>
        </w:rPr>
        <w:t xml:space="preserve"> % wynagrodzenia umownego brutto, o którym mowa w §6 umowy, za każdy dzień opóźnienia liczony od następnego dnia po upływie terminu realizacji wynikającego z umowy do dnia realizacji (podpisania bezusterkowego protokołu odbioru końcowego robót budowlanych),</w:t>
      </w:r>
    </w:p>
    <w:p w:rsidR="00DA33E8" w:rsidRPr="0013636A" w:rsidRDefault="00DA33E8" w:rsidP="00A713AB">
      <w:pPr>
        <w:widowControl/>
        <w:numPr>
          <w:ilvl w:val="0"/>
          <w:numId w:val="19"/>
        </w:numPr>
        <w:suppressAutoHyphens w:val="0"/>
        <w:autoSpaceDE/>
        <w:jc w:val="both"/>
        <w:rPr>
          <w:rFonts w:ascii="Times New Roman" w:hAnsi="Times New Roman"/>
          <w:szCs w:val="24"/>
        </w:rPr>
      </w:pPr>
      <w:r w:rsidRPr="0013636A">
        <w:rPr>
          <w:rFonts w:ascii="Times New Roman" w:hAnsi="Times New Roman"/>
          <w:szCs w:val="24"/>
        </w:rPr>
        <w:t xml:space="preserve">za opóźnienie w usunięciu wad stwierdzonych w okresie gwarancji i rękojmi </w:t>
      </w:r>
      <w:r w:rsidR="00A653C6">
        <w:rPr>
          <w:rFonts w:ascii="Times New Roman" w:hAnsi="Times New Roman"/>
          <w:szCs w:val="24"/>
        </w:rPr>
        <w:t xml:space="preserve">– w wysokości </w:t>
      </w:r>
      <w:r w:rsidR="00A653C6">
        <w:rPr>
          <w:rFonts w:ascii="Times New Roman" w:hAnsi="Times New Roman"/>
          <w:szCs w:val="24"/>
        </w:rPr>
        <w:br/>
        <w:t>0,05</w:t>
      </w:r>
      <w:r w:rsidRPr="0013636A">
        <w:rPr>
          <w:rFonts w:ascii="Times New Roman" w:hAnsi="Times New Roman"/>
          <w:szCs w:val="24"/>
        </w:rPr>
        <w:t xml:space="preserve"> % wynagrodzenia umownego brutto, o którym mowa w §6 umowy za każdy dzień opóźnienia liczony od dnia wyznaczonego na usunięcie wad,</w:t>
      </w:r>
    </w:p>
    <w:p w:rsidR="00DA33E8" w:rsidRPr="0013636A" w:rsidRDefault="00DA33E8" w:rsidP="00A713AB">
      <w:pPr>
        <w:widowControl/>
        <w:numPr>
          <w:ilvl w:val="0"/>
          <w:numId w:val="19"/>
        </w:numPr>
        <w:suppressAutoHyphens w:val="0"/>
        <w:autoSpaceDE/>
        <w:jc w:val="both"/>
        <w:rPr>
          <w:rFonts w:ascii="Times New Roman" w:hAnsi="Times New Roman"/>
          <w:szCs w:val="24"/>
        </w:rPr>
      </w:pPr>
      <w:r w:rsidRPr="0013636A">
        <w:rPr>
          <w:rFonts w:ascii="Times New Roman" w:hAnsi="Times New Roman"/>
          <w:szCs w:val="24"/>
          <w:lang w:eastAsia="ar-SA"/>
        </w:rPr>
        <w:t xml:space="preserve">za odstąpienie od umowy przez Wykonawcę z przyczyn niezależnych od Zamawiającego oraz za odstąpienie przez Zamawiającego od umowy z przyczyn zależnych od Wykonawcy </w:t>
      </w:r>
      <w:r>
        <w:rPr>
          <w:rFonts w:ascii="Times New Roman" w:hAnsi="Times New Roman"/>
          <w:szCs w:val="24"/>
          <w:lang w:eastAsia="ar-SA"/>
        </w:rPr>
        <w:br/>
      </w:r>
      <w:r w:rsidR="00950C13">
        <w:rPr>
          <w:rFonts w:ascii="Times New Roman" w:hAnsi="Times New Roman"/>
          <w:szCs w:val="24"/>
          <w:lang w:eastAsia="ar-SA"/>
        </w:rPr>
        <w:t>w wysokości 5</w:t>
      </w:r>
      <w:r w:rsidRPr="0013636A">
        <w:rPr>
          <w:rFonts w:ascii="Times New Roman" w:hAnsi="Times New Roman"/>
          <w:szCs w:val="24"/>
          <w:lang w:eastAsia="ar-SA"/>
        </w:rPr>
        <w:t xml:space="preserve"> % wynagrodzenia umownego brutto,</w:t>
      </w:r>
      <w:r w:rsidRPr="0013636A">
        <w:rPr>
          <w:rFonts w:ascii="Times New Roman" w:hAnsi="Times New Roman"/>
          <w:szCs w:val="24"/>
        </w:rPr>
        <w:t xml:space="preserve"> o którym mowa w §6 umowy.</w:t>
      </w:r>
    </w:p>
    <w:p w:rsidR="004829EF" w:rsidRDefault="00DA33E8" w:rsidP="00A713AB">
      <w:pPr>
        <w:widowControl/>
        <w:numPr>
          <w:ilvl w:val="0"/>
          <w:numId w:val="19"/>
        </w:numPr>
        <w:suppressAutoHyphens w:val="0"/>
        <w:autoSpaceDE/>
        <w:contextualSpacing/>
        <w:jc w:val="both"/>
        <w:rPr>
          <w:rFonts w:ascii="Times New Roman" w:eastAsia="Calibri" w:hAnsi="Times New Roman"/>
          <w:color w:val="auto"/>
          <w:szCs w:val="24"/>
          <w:lang w:eastAsia="en-US"/>
        </w:rPr>
      </w:pPr>
      <w:r w:rsidRPr="0013636A">
        <w:rPr>
          <w:rFonts w:ascii="Times New Roman" w:eastAsia="Calibri" w:hAnsi="Times New Roman"/>
          <w:color w:val="auto"/>
          <w:szCs w:val="24"/>
          <w:lang w:eastAsia="en-US"/>
        </w:rPr>
        <w:t xml:space="preserve">za niedopełnienie wymogu zatrudniania osób wykonujących czynności objęte przedmiotem umowy na podstawie umowy o pracę w rozumieniu przepisów Kodeksu Pracy - w wysokości </w:t>
      </w:r>
      <w:r w:rsidR="004829EF">
        <w:rPr>
          <w:rFonts w:ascii="Times New Roman" w:eastAsia="Calibri" w:hAnsi="Times New Roman"/>
          <w:color w:val="auto"/>
          <w:szCs w:val="24"/>
          <w:lang w:eastAsia="en-US"/>
        </w:rPr>
        <w:t>100 zł za każdy dzień niespełniania przedmiotowego wymogu.</w:t>
      </w:r>
    </w:p>
    <w:p w:rsidR="00DA33E8" w:rsidRPr="0013636A" w:rsidRDefault="00DA33E8" w:rsidP="00A713AB">
      <w:pPr>
        <w:widowControl/>
        <w:numPr>
          <w:ilvl w:val="0"/>
          <w:numId w:val="21"/>
        </w:numPr>
        <w:suppressAutoHyphens w:val="0"/>
        <w:autoSpaceDE/>
        <w:jc w:val="both"/>
        <w:rPr>
          <w:rFonts w:ascii="Times New Roman" w:hAnsi="Times New Roman"/>
          <w:szCs w:val="24"/>
        </w:rPr>
      </w:pPr>
      <w:r w:rsidRPr="0013636A">
        <w:rPr>
          <w:rFonts w:ascii="Times New Roman" w:hAnsi="Times New Roman"/>
          <w:szCs w:val="24"/>
          <w:lang w:eastAsia="ar-SA"/>
        </w:rPr>
        <w:t>Zamawiający zastrzega sobie prawo do dochodzenia kar umownych</w:t>
      </w:r>
      <w:r w:rsidRPr="0013636A">
        <w:rPr>
          <w:rFonts w:ascii="Times New Roman" w:hAnsi="Times New Roman"/>
          <w:szCs w:val="24"/>
        </w:rPr>
        <w:t xml:space="preserve"> dotyczących podwykonawstwa:</w:t>
      </w:r>
    </w:p>
    <w:p w:rsidR="00DA33E8" w:rsidRPr="0013636A" w:rsidRDefault="00DA33E8" w:rsidP="00A713AB">
      <w:pPr>
        <w:pStyle w:val="Akapitzlist1"/>
        <w:numPr>
          <w:ilvl w:val="0"/>
          <w:numId w:val="22"/>
        </w:numPr>
        <w:suppressAutoHyphens w:val="0"/>
        <w:ind w:left="720"/>
        <w:jc w:val="both"/>
        <w:rPr>
          <w:b/>
          <w:color w:val="000000"/>
        </w:rPr>
      </w:pPr>
      <w:r w:rsidRPr="0013636A">
        <w:t xml:space="preserve">w przypadku braku zapłaty wynagrodzenia należnego Podwykonawcom lub dalszym Podwykonawcom – </w:t>
      </w:r>
      <w:r w:rsidRPr="0013636A">
        <w:rPr>
          <w:color w:val="000000"/>
        </w:rPr>
        <w:t>w wysokości 3</w:t>
      </w:r>
      <w:r>
        <w:t>00,</w:t>
      </w:r>
      <w:r w:rsidR="00D0208D">
        <w:t xml:space="preserve"> </w:t>
      </w:r>
      <w:r w:rsidRPr="0013636A">
        <w:t>00 zł za każde dokonanie przez Zamawiającego bezpośredniej płatności na rzecz Podwykonawców lub dalszych Podwykonawców,</w:t>
      </w:r>
    </w:p>
    <w:p w:rsidR="00DA33E8" w:rsidRPr="0013636A" w:rsidRDefault="00DA33E8" w:rsidP="00A713AB">
      <w:pPr>
        <w:pStyle w:val="Akapitzlist1"/>
        <w:numPr>
          <w:ilvl w:val="0"/>
          <w:numId w:val="22"/>
        </w:numPr>
        <w:suppressAutoHyphens w:val="0"/>
        <w:ind w:left="720"/>
        <w:jc w:val="both"/>
        <w:rPr>
          <w:b/>
          <w:color w:val="000000"/>
        </w:rPr>
      </w:pPr>
      <w:r w:rsidRPr="0013636A">
        <w:t>w przypadku nieterminowej zapłaty przez Wykonawcę wynagrodzenia należnego Podwykonawcom lub dalszym Podwykonawcom –</w:t>
      </w:r>
      <w:r w:rsidRPr="0013636A">
        <w:rPr>
          <w:color w:val="000000"/>
        </w:rPr>
        <w:t xml:space="preserve"> w wysokości 0,1 % wynagrodzenia umownego brutto, o którym mowa w §6 umowy, za każdy dzień zwłoki od dnia upływu terminu zapłaty do dnia zapłaty, </w:t>
      </w:r>
    </w:p>
    <w:p w:rsidR="00DA33E8" w:rsidRPr="0013636A" w:rsidRDefault="00DA33E8" w:rsidP="00A713AB">
      <w:pPr>
        <w:pStyle w:val="Akapitzlist1"/>
        <w:numPr>
          <w:ilvl w:val="0"/>
          <w:numId w:val="22"/>
        </w:numPr>
        <w:suppressAutoHyphens w:val="0"/>
        <w:autoSpaceDE w:val="0"/>
        <w:autoSpaceDN w:val="0"/>
        <w:adjustRightInd w:val="0"/>
        <w:ind w:left="720"/>
        <w:jc w:val="both"/>
        <w:rPr>
          <w:b/>
        </w:rPr>
      </w:pPr>
      <w:r w:rsidRPr="0013636A">
        <w:t>za nieprzedłożenie do zaakceptowania projektu umowy o podwykonawstwo, której przedmiotem są roboty budowlane lub projektu jej zmiany –</w:t>
      </w:r>
      <w:r w:rsidRPr="0013636A">
        <w:rPr>
          <w:color w:val="000000"/>
        </w:rPr>
        <w:t xml:space="preserve"> w wysokości 1 000, 00 zł, za każdy nieprzedłożony do zaakceptowania projekt umowy lub jej zmiany,</w:t>
      </w:r>
    </w:p>
    <w:p w:rsidR="00DA33E8" w:rsidRPr="0013636A" w:rsidRDefault="00DA33E8" w:rsidP="00A713AB">
      <w:pPr>
        <w:pStyle w:val="Akapitzlist1"/>
        <w:numPr>
          <w:ilvl w:val="0"/>
          <w:numId w:val="22"/>
        </w:numPr>
        <w:suppressAutoHyphens w:val="0"/>
        <w:autoSpaceDE w:val="0"/>
        <w:autoSpaceDN w:val="0"/>
        <w:adjustRightInd w:val="0"/>
        <w:ind w:left="720"/>
        <w:jc w:val="both"/>
      </w:pPr>
      <w:r w:rsidRPr="0013636A">
        <w:t xml:space="preserve">za nieprzedłożenie poświadczonej za zgodność z oryginałem kopii umowy o podwykonawstwo lub jej zmiany – </w:t>
      </w:r>
      <w:r w:rsidRPr="0013636A">
        <w:rPr>
          <w:color w:val="000000"/>
        </w:rPr>
        <w:t xml:space="preserve">w wysokości 1 </w:t>
      </w:r>
      <w:r w:rsidRPr="0013636A">
        <w:t>000, 00 zł</w:t>
      </w:r>
      <w:r w:rsidRPr="0013636A">
        <w:rPr>
          <w:color w:val="000000"/>
        </w:rPr>
        <w:t>,</w:t>
      </w:r>
      <w:r w:rsidRPr="0013636A">
        <w:rPr>
          <w:b/>
          <w:color w:val="000000"/>
        </w:rPr>
        <w:t xml:space="preserve"> </w:t>
      </w:r>
      <w:r w:rsidRPr="0013636A">
        <w:rPr>
          <w:color w:val="000000"/>
        </w:rPr>
        <w:t>za każdą nieprzedłożoną kopię umowy lub jej zmiany,</w:t>
      </w:r>
    </w:p>
    <w:p w:rsidR="00DA33E8" w:rsidRPr="0013636A" w:rsidRDefault="00DA33E8" w:rsidP="00A713AB">
      <w:pPr>
        <w:pStyle w:val="Akapitzlist1"/>
        <w:numPr>
          <w:ilvl w:val="0"/>
          <w:numId w:val="22"/>
        </w:numPr>
        <w:suppressAutoHyphens w:val="0"/>
        <w:autoSpaceDE w:val="0"/>
        <w:autoSpaceDN w:val="0"/>
        <w:adjustRightInd w:val="0"/>
        <w:ind w:left="720"/>
        <w:jc w:val="both"/>
        <w:rPr>
          <w:b/>
        </w:rPr>
      </w:pPr>
      <w:r w:rsidRPr="0013636A">
        <w:t xml:space="preserve">za brak dokonania wymaganej przez Zamawiającego zmiany umowy o podwykonawstwo, której przedmiotem są dostawy lub usługi w ramach zamówienia na roboty budowlane, w zakresie terminu zapłaty we wskazanym przez Zamawiającego czasie, w wysokości 1 000, 00 zł.  </w:t>
      </w:r>
    </w:p>
    <w:p w:rsidR="00DA33E8" w:rsidRPr="0013636A" w:rsidRDefault="00DA33E8" w:rsidP="00A713AB">
      <w:pPr>
        <w:widowControl/>
        <w:numPr>
          <w:ilvl w:val="0"/>
          <w:numId w:val="21"/>
        </w:numPr>
        <w:suppressAutoHyphens w:val="0"/>
        <w:autoSpaceDE/>
        <w:jc w:val="both"/>
        <w:rPr>
          <w:rFonts w:ascii="Times New Roman" w:hAnsi="Times New Roman"/>
          <w:szCs w:val="24"/>
        </w:rPr>
      </w:pPr>
      <w:r w:rsidRPr="0013636A">
        <w:rPr>
          <w:rFonts w:ascii="Times New Roman" w:hAnsi="Times New Roman"/>
          <w:szCs w:val="24"/>
        </w:rPr>
        <w:t>Wykonawca upoważnia Zamawiającego do potrącenia nałożonych kar umownych z wynagrodzenia należnego Wykonawcy z przedłożonej do zapłaty faktury końcowej. W przypadku braku pokrycia nałożonych kar umownych w kwotach pozostałych do zapłaty, Wykonawca zobowiązany jest do uregulowania kary umownej lub jej nie potrąconej części w terminie 14 dni kalendarzowych od dnia nałożenia.</w:t>
      </w:r>
    </w:p>
    <w:p w:rsidR="00DA33E8" w:rsidRPr="0013636A" w:rsidRDefault="00DA33E8" w:rsidP="00A713AB">
      <w:pPr>
        <w:widowControl/>
        <w:numPr>
          <w:ilvl w:val="0"/>
          <w:numId w:val="21"/>
        </w:numPr>
        <w:suppressAutoHyphens w:val="0"/>
        <w:autoSpaceDE/>
        <w:autoSpaceDN w:val="0"/>
        <w:adjustRightInd w:val="0"/>
        <w:jc w:val="both"/>
        <w:rPr>
          <w:rFonts w:ascii="Times New Roman" w:hAnsi="Times New Roman"/>
          <w:color w:val="auto"/>
          <w:szCs w:val="24"/>
        </w:rPr>
      </w:pPr>
      <w:r w:rsidRPr="0013636A">
        <w:rPr>
          <w:rFonts w:ascii="Times New Roman" w:hAnsi="Times New Roman"/>
          <w:color w:val="auto"/>
          <w:szCs w:val="24"/>
        </w:rPr>
        <w:t xml:space="preserve">Zmawiający może usunąć w zastępstwie Wykonawcy, na jego koszt i ryzyko, wady nieusunięte </w:t>
      </w:r>
      <w:r w:rsidRPr="0013636A">
        <w:rPr>
          <w:rFonts w:ascii="Times New Roman" w:hAnsi="Times New Roman"/>
          <w:color w:val="auto"/>
          <w:szCs w:val="24"/>
        </w:rPr>
        <w:br/>
        <w:t>w wyznaczonym terminie. Zamawiający ma obowiązek uprzedniego poinformowania Wykonawcy o zamiarze zastępczego usunięcia wad. Zastępcze usunięcie wady nie zwalnia z obowiązku zapłaty kar umownych, które naliczane są do momentu zastępczego usunięcia wady.</w:t>
      </w:r>
    </w:p>
    <w:p w:rsidR="00DA33E8" w:rsidRPr="0013636A" w:rsidRDefault="00DA33E8" w:rsidP="00A713AB">
      <w:pPr>
        <w:widowControl/>
        <w:numPr>
          <w:ilvl w:val="0"/>
          <w:numId w:val="21"/>
        </w:numPr>
        <w:suppressAutoHyphens w:val="0"/>
        <w:autoSpaceDE/>
        <w:jc w:val="both"/>
        <w:rPr>
          <w:rFonts w:ascii="Times New Roman" w:hAnsi="Times New Roman"/>
          <w:szCs w:val="24"/>
        </w:rPr>
      </w:pPr>
      <w:r w:rsidRPr="0013636A">
        <w:rPr>
          <w:rFonts w:ascii="Times New Roman" w:hAnsi="Times New Roman"/>
          <w:szCs w:val="24"/>
        </w:rPr>
        <w:t>Jeżeli Wykonawca narazi Zamawiającego na straty o wartości większej, niż przewidują kary umowne w związku z niedotrzymaniem warunków umowy, Zamawiający zastrzega sobie możliwość dochodzenia odszkodowania uzupełniającego na zasadach określonych w Kodeksie Cywilnym.</w:t>
      </w:r>
    </w:p>
    <w:p w:rsidR="00DA33E8" w:rsidRPr="00DA33E8" w:rsidRDefault="00DA33E8" w:rsidP="00E612B3">
      <w:pPr>
        <w:jc w:val="center"/>
        <w:rPr>
          <w:rFonts w:ascii="Times New Roman" w:hAnsi="Times New Roman"/>
          <w:b/>
          <w:bCs/>
          <w:sz w:val="16"/>
        </w:rPr>
      </w:pPr>
    </w:p>
    <w:p w:rsidR="00925F4C" w:rsidRPr="005B13F0" w:rsidRDefault="0049528A" w:rsidP="00E612B3">
      <w:pPr>
        <w:jc w:val="center"/>
        <w:rPr>
          <w:rFonts w:ascii="Times New Roman" w:hAnsi="Times New Roman"/>
          <w:b/>
          <w:bCs/>
        </w:rPr>
      </w:pPr>
      <w:r w:rsidRPr="00496B2E">
        <w:rPr>
          <w:rFonts w:ascii="Times New Roman" w:hAnsi="Times New Roman"/>
          <w:b/>
          <w:bCs/>
        </w:rPr>
        <w:t>§</w:t>
      </w:r>
      <w:r w:rsidR="00F46375">
        <w:rPr>
          <w:rFonts w:ascii="Times New Roman" w:hAnsi="Times New Roman"/>
          <w:b/>
          <w:bCs/>
        </w:rPr>
        <w:t>1</w:t>
      </w:r>
      <w:r w:rsidR="00595BBB">
        <w:rPr>
          <w:rFonts w:ascii="Times New Roman" w:hAnsi="Times New Roman"/>
          <w:b/>
          <w:bCs/>
        </w:rPr>
        <w:t>2</w:t>
      </w:r>
    </w:p>
    <w:p w:rsidR="00925F4C" w:rsidRPr="00BB1441" w:rsidRDefault="00925F4C" w:rsidP="00E612B3">
      <w:pPr>
        <w:rPr>
          <w:rFonts w:ascii="Times New Roman" w:hAnsi="Times New Roman"/>
          <w:b/>
          <w:szCs w:val="24"/>
        </w:rPr>
      </w:pPr>
      <w:r w:rsidRPr="00BB1441">
        <w:rPr>
          <w:rFonts w:ascii="Times New Roman" w:hAnsi="Times New Roman"/>
          <w:b/>
          <w:szCs w:val="24"/>
        </w:rPr>
        <w:t>Zmiana umowy</w:t>
      </w:r>
    </w:p>
    <w:p w:rsidR="00DA33E8" w:rsidRPr="0013636A" w:rsidRDefault="00DA33E8" w:rsidP="00595BBB">
      <w:pPr>
        <w:widowControl/>
        <w:numPr>
          <w:ilvl w:val="0"/>
          <w:numId w:val="2"/>
        </w:numPr>
        <w:suppressAutoHyphens w:val="0"/>
        <w:autoSpaceDE/>
        <w:ind w:left="357" w:hanging="357"/>
        <w:jc w:val="both"/>
        <w:rPr>
          <w:rFonts w:ascii="Times New Roman" w:hAnsi="Times New Roman"/>
          <w:szCs w:val="24"/>
        </w:rPr>
      </w:pPr>
      <w:r w:rsidRPr="0013636A">
        <w:rPr>
          <w:rFonts w:ascii="Times New Roman" w:hAnsi="Times New Roman"/>
          <w:szCs w:val="24"/>
        </w:rPr>
        <w:t>Istotne zmiany treści niniejszej umowy, przewidziane przez Zamawiającego, wymagają zachowania formy pisemnej pod rygorem nieważności.</w:t>
      </w:r>
    </w:p>
    <w:p w:rsidR="00DA33E8" w:rsidRPr="0013636A" w:rsidRDefault="00DA33E8" w:rsidP="00595BBB">
      <w:pPr>
        <w:widowControl/>
        <w:numPr>
          <w:ilvl w:val="0"/>
          <w:numId w:val="2"/>
        </w:numPr>
        <w:suppressAutoHyphens w:val="0"/>
        <w:autoSpaceDE/>
        <w:ind w:left="357" w:hanging="357"/>
        <w:jc w:val="both"/>
        <w:rPr>
          <w:rFonts w:ascii="Times New Roman" w:hAnsi="Times New Roman"/>
          <w:szCs w:val="24"/>
        </w:rPr>
      </w:pPr>
      <w:r w:rsidRPr="0013636A">
        <w:rPr>
          <w:rFonts w:ascii="Times New Roman" w:hAnsi="Times New Roman"/>
          <w:szCs w:val="24"/>
        </w:rPr>
        <w:lastRenderedPageBreak/>
        <w:t xml:space="preserve">Zamawiający dopuszcza możliwość dokonania zmian postanowień zawartej umowy w sytuacji niemożliwej do przewidzenia w chwili zawarcia umowy, na uzasadniony wniosek w następujących przypadkach: </w:t>
      </w:r>
    </w:p>
    <w:p w:rsidR="00DA33E8" w:rsidRPr="0013636A" w:rsidRDefault="00DA33E8" w:rsidP="00A713AB">
      <w:pPr>
        <w:numPr>
          <w:ilvl w:val="0"/>
          <w:numId w:val="17"/>
        </w:numPr>
        <w:autoSpaceDE/>
        <w:jc w:val="both"/>
        <w:rPr>
          <w:rFonts w:ascii="Times New Roman" w:hAnsi="Times New Roman"/>
          <w:color w:val="auto"/>
          <w:szCs w:val="24"/>
        </w:rPr>
      </w:pPr>
      <w:r w:rsidRPr="0013636A">
        <w:rPr>
          <w:rFonts w:ascii="Times New Roman" w:hAnsi="Times New Roman"/>
          <w:color w:val="auto"/>
          <w:szCs w:val="24"/>
        </w:rPr>
        <w:t xml:space="preserve">zmiany adresu Wykonawcy, </w:t>
      </w:r>
    </w:p>
    <w:p w:rsidR="00DA33E8" w:rsidRPr="0013636A" w:rsidRDefault="00DA33E8" w:rsidP="00A713AB">
      <w:pPr>
        <w:numPr>
          <w:ilvl w:val="0"/>
          <w:numId w:val="17"/>
        </w:numPr>
        <w:autoSpaceDE/>
        <w:jc w:val="both"/>
        <w:rPr>
          <w:rFonts w:ascii="Times New Roman" w:hAnsi="Times New Roman"/>
          <w:color w:val="auto"/>
          <w:szCs w:val="24"/>
        </w:rPr>
      </w:pPr>
      <w:r w:rsidRPr="0013636A">
        <w:rPr>
          <w:rFonts w:ascii="Times New Roman" w:hAnsi="Times New Roman"/>
          <w:color w:val="auto"/>
          <w:szCs w:val="24"/>
        </w:rPr>
        <w:t>zmiany nazwy firmy Wykonawcy,</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color w:val="auto"/>
          <w:szCs w:val="24"/>
        </w:rPr>
        <w:t>wystąpi okoliczność, której nie można było przewidzieć podczas zawierania umowy, a która uniemożliwia realizację umowy w jej pierwotnej treści,</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Zamawiający przewiduje możliwość dokonania zmiany Podwykonawcy i/lub części wykonywanego przez niego zakresu robót, bądź wprowadzenia nowego Podwykonawcy; jeżeli</w:t>
      </w:r>
      <w:r w:rsidRPr="0013636A">
        <w:rPr>
          <w:rFonts w:ascii="Times New Roman" w:hAnsi="Times New Roman"/>
          <w:spacing w:val="3"/>
          <w:szCs w:val="24"/>
        </w:rPr>
        <w:t xml:space="preserve"> </w:t>
      </w:r>
      <w:r w:rsidRPr="0013636A">
        <w:rPr>
          <w:rFonts w:ascii="Times New Roman" w:hAnsi="Times New Roman"/>
          <w:szCs w:val="24"/>
        </w:rPr>
        <w:t>zmiana</w:t>
      </w:r>
      <w:r w:rsidRPr="0013636A">
        <w:rPr>
          <w:rFonts w:ascii="Times New Roman" w:hAnsi="Times New Roman"/>
          <w:spacing w:val="3"/>
          <w:szCs w:val="24"/>
        </w:rPr>
        <w:t xml:space="preserve"> </w:t>
      </w:r>
      <w:r w:rsidRPr="0013636A">
        <w:rPr>
          <w:rFonts w:ascii="Times New Roman" w:hAnsi="Times New Roman"/>
          <w:szCs w:val="24"/>
        </w:rPr>
        <w:t>albo</w:t>
      </w:r>
      <w:r w:rsidRPr="0013636A">
        <w:rPr>
          <w:rFonts w:ascii="Times New Roman" w:hAnsi="Times New Roman"/>
          <w:spacing w:val="3"/>
          <w:szCs w:val="24"/>
        </w:rPr>
        <w:t xml:space="preserve"> </w:t>
      </w:r>
      <w:r w:rsidRPr="0013636A">
        <w:rPr>
          <w:rFonts w:ascii="Times New Roman" w:hAnsi="Times New Roman"/>
          <w:szCs w:val="24"/>
        </w:rPr>
        <w:t>rezygnacja</w:t>
      </w:r>
      <w:r w:rsidRPr="0013636A">
        <w:rPr>
          <w:rFonts w:ascii="Times New Roman" w:hAnsi="Times New Roman"/>
          <w:spacing w:val="3"/>
          <w:szCs w:val="24"/>
        </w:rPr>
        <w:t xml:space="preserve"> </w:t>
      </w:r>
      <w:r w:rsidRPr="0013636A">
        <w:rPr>
          <w:rFonts w:ascii="Times New Roman" w:hAnsi="Times New Roman"/>
          <w:szCs w:val="24"/>
        </w:rPr>
        <w:t>z</w:t>
      </w:r>
      <w:r w:rsidRPr="0013636A">
        <w:rPr>
          <w:rFonts w:ascii="Times New Roman" w:hAnsi="Times New Roman"/>
          <w:spacing w:val="3"/>
          <w:szCs w:val="24"/>
        </w:rPr>
        <w:t xml:space="preserve"> </w:t>
      </w:r>
      <w:r w:rsidRPr="0013636A">
        <w:rPr>
          <w:rFonts w:ascii="Times New Roman" w:hAnsi="Times New Roman"/>
          <w:szCs w:val="24"/>
        </w:rPr>
        <w:t>Podwykonawcy</w:t>
      </w:r>
      <w:r w:rsidRPr="0013636A">
        <w:rPr>
          <w:rFonts w:ascii="Times New Roman" w:hAnsi="Times New Roman"/>
          <w:spacing w:val="3"/>
          <w:szCs w:val="24"/>
        </w:rPr>
        <w:t xml:space="preserve"> </w:t>
      </w:r>
      <w:r w:rsidRPr="0013636A">
        <w:rPr>
          <w:rFonts w:ascii="Times New Roman" w:hAnsi="Times New Roman"/>
          <w:szCs w:val="24"/>
        </w:rPr>
        <w:t>dotyczy</w:t>
      </w:r>
      <w:r w:rsidRPr="0013636A">
        <w:rPr>
          <w:rFonts w:ascii="Times New Roman" w:hAnsi="Times New Roman"/>
          <w:spacing w:val="3"/>
          <w:szCs w:val="24"/>
        </w:rPr>
        <w:t xml:space="preserve"> </w:t>
      </w:r>
      <w:r w:rsidRPr="0013636A">
        <w:rPr>
          <w:rFonts w:ascii="Times New Roman" w:hAnsi="Times New Roman"/>
          <w:szCs w:val="24"/>
        </w:rPr>
        <w:t>podmiotu,</w:t>
      </w:r>
      <w:r w:rsidRPr="0013636A">
        <w:rPr>
          <w:rFonts w:ascii="Times New Roman" w:hAnsi="Times New Roman"/>
          <w:spacing w:val="3"/>
          <w:szCs w:val="24"/>
        </w:rPr>
        <w:t xml:space="preserve"> </w:t>
      </w:r>
      <w:r w:rsidRPr="0013636A">
        <w:rPr>
          <w:rFonts w:ascii="Times New Roman" w:hAnsi="Times New Roman"/>
          <w:szCs w:val="24"/>
        </w:rPr>
        <w:t>na</w:t>
      </w:r>
      <w:r w:rsidRPr="0013636A">
        <w:rPr>
          <w:rFonts w:ascii="Times New Roman" w:hAnsi="Times New Roman"/>
          <w:spacing w:val="3"/>
          <w:szCs w:val="24"/>
        </w:rPr>
        <w:t xml:space="preserve"> </w:t>
      </w:r>
      <w:r w:rsidRPr="0013636A">
        <w:rPr>
          <w:rFonts w:ascii="Times New Roman" w:hAnsi="Times New Roman"/>
          <w:szCs w:val="24"/>
        </w:rPr>
        <w:t>którego</w:t>
      </w:r>
      <w:r w:rsidRPr="0013636A">
        <w:rPr>
          <w:rFonts w:ascii="Times New Roman" w:hAnsi="Times New Roman"/>
          <w:spacing w:val="3"/>
          <w:szCs w:val="24"/>
        </w:rPr>
        <w:t xml:space="preserve"> </w:t>
      </w:r>
      <w:r w:rsidRPr="0013636A">
        <w:rPr>
          <w:rFonts w:ascii="Times New Roman" w:hAnsi="Times New Roman"/>
          <w:szCs w:val="24"/>
        </w:rPr>
        <w:t>zasoby</w:t>
      </w:r>
      <w:r w:rsidRPr="0013636A">
        <w:rPr>
          <w:rFonts w:ascii="Times New Roman" w:hAnsi="Times New Roman"/>
          <w:spacing w:val="3"/>
          <w:szCs w:val="24"/>
        </w:rPr>
        <w:t xml:space="preserve"> </w:t>
      </w:r>
      <w:r w:rsidRPr="0013636A">
        <w:rPr>
          <w:rFonts w:ascii="Times New Roman" w:hAnsi="Times New Roman"/>
          <w:szCs w:val="24"/>
        </w:rPr>
        <w:t>Wykonawca</w:t>
      </w:r>
      <w:r w:rsidRPr="0013636A">
        <w:rPr>
          <w:rFonts w:ascii="Times New Roman" w:hAnsi="Times New Roman"/>
          <w:spacing w:val="3"/>
          <w:szCs w:val="24"/>
        </w:rPr>
        <w:t xml:space="preserve"> </w:t>
      </w:r>
      <w:r w:rsidRPr="0013636A">
        <w:rPr>
          <w:rFonts w:ascii="Times New Roman" w:hAnsi="Times New Roman"/>
          <w:szCs w:val="24"/>
        </w:rPr>
        <w:t>powoływał się,</w:t>
      </w:r>
      <w:r w:rsidRPr="0013636A">
        <w:rPr>
          <w:rFonts w:ascii="Times New Roman" w:hAnsi="Times New Roman"/>
          <w:spacing w:val="-5"/>
          <w:szCs w:val="24"/>
        </w:rPr>
        <w:t xml:space="preserve"> </w:t>
      </w:r>
      <w:r w:rsidRPr="0013636A">
        <w:rPr>
          <w:rFonts w:ascii="Times New Roman" w:hAnsi="Times New Roman"/>
          <w:szCs w:val="24"/>
        </w:rPr>
        <w:t>na</w:t>
      </w:r>
      <w:r w:rsidRPr="0013636A">
        <w:rPr>
          <w:rFonts w:ascii="Times New Roman" w:hAnsi="Times New Roman"/>
          <w:spacing w:val="-5"/>
          <w:szCs w:val="24"/>
        </w:rPr>
        <w:t xml:space="preserve"> </w:t>
      </w:r>
      <w:r w:rsidRPr="0013636A">
        <w:rPr>
          <w:rFonts w:ascii="Times New Roman" w:hAnsi="Times New Roman"/>
          <w:szCs w:val="24"/>
        </w:rPr>
        <w:t>zasadach</w:t>
      </w:r>
      <w:r w:rsidRPr="0013636A">
        <w:rPr>
          <w:rFonts w:ascii="Times New Roman" w:hAnsi="Times New Roman"/>
          <w:spacing w:val="-5"/>
          <w:szCs w:val="24"/>
        </w:rPr>
        <w:t xml:space="preserve"> </w:t>
      </w:r>
      <w:r w:rsidRPr="0013636A">
        <w:rPr>
          <w:rFonts w:ascii="Times New Roman" w:hAnsi="Times New Roman"/>
          <w:szCs w:val="24"/>
        </w:rPr>
        <w:t>określonych</w:t>
      </w:r>
      <w:r w:rsidRPr="0013636A">
        <w:rPr>
          <w:rFonts w:ascii="Times New Roman" w:hAnsi="Times New Roman"/>
          <w:spacing w:val="-5"/>
          <w:szCs w:val="24"/>
        </w:rPr>
        <w:t xml:space="preserve"> </w:t>
      </w:r>
      <w:r w:rsidRPr="0013636A">
        <w:rPr>
          <w:rFonts w:ascii="Times New Roman" w:hAnsi="Times New Roman"/>
          <w:szCs w:val="24"/>
        </w:rPr>
        <w:t>w</w:t>
      </w:r>
      <w:r w:rsidRPr="0013636A">
        <w:rPr>
          <w:rFonts w:ascii="Times New Roman" w:hAnsi="Times New Roman"/>
          <w:spacing w:val="-5"/>
          <w:szCs w:val="24"/>
        </w:rPr>
        <w:t xml:space="preserve"> </w:t>
      </w:r>
      <w:r w:rsidRPr="0013636A">
        <w:rPr>
          <w:rFonts w:ascii="Times New Roman" w:hAnsi="Times New Roman"/>
          <w:szCs w:val="24"/>
        </w:rPr>
        <w:t>art.</w:t>
      </w:r>
      <w:r w:rsidRPr="0013636A">
        <w:rPr>
          <w:rFonts w:ascii="Times New Roman" w:hAnsi="Times New Roman"/>
          <w:spacing w:val="-5"/>
          <w:szCs w:val="24"/>
        </w:rPr>
        <w:t xml:space="preserve"> </w:t>
      </w:r>
      <w:r w:rsidRPr="0013636A">
        <w:rPr>
          <w:rFonts w:ascii="Times New Roman" w:hAnsi="Times New Roman"/>
          <w:szCs w:val="24"/>
        </w:rPr>
        <w:t>26</w:t>
      </w:r>
      <w:r w:rsidRPr="0013636A">
        <w:rPr>
          <w:rFonts w:ascii="Times New Roman" w:hAnsi="Times New Roman"/>
          <w:spacing w:val="-5"/>
          <w:szCs w:val="24"/>
        </w:rPr>
        <w:t xml:space="preserve"> </w:t>
      </w:r>
      <w:r w:rsidRPr="0013636A">
        <w:rPr>
          <w:rFonts w:ascii="Times New Roman" w:hAnsi="Times New Roman"/>
          <w:szCs w:val="24"/>
        </w:rPr>
        <w:t>ust.</w:t>
      </w:r>
      <w:r w:rsidRPr="0013636A">
        <w:rPr>
          <w:rFonts w:ascii="Times New Roman" w:hAnsi="Times New Roman"/>
          <w:spacing w:val="-5"/>
          <w:szCs w:val="24"/>
        </w:rPr>
        <w:t xml:space="preserve"> </w:t>
      </w:r>
      <w:r w:rsidRPr="0013636A">
        <w:rPr>
          <w:rFonts w:ascii="Times New Roman" w:hAnsi="Times New Roman"/>
          <w:szCs w:val="24"/>
        </w:rPr>
        <w:t>2b,</w:t>
      </w:r>
      <w:r w:rsidRPr="0013636A">
        <w:rPr>
          <w:rFonts w:ascii="Times New Roman" w:hAnsi="Times New Roman"/>
          <w:spacing w:val="-5"/>
          <w:szCs w:val="24"/>
        </w:rPr>
        <w:t xml:space="preserve"> </w:t>
      </w:r>
      <w:r w:rsidRPr="0013636A">
        <w:rPr>
          <w:rFonts w:ascii="Times New Roman" w:hAnsi="Times New Roman"/>
          <w:szCs w:val="24"/>
        </w:rPr>
        <w:t>w</w:t>
      </w:r>
      <w:r w:rsidRPr="0013636A">
        <w:rPr>
          <w:rFonts w:ascii="Times New Roman" w:hAnsi="Times New Roman"/>
          <w:spacing w:val="-5"/>
          <w:szCs w:val="24"/>
        </w:rPr>
        <w:t xml:space="preserve"> </w:t>
      </w:r>
      <w:r w:rsidRPr="0013636A">
        <w:rPr>
          <w:rFonts w:ascii="Times New Roman" w:hAnsi="Times New Roman"/>
          <w:szCs w:val="24"/>
        </w:rPr>
        <w:t>celu</w:t>
      </w:r>
      <w:r w:rsidRPr="0013636A">
        <w:rPr>
          <w:rFonts w:ascii="Times New Roman" w:hAnsi="Times New Roman"/>
          <w:spacing w:val="-5"/>
          <w:szCs w:val="24"/>
        </w:rPr>
        <w:t xml:space="preserve"> </w:t>
      </w:r>
      <w:r w:rsidRPr="0013636A">
        <w:rPr>
          <w:rFonts w:ascii="Times New Roman" w:hAnsi="Times New Roman"/>
          <w:szCs w:val="24"/>
        </w:rPr>
        <w:t>wykazania</w:t>
      </w:r>
      <w:r w:rsidRPr="0013636A">
        <w:rPr>
          <w:rFonts w:ascii="Times New Roman" w:hAnsi="Times New Roman"/>
          <w:spacing w:val="-5"/>
          <w:szCs w:val="24"/>
        </w:rPr>
        <w:t xml:space="preserve"> </w:t>
      </w:r>
      <w:r w:rsidRPr="0013636A">
        <w:rPr>
          <w:rFonts w:ascii="Times New Roman" w:hAnsi="Times New Roman"/>
          <w:szCs w:val="24"/>
        </w:rPr>
        <w:t>spełniania</w:t>
      </w:r>
      <w:r w:rsidRPr="0013636A">
        <w:rPr>
          <w:rFonts w:ascii="Times New Roman" w:hAnsi="Times New Roman"/>
          <w:spacing w:val="-5"/>
          <w:szCs w:val="24"/>
        </w:rPr>
        <w:t xml:space="preserve"> </w:t>
      </w:r>
      <w:r w:rsidRPr="0013636A">
        <w:rPr>
          <w:rFonts w:ascii="Times New Roman" w:hAnsi="Times New Roman"/>
          <w:szCs w:val="24"/>
        </w:rPr>
        <w:t>warunków</w:t>
      </w:r>
      <w:r w:rsidRPr="0013636A">
        <w:rPr>
          <w:rFonts w:ascii="Times New Roman" w:hAnsi="Times New Roman"/>
          <w:spacing w:val="-5"/>
          <w:szCs w:val="24"/>
        </w:rPr>
        <w:t xml:space="preserve"> </w:t>
      </w:r>
      <w:r w:rsidRPr="0013636A">
        <w:rPr>
          <w:rFonts w:ascii="Times New Roman" w:hAnsi="Times New Roman"/>
          <w:szCs w:val="24"/>
        </w:rPr>
        <w:t>udziału</w:t>
      </w:r>
      <w:r w:rsidRPr="0013636A">
        <w:rPr>
          <w:rFonts w:ascii="Times New Roman" w:hAnsi="Times New Roman"/>
          <w:spacing w:val="-5"/>
          <w:szCs w:val="24"/>
        </w:rPr>
        <w:t xml:space="preserve"> </w:t>
      </w:r>
      <w:r w:rsidRPr="0013636A">
        <w:rPr>
          <w:rFonts w:ascii="Times New Roman" w:hAnsi="Times New Roman"/>
          <w:szCs w:val="24"/>
        </w:rPr>
        <w:t>w</w:t>
      </w:r>
      <w:r w:rsidRPr="0013636A">
        <w:rPr>
          <w:rFonts w:ascii="Times New Roman" w:hAnsi="Times New Roman"/>
          <w:spacing w:val="-5"/>
          <w:szCs w:val="24"/>
        </w:rPr>
        <w:t xml:space="preserve"> </w:t>
      </w:r>
      <w:r w:rsidRPr="0013636A">
        <w:rPr>
          <w:rFonts w:ascii="Times New Roman" w:hAnsi="Times New Roman"/>
          <w:szCs w:val="24"/>
        </w:rPr>
        <w:t>postępowaniu,</w:t>
      </w:r>
      <w:r w:rsidRPr="0013636A">
        <w:rPr>
          <w:rFonts w:ascii="Times New Roman" w:hAnsi="Times New Roman"/>
          <w:spacing w:val="-5"/>
          <w:szCs w:val="24"/>
        </w:rPr>
        <w:t xml:space="preserve"> </w:t>
      </w:r>
      <w:r w:rsidRPr="0013636A">
        <w:rPr>
          <w:rFonts w:ascii="Times New Roman" w:hAnsi="Times New Roman"/>
          <w:szCs w:val="24"/>
        </w:rPr>
        <w:t>o</w:t>
      </w:r>
      <w:r w:rsidRPr="0013636A">
        <w:rPr>
          <w:rFonts w:ascii="Times New Roman" w:hAnsi="Times New Roman"/>
          <w:spacing w:val="-5"/>
          <w:szCs w:val="24"/>
        </w:rPr>
        <w:t xml:space="preserve"> </w:t>
      </w:r>
      <w:r w:rsidRPr="0013636A">
        <w:rPr>
          <w:rFonts w:ascii="Times New Roman" w:hAnsi="Times New Roman"/>
          <w:szCs w:val="24"/>
        </w:rPr>
        <w:t>których</w:t>
      </w:r>
      <w:r w:rsidRPr="0013636A">
        <w:rPr>
          <w:rFonts w:ascii="Times New Roman" w:hAnsi="Times New Roman"/>
          <w:spacing w:val="9"/>
          <w:szCs w:val="24"/>
        </w:rPr>
        <w:t xml:space="preserve"> </w:t>
      </w:r>
      <w:r w:rsidRPr="0013636A">
        <w:rPr>
          <w:rFonts w:ascii="Times New Roman" w:hAnsi="Times New Roman"/>
          <w:szCs w:val="24"/>
        </w:rPr>
        <w:t>mowa</w:t>
      </w:r>
      <w:r w:rsidRPr="0013636A">
        <w:rPr>
          <w:rFonts w:ascii="Times New Roman" w:hAnsi="Times New Roman"/>
          <w:spacing w:val="9"/>
          <w:szCs w:val="24"/>
        </w:rPr>
        <w:t xml:space="preserve"> </w:t>
      </w:r>
      <w:r w:rsidRPr="0013636A">
        <w:rPr>
          <w:rFonts w:ascii="Times New Roman" w:hAnsi="Times New Roman"/>
          <w:szCs w:val="24"/>
        </w:rPr>
        <w:t>w</w:t>
      </w:r>
      <w:r w:rsidRPr="0013636A">
        <w:rPr>
          <w:rFonts w:ascii="Times New Roman" w:hAnsi="Times New Roman"/>
          <w:spacing w:val="9"/>
          <w:szCs w:val="24"/>
        </w:rPr>
        <w:t xml:space="preserve"> </w:t>
      </w:r>
      <w:r w:rsidRPr="0013636A">
        <w:rPr>
          <w:rFonts w:ascii="Times New Roman" w:hAnsi="Times New Roman"/>
          <w:szCs w:val="24"/>
        </w:rPr>
        <w:t>art.</w:t>
      </w:r>
      <w:r w:rsidRPr="0013636A">
        <w:rPr>
          <w:rFonts w:ascii="Times New Roman" w:hAnsi="Times New Roman"/>
          <w:spacing w:val="9"/>
          <w:szCs w:val="24"/>
        </w:rPr>
        <w:t xml:space="preserve"> </w:t>
      </w:r>
      <w:r w:rsidRPr="0013636A">
        <w:rPr>
          <w:rFonts w:ascii="Times New Roman" w:hAnsi="Times New Roman"/>
          <w:szCs w:val="24"/>
        </w:rPr>
        <w:t>22</w:t>
      </w:r>
      <w:r w:rsidRPr="0013636A">
        <w:rPr>
          <w:rFonts w:ascii="Times New Roman" w:hAnsi="Times New Roman"/>
          <w:spacing w:val="9"/>
          <w:szCs w:val="24"/>
        </w:rPr>
        <w:t xml:space="preserve"> </w:t>
      </w:r>
      <w:r w:rsidRPr="0013636A">
        <w:rPr>
          <w:rFonts w:ascii="Times New Roman" w:hAnsi="Times New Roman"/>
          <w:szCs w:val="24"/>
        </w:rPr>
        <w:t>ust.</w:t>
      </w:r>
      <w:r w:rsidRPr="0013636A">
        <w:rPr>
          <w:rFonts w:ascii="Times New Roman" w:hAnsi="Times New Roman"/>
          <w:spacing w:val="9"/>
          <w:szCs w:val="24"/>
        </w:rPr>
        <w:t xml:space="preserve"> </w:t>
      </w:r>
      <w:r w:rsidRPr="0013636A">
        <w:rPr>
          <w:rFonts w:ascii="Times New Roman" w:hAnsi="Times New Roman"/>
          <w:szCs w:val="24"/>
        </w:rPr>
        <w:t>1,</w:t>
      </w:r>
      <w:r w:rsidRPr="0013636A">
        <w:rPr>
          <w:rFonts w:ascii="Times New Roman" w:hAnsi="Times New Roman"/>
          <w:spacing w:val="9"/>
          <w:szCs w:val="24"/>
        </w:rPr>
        <w:t xml:space="preserve"> </w:t>
      </w:r>
      <w:r w:rsidRPr="0013636A">
        <w:rPr>
          <w:rFonts w:ascii="Times New Roman" w:hAnsi="Times New Roman"/>
          <w:szCs w:val="24"/>
        </w:rPr>
        <w:t>Wykonawca</w:t>
      </w:r>
      <w:r w:rsidRPr="0013636A">
        <w:rPr>
          <w:rFonts w:ascii="Times New Roman" w:hAnsi="Times New Roman"/>
          <w:spacing w:val="9"/>
          <w:szCs w:val="24"/>
        </w:rPr>
        <w:t xml:space="preserve"> </w:t>
      </w:r>
      <w:r w:rsidRPr="0013636A">
        <w:rPr>
          <w:rFonts w:ascii="Times New Roman" w:hAnsi="Times New Roman"/>
          <w:szCs w:val="24"/>
        </w:rPr>
        <w:t>jest</w:t>
      </w:r>
      <w:r w:rsidRPr="0013636A">
        <w:rPr>
          <w:rFonts w:ascii="Times New Roman" w:hAnsi="Times New Roman"/>
          <w:spacing w:val="9"/>
          <w:szCs w:val="24"/>
        </w:rPr>
        <w:t xml:space="preserve"> </w:t>
      </w:r>
      <w:r w:rsidRPr="0013636A">
        <w:rPr>
          <w:rFonts w:ascii="Times New Roman" w:hAnsi="Times New Roman"/>
          <w:szCs w:val="24"/>
        </w:rPr>
        <w:t>obowiązany</w:t>
      </w:r>
      <w:r w:rsidRPr="0013636A">
        <w:rPr>
          <w:rFonts w:ascii="Times New Roman" w:hAnsi="Times New Roman"/>
          <w:spacing w:val="9"/>
          <w:szCs w:val="24"/>
        </w:rPr>
        <w:t xml:space="preserve"> </w:t>
      </w:r>
      <w:r w:rsidRPr="0013636A">
        <w:rPr>
          <w:rFonts w:ascii="Times New Roman" w:hAnsi="Times New Roman"/>
          <w:szCs w:val="24"/>
        </w:rPr>
        <w:t>wykazać</w:t>
      </w:r>
      <w:r w:rsidRPr="0013636A">
        <w:rPr>
          <w:rFonts w:ascii="Times New Roman" w:hAnsi="Times New Roman"/>
          <w:spacing w:val="9"/>
          <w:szCs w:val="24"/>
        </w:rPr>
        <w:t xml:space="preserve"> </w:t>
      </w:r>
      <w:r w:rsidRPr="0013636A">
        <w:rPr>
          <w:rFonts w:ascii="Times New Roman" w:hAnsi="Times New Roman"/>
          <w:szCs w:val="24"/>
        </w:rPr>
        <w:t>Zamawiającemu,</w:t>
      </w:r>
      <w:r w:rsidRPr="0013636A">
        <w:rPr>
          <w:rFonts w:ascii="Times New Roman" w:hAnsi="Times New Roman"/>
          <w:spacing w:val="8"/>
          <w:szCs w:val="24"/>
        </w:rPr>
        <w:t xml:space="preserve"> </w:t>
      </w:r>
      <w:r w:rsidRPr="0013636A">
        <w:rPr>
          <w:rFonts w:ascii="Times New Roman" w:hAnsi="Times New Roman"/>
          <w:szCs w:val="24"/>
        </w:rPr>
        <w:t>iż</w:t>
      </w:r>
      <w:r w:rsidRPr="0013636A">
        <w:rPr>
          <w:rFonts w:ascii="Times New Roman" w:hAnsi="Times New Roman"/>
          <w:spacing w:val="9"/>
          <w:szCs w:val="24"/>
        </w:rPr>
        <w:t xml:space="preserve"> </w:t>
      </w:r>
      <w:r w:rsidRPr="0013636A">
        <w:rPr>
          <w:rFonts w:ascii="Times New Roman" w:hAnsi="Times New Roman"/>
          <w:szCs w:val="24"/>
        </w:rPr>
        <w:t>proponowany</w:t>
      </w:r>
      <w:r w:rsidRPr="0013636A">
        <w:rPr>
          <w:rFonts w:ascii="Times New Roman" w:hAnsi="Times New Roman"/>
          <w:spacing w:val="9"/>
          <w:szCs w:val="24"/>
        </w:rPr>
        <w:t xml:space="preserve"> </w:t>
      </w:r>
      <w:r w:rsidRPr="0013636A">
        <w:rPr>
          <w:rFonts w:ascii="Times New Roman" w:hAnsi="Times New Roman"/>
          <w:szCs w:val="24"/>
        </w:rPr>
        <w:t>inny</w:t>
      </w:r>
      <w:r w:rsidRPr="0013636A">
        <w:rPr>
          <w:rFonts w:ascii="Times New Roman" w:hAnsi="Times New Roman"/>
          <w:spacing w:val="9"/>
          <w:szCs w:val="24"/>
        </w:rPr>
        <w:t xml:space="preserve"> </w:t>
      </w:r>
      <w:r w:rsidRPr="0013636A">
        <w:rPr>
          <w:rFonts w:ascii="Times New Roman" w:hAnsi="Times New Roman"/>
          <w:szCs w:val="24"/>
        </w:rPr>
        <w:t>Podwykonawca</w:t>
      </w:r>
      <w:r w:rsidRPr="0013636A">
        <w:rPr>
          <w:rFonts w:ascii="Times New Roman" w:hAnsi="Times New Roman"/>
          <w:spacing w:val="33"/>
          <w:szCs w:val="24"/>
        </w:rPr>
        <w:t xml:space="preserve"> </w:t>
      </w:r>
      <w:r w:rsidRPr="0013636A">
        <w:rPr>
          <w:rFonts w:ascii="Times New Roman" w:hAnsi="Times New Roman"/>
          <w:szCs w:val="24"/>
        </w:rPr>
        <w:t>lub</w:t>
      </w:r>
      <w:r w:rsidRPr="0013636A">
        <w:rPr>
          <w:rFonts w:ascii="Times New Roman" w:hAnsi="Times New Roman"/>
          <w:spacing w:val="33"/>
          <w:szCs w:val="24"/>
        </w:rPr>
        <w:t xml:space="preserve"> </w:t>
      </w:r>
      <w:r w:rsidRPr="0013636A">
        <w:rPr>
          <w:rFonts w:ascii="Times New Roman" w:hAnsi="Times New Roman"/>
          <w:szCs w:val="24"/>
        </w:rPr>
        <w:t>Wykonawca</w:t>
      </w:r>
      <w:r w:rsidRPr="0013636A">
        <w:rPr>
          <w:rFonts w:ascii="Times New Roman" w:hAnsi="Times New Roman"/>
          <w:spacing w:val="33"/>
          <w:szCs w:val="24"/>
        </w:rPr>
        <w:t xml:space="preserve"> </w:t>
      </w:r>
      <w:r w:rsidRPr="0013636A">
        <w:rPr>
          <w:rFonts w:ascii="Times New Roman" w:hAnsi="Times New Roman"/>
          <w:szCs w:val="24"/>
        </w:rPr>
        <w:t>samodzielnie</w:t>
      </w:r>
      <w:r w:rsidRPr="0013636A">
        <w:rPr>
          <w:rFonts w:ascii="Times New Roman" w:hAnsi="Times New Roman"/>
          <w:spacing w:val="32"/>
          <w:szCs w:val="24"/>
        </w:rPr>
        <w:t xml:space="preserve"> </w:t>
      </w:r>
      <w:r w:rsidRPr="0013636A">
        <w:rPr>
          <w:rFonts w:ascii="Times New Roman" w:hAnsi="Times New Roman"/>
          <w:szCs w:val="24"/>
        </w:rPr>
        <w:t>spełnia</w:t>
      </w:r>
      <w:r w:rsidRPr="0013636A">
        <w:rPr>
          <w:rFonts w:ascii="Times New Roman" w:hAnsi="Times New Roman"/>
          <w:spacing w:val="33"/>
          <w:szCs w:val="24"/>
        </w:rPr>
        <w:t xml:space="preserve"> </w:t>
      </w:r>
      <w:r w:rsidRPr="0013636A">
        <w:rPr>
          <w:rFonts w:ascii="Times New Roman" w:hAnsi="Times New Roman"/>
          <w:szCs w:val="24"/>
        </w:rPr>
        <w:t>je</w:t>
      </w:r>
      <w:r w:rsidRPr="0013636A">
        <w:rPr>
          <w:rFonts w:ascii="Times New Roman" w:hAnsi="Times New Roman"/>
          <w:spacing w:val="33"/>
          <w:szCs w:val="24"/>
        </w:rPr>
        <w:t xml:space="preserve"> </w:t>
      </w:r>
      <w:r w:rsidRPr="0013636A">
        <w:rPr>
          <w:rFonts w:ascii="Times New Roman" w:hAnsi="Times New Roman"/>
          <w:szCs w:val="24"/>
        </w:rPr>
        <w:t>w</w:t>
      </w:r>
      <w:r w:rsidRPr="0013636A">
        <w:rPr>
          <w:rFonts w:ascii="Times New Roman" w:hAnsi="Times New Roman"/>
          <w:spacing w:val="33"/>
          <w:szCs w:val="24"/>
        </w:rPr>
        <w:t xml:space="preserve"> </w:t>
      </w:r>
      <w:r w:rsidRPr="0013636A">
        <w:rPr>
          <w:rFonts w:ascii="Times New Roman" w:hAnsi="Times New Roman"/>
          <w:szCs w:val="24"/>
        </w:rPr>
        <w:t>stopniu</w:t>
      </w:r>
      <w:r w:rsidRPr="0013636A">
        <w:rPr>
          <w:rFonts w:ascii="Times New Roman" w:hAnsi="Times New Roman"/>
          <w:spacing w:val="33"/>
          <w:szCs w:val="24"/>
        </w:rPr>
        <w:t xml:space="preserve"> </w:t>
      </w:r>
      <w:r w:rsidRPr="0013636A">
        <w:rPr>
          <w:rFonts w:ascii="Times New Roman" w:hAnsi="Times New Roman"/>
          <w:szCs w:val="24"/>
        </w:rPr>
        <w:t>nie</w:t>
      </w:r>
      <w:r w:rsidRPr="0013636A">
        <w:rPr>
          <w:rFonts w:ascii="Times New Roman" w:hAnsi="Times New Roman"/>
          <w:spacing w:val="33"/>
          <w:szCs w:val="24"/>
        </w:rPr>
        <w:t xml:space="preserve"> </w:t>
      </w:r>
      <w:r w:rsidRPr="0013636A">
        <w:rPr>
          <w:rFonts w:ascii="Times New Roman" w:hAnsi="Times New Roman"/>
          <w:szCs w:val="24"/>
        </w:rPr>
        <w:t>mniejszym</w:t>
      </w:r>
      <w:r w:rsidRPr="0013636A">
        <w:rPr>
          <w:rFonts w:ascii="Times New Roman" w:hAnsi="Times New Roman"/>
          <w:spacing w:val="33"/>
          <w:szCs w:val="24"/>
        </w:rPr>
        <w:t xml:space="preserve"> </w:t>
      </w:r>
      <w:r w:rsidRPr="0013636A">
        <w:rPr>
          <w:rFonts w:ascii="Times New Roman" w:hAnsi="Times New Roman"/>
          <w:szCs w:val="24"/>
        </w:rPr>
        <w:t>niż</w:t>
      </w:r>
      <w:r w:rsidRPr="0013636A">
        <w:rPr>
          <w:rFonts w:ascii="Times New Roman" w:hAnsi="Times New Roman"/>
          <w:spacing w:val="33"/>
          <w:szCs w:val="24"/>
        </w:rPr>
        <w:t xml:space="preserve"> </w:t>
      </w:r>
      <w:r w:rsidRPr="0013636A">
        <w:rPr>
          <w:rFonts w:ascii="Times New Roman" w:hAnsi="Times New Roman"/>
          <w:szCs w:val="24"/>
        </w:rPr>
        <w:t>wymagany</w:t>
      </w:r>
      <w:r w:rsidRPr="0013636A">
        <w:rPr>
          <w:rFonts w:ascii="Times New Roman" w:hAnsi="Times New Roman"/>
          <w:spacing w:val="33"/>
          <w:szCs w:val="24"/>
        </w:rPr>
        <w:t xml:space="preserve"> </w:t>
      </w:r>
      <w:r w:rsidRPr="0013636A">
        <w:rPr>
          <w:rFonts w:ascii="Times New Roman" w:hAnsi="Times New Roman"/>
          <w:szCs w:val="24"/>
        </w:rPr>
        <w:t>w</w:t>
      </w:r>
      <w:r w:rsidRPr="0013636A">
        <w:rPr>
          <w:rFonts w:ascii="Times New Roman" w:hAnsi="Times New Roman"/>
          <w:spacing w:val="33"/>
          <w:szCs w:val="24"/>
        </w:rPr>
        <w:t xml:space="preserve"> </w:t>
      </w:r>
      <w:r w:rsidRPr="0013636A">
        <w:rPr>
          <w:rFonts w:ascii="Times New Roman" w:hAnsi="Times New Roman"/>
          <w:szCs w:val="24"/>
        </w:rPr>
        <w:t>trakcie</w:t>
      </w:r>
      <w:r w:rsidRPr="0013636A">
        <w:rPr>
          <w:rFonts w:ascii="Times New Roman" w:hAnsi="Times New Roman"/>
          <w:spacing w:val="33"/>
          <w:szCs w:val="24"/>
        </w:rPr>
        <w:t xml:space="preserve"> </w:t>
      </w:r>
      <w:r w:rsidRPr="0013636A">
        <w:rPr>
          <w:rFonts w:ascii="Times New Roman" w:hAnsi="Times New Roman"/>
          <w:szCs w:val="24"/>
        </w:rPr>
        <w:t xml:space="preserve">postępowania o udzielenie zamówienia; </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w zakresie podwykonawstwa - możliwe jest samodzielne realizowanie umowy lub jej części, pomimo zadeklarowania udziału podwykonawcy w realizacji zamówienia,</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w zakresie podwykonawstwa – możliwe jest zlecenie podwykonawcy innego zakresu zamówienia, aniżeli wskazany przez Wykonawcę w ofercie,</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zmiany spowodowane koniecznością zrealizowania przedmiotu umowy przy zastosowaniu innych rozwiązań technicznych, technologicznych niż wskazane w materiałach przetargowych w sytuacji, gdyby zastosowanie przewidzianych rozwiązań groziło niewykonaniem lub wadliwym wykonaniem przedmiotu umowy,</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 xml:space="preserve">możliwa jest zmiana umowy, która w sposób obiektywny jest korzystna dla Zamawiającego, </w:t>
      </w:r>
      <w:r>
        <w:rPr>
          <w:rFonts w:ascii="Times New Roman" w:hAnsi="Times New Roman"/>
          <w:szCs w:val="24"/>
        </w:rPr>
        <w:br/>
      </w:r>
      <w:r w:rsidRPr="0013636A">
        <w:rPr>
          <w:rFonts w:ascii="Times New Roman" w:hAnsi="Times New Roman"/>
          <w:szCs w:val="24"/>
        </w:rPr>
        <w:t>a na dokonanie tej zmiany wyraża zgodę Wykonawca,</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dotyczące wynagrodzenia</w:t>
      </w:r>
      <w:r w:rsidRPr="0013636A">
        <w:rPr>
          <w:rFonts w:ascii="Times New Roman" w:hAnsi="Times New Roman"/>
          <w:b/>
          <w:color w:val="auto"/>
          <w:szCs w:val="24"/>
          <w:lang w:eastAsia="ar-SA"/>
        </w:rPr>
        <w:t xml:space="preserve"> </w:t>
      </w:r>
      <w:r w:rsidRPr="0013636A">
        <w:rPr>
          <w:rFonts w:ascii="Times New Roman" w:hAnsi="Times New Roman"/>
          <w:color w:val="auto"/>
          <w:szCs w:val="24"/>
          <w:lang w:eastAsia="ar-SA"/>
        </w:rPr>
        <w:t>w przypadku konieczności ograniczenia zakresu rzeczowego przedmiotu umowy przez Zamawiającego ze względu na czynniki, których Zamawiający nie mógł przewidzieć w chwili zawierania umowy; w takiej sytuacji wynagrodzenie umowne ulegnie obniżeniu o wartość robót objętych rezygnacją,</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 xml:space="preserve">w przypadku stwierdzenia rozbieżności lub niejasności w umowie, których nie można usunąć </w:t>
      </w:r>
      <w:r>
        <w:rPr>
          <w:rFonts w:ascii="Times New Roman" w:hAnsi="Times New Roman"/>
          <w:color w:val="auto"/>
          <w:szCs w:val="24"/>
          <w:lang w:eastAsia="ar-SA"/>
        </w:rPr>
        <w:br/>
      </w:r>
      <w:r w:rsidRPr="0013636A">
        <w:rPr>
          <w:rFonts w:ascii="Times New Roman" w:hAnsi="Times New Roman"/>
          <w:color w:val="auto"/>
          <w:szCs w:val="24"/>
          <w:lang w:eastAsia="ar-SA"/>
        </w:rPr>
        <w:t>w inny sposób, a zmiana umowy będzie umożliwiać usuniecie rozbieżności i doprecyzowanie umowy celu jednoznacznej interpretacji jej zapisów przez strony,</w:t>
      </w:r>
    </w:p>
    <w:p w:rsidR="00DA33E8" w:rsidRPr="0013636A" w:rsidRDefault="00DA33E8" w:rsidP="00A713AB">
      <w:pPr>
        <w:widowControl/>
        <w:numPr>
          <w:ilvl w:val="0"/>
          <w:numId w:val="17"/>
        </w:numPr>
        <w:suppressAutoHyphens w:val="0"/>
        <w:autoSpaceDE/>
        <w:jc w:val="both"/>
        <w:rPr>
          <w:rFonts w:ascii="Times New Roman" w:hAnsi="Times New Roman"/>
          <w:strike/>
          <w:color w:val="auto"/>
          <w:szCs w:val="24"/>
          <w:lang w:eastAsia="ar-SA"/>
        </w:rPr>
      </w:pPr>
      <w:r w:rsidRPr="0013636A">
        <w:rPr>
          <w:rFonts w:ascii="Times New Roman" w:hAnsi="Times New Roman"/>
          <w:color w:val="auto"/>
          <w:szCs w:val="24"/>
          <w:lang w:eastAsia="ar-SA"/>
        </w:rPr>
        <w:t>zmiany strony umowy w sytuacji,</w:t>
      </w:r>
      <w:r>
        <w:rPr>
          <w:rFonts w:ascii="Times New Roman" w:hAnsi="Times New Roman"/>
          <w:color w:val="auto"/>
          <w:szCs w:val="24"/>
          <w:lang w:eastAsia="ar-SA"/>
        </w:rPr>
        <w:t xml:space="preserve"> gdy pracę</w:t>
      </w:r>
      <w:r w:rsidRPr="0013636A">
        <w:rPr>
          <w:rFonts w:ascii="Times New Roman" w:hAnsi="Times New Roman"/>
          <w:color w:val="auto"/>
          <w:szCs w:val="24"/>
          <w:lang w:eastAsia="ar-SA"/>
        </w:rPr>
        <w:t xml:space="preserve"> i obowiązki Wykonawcy</w:t>
      </w:r>
      <w:r>
        <w:rPr>
          <w:rFonts w:ascii="Times New Roman" w:hAnsi="Times New Roman"/>
          <w:color w:val="auto"/>
          <w:szCs w:val="24"/>
          <w:lang w:eastAsia="ar-SA"/>
        </w:rPr>
        <w:t xml:space="preserve"> przejmie </w:t>
      </w:r>
      <w:r w:rsidRPr="0013636A">
        <w:rPr>
          <w:rFonts w:ascii="Times New Roman" w:hAnsi="Times New Roman"/>
          <w:color w:val="auto"/>
          <w:szCs w:val="24"/>
          <w:lang w:eastAsia="ar-SA"/>
        </w:rPr>
        <w:t>inny podmiot;</w:t>
      </w:r>
      <w:r w:rsidRPr="0013636A">
        <w:rPr>
          <w:rFonts w:ascii="Times New Roman" w:hAnsi="Times New Roman"/>
          <w:strike/>
          <w:color w:val="auto"/>
          <w:szCs w:val="24"/>
          <w:lang w:eastAsia="ar-SA"/>
        </w:rPr>
        <w:t xml:space="preserve"> </w:t>
      </w:r>
      <w:r>
        <w:rPr>
          <w:rFonts w:ascii="Times New Roman" w:hAnsi="Times New Roman"/>
          <w:color w:val="auto"/>
          <w:szCs w:val="24"/>
          <w:lang w:eastAsia="ar-SA"/>
        </w:rPr>
        <w:t>np. P</w:t>
      </w:r>
      <w:r w:rsidRPr="0013636A">
        <w:rPr>
          <w:rFonts w:ascii="Times New Roman" w:hAnsi="Times New Roman"/>
          <w:color w:val="auto"/>
          <w:szCs w:val="24"/>
          <w:lang w:eastAsia="ar-SA"/>
        </w:rPr>
        <w:t xml:space="preserve">odwykonawca; w szczególnych okolicznościach możliwa jest zmiana umowy polegająca na tym, iż prawa i obowiązki wszystkich członków konsorcjum/wszystkich Wykonawców wspólnie realizujących zamówienie/przejmie jeden z członków Konsorcjum/jeden z Wykonawców wspólnie realizujących zamówienie/, </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dopuszczalne są wszelkie zmiany nieistotne rozumiane w ten sposób, że wiedza o ich wprowadzeniu na etapie postępowania o udzielenie zamówienia</w:t>
      </w:r>
      <w:r>
        <w:rPr>
          <w:rFonts w:ascii="Times New Roman" w:hAnsi="Times New Roman"/>
          <w:szCs w:val="24"/>
        </w:rPr>
        <w:t>,</w:t>
      </w:r>
      <w:r w:rsidRPr="0013636A">
        <w:rPr>
          <w:rFonts w:ascii="Times New Roman" w:hAnsi="Times New Roman"/>
          <w:szCs w:val="24"/>
        </w:rPr>
        <w:t xml:space="preserve"> nie wpłynęłaby na krąg podmiotów ubiegających się o zamówienie ani na wynik postępowania o udzielenie zamówienia publicznego,   </w:t>
      </w:r>
    </w:p>
    <w:p w:rsidR="00DA33E8" w:rsidRPr="0013636A" w:rsidRDefault="00DA33E8" w:rsidP="00A713AB">
      <w:pPr>
        <w:widowControl/>
        <w:numPr>
          <w:ilvl w:val="0"/>
          <w:numId w:val="17"/>
        </w:numPr>
        <w:suppressAutoHyphens w:val="0"/>
        <w:autoSpaceDE/>
        <w:autoSpaceDN w:val="0"/>
        <w:adjustRightInd w:val="0"/>
        <w:jc w:val="both"/>
        <w:rPr>
          <w:rFonts w:ascii="Times New Roman" w:hAnsi="Times New Roman"/>
          <w:color w:val="auto"/>
          <w:szCs w:val="24"/>
        </w:rPr>
      </w:pPr>
      <w:r w:rsidRPr="0013636A">
        <w:rPr>
          <w:rFonts w:ascii="Times New Roman" w:hAnsi="Times New Roman"/>
          <w:szCs w:val="24"/>
        </w:rPr>
        <w:t xml:space="preserve">wystąpi konieczność przedłużenia terminu wykonania przedmiotu zamówienia spowodowana: </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t xml:space="preserve">zmianą dokumentacji projektowej w przypadku wystąpienia konieczności jej zmiany, m.in. w zakresie aktualizacji rozwiązań projektowych z uwagi na postęp technologiczny, </w:t>
      </w:r>
      <w:r>
        <w:rPr>
          <w:rFonts w:ascii="Times New Roman" w:hAnsi="Times New Roman"/>
          <w:szCs w:val="24"/>
        </w:rPr>
        <w:br/>
      </w:r>
      <w:r w:rsidRPr="0013636A">
        <w:rPr>
          <w:rFonts w:ascii="Times New Roman" w:hAnsi="Times New Roman"/>
          <w:szCs w:val="24"/>
        </w:rPr>
        <w:t>z powodu wad ukrytych, istotnych braków lub błędów w dokumentacji projektowej również polegających na niezgodności z przepisami prawa,</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color w:val="auto"/>
          <w:szCs w:val="24"/>
          <w:lang w:eastAsia="ar-SA"/>
        </w:rPr>
        <w:t>w przypadku zmiany w dokumentacji projektowej o czas niezbędny dla dostosowania się Wykonawcy do takiej zmiany, tj. w sytuacji, 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lastRenderedPageBreak/>
        <w:t xml:space="preserve">zmianą spowodowaną nieprzewidzianymi w </w:t>
      </w:r>
      <w:r>
        <w:rPr>
          <w:rFonts w:ascii="Times New Roman" w:hAnsi="Times New Roman"/>
          <w:szCs w:val="24"/>
        </w:rPr>
        <w:t>umowie n</w:t>
      </w:r>
      <w:r w:rsidRPr="0013636A">
        <w:rPr>
          <w:rFonts w:ascii="Times New Roman" w:hAnsi="Times New Roman"/>
          <w:szCs w:val="24"/>
        </w:rPr>
        <w:t>adzwyczajnymi warunkami: niewypały i niewybuchy, wykopaliska archeologiczne, działanie siły wyższej w rozumieniu kodeksu cywilnego lub innymi przyczynami niezawinionymi przez Wykonawcę oraz niezależnymi od Zamawiającego oraz Wykonawcy</w:t>
      </w:r>
      <w:r>
        <w:rPr>
          <w:rFonts w:ascii="Times New Roman" w:hAnsi="Times New Roman"/>
          <w:szCs w:val="24"/>
        </w:rPr>
        <w:t>,</w:t>
      </w:r>
      <w:r w:rsidRPr="0013636A">
        <w:rPr>
          <w:rFonts w:ascii="Times New Roman" w:hAnsi="Times New Roman"/>
          <w:szCs w:val="24"/>
        </w:rPr>
        <w:t xml:space="preserve"> skutkujące obiektywną niemożliwością prowadzenia prac lub wykonywania innych czynności,  </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ze względu na warunki geotechniczne, których nie można było przewidzieć,</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t>siłą wyższą lub innymi okolicznościami niezależnymi od Wykonawcy lub których Wykonawca przy zachowaniu należytej staranności nie był w stanie uniknąć lub przewidzieć; w</w:t>
      </w:r>
      <w:r w:rsidRPr="0013636A">
        <w:rPr>
          <w:rFonts w:ascii="Times New Roman" w:hAnsi="Times New Roman"/>
          <w:color w:val="auto"/>
          <w:szCs w:val="24"/>
          <w:lang w:eastAsia="ar-SA"/>
        </w:rPr>
        <w:t xml:space="preserve"> takim przypadku termin realizacji umowy zostanie wydłużony o czas trwania zdarzenia nieprzewidywalnego,</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wystąpienia stanu nadzwyczajnego uniemożliwiającego dotrzymanie terminu realizacji zamówienia (np. stan wyjątkowy, stan klęski żywiołowej</w:t>
      </w:r>
      <w:r w:rsidR="00E648E6">
        <w:rPr>
          <w:rFonts w:ascii="Times New Roman" w:hAnsi="Times New Roman"/>
          <w:color w:val="auto"/>
          <w:szCs w:val="24"/>
          <w:lang w:eastAsia="ar-SA"/>
        </w:rPr>
        <w:t>, stan zagrożenia epidemicznego</w:t>
      </w:r>
      <w:r w:rsidRPr="0013636A">
        <w:rPr>
          <w:rFonts w:ascii="Times New Roman" w:hAnsi="Times New Roman"/>
          <w:color w:val="auto"/>
          <w:szCs w:val="24"/>
          <w:lang w:eastAsia="ar-SA"/>
        </w:rPr>
        <w:t>); w takim przypadku termin realizacji umowy zostanie wydłużony o czas trwania stanu nadzwyczajnego,</w:t>
      </w:r>
    </w:p>
    <w:p w:rsidR="00DA33E8" w:rsidRPr="0013636A" w:rsidRDefault="00DA33E8" w:rsidP="00A713AB">
      <w:pPr>
        <w:numPr>
          <w:ilvl w:val="0"/>
          <w:numId w:val="18"/>
        </w:numPr>
        <w:jc w:val="both"/>
        <w:rPr>
          <w:rFonts w:ascii="Times New Roman" w:hAnsi="Times New Roman"/>
          <w:szCs w:val="24"/>
        </w:rPr>
      </w:pPr>
      <w:r w:rsidRPr="0013636A">
        <w:rPr>
          <w:rFonts w:ascii="Times New Roman" w:hAnsi="Times New Roman"/>
          <w:szCs w:val="24"/>
        </w:rPr>
        <w:t>zmiany będące następstwem wstrzymania robót przez uprawnione organy z przyczyn niewynikających z winy Wykonawcy,</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nie uzyskaniem decyzji administracyjnych, uzgodnień, opinii, niezbędnych do zakończenia prac stanowiących przedmiot umowy, pomimo złożenia kompletnych wniosków do właściwych organów w terminach przewidzianych w odpowiednich przepisach na ich wydanie,</w:t>
      </w:r>
    </w:p>
    <w:p w:rsidR="00DA33E8" w:rsidRPr="0013636A" w:rsidRDefault="00DA33E8" w:rsidP="00A713AB">
      <w:pPr>
        <w:numPr>
          <w:ilvl w:val="0"/>
          <w:numId w:val="18"/>
        </w:numPr>
        <w:autoSpaceDE/>
        <w:jc w:val="both"/>
        <w:rPr>
          <w:rFonts w:ascii="Times New Roman" w:hAnsi="Times New Roman"/>
          <w:color w:val="auto"/>
          <w:szCs w:val="24"/>
        </w:rPr>
      </w:pPr>
      <w:r w:rsidRPr="0013636A">
        <w:rPr>
          <w:rFonts w:ascii="Times New Roman" w:hAnsi="Times New Roman"/>
          <w:color w:val="auto"/>
          <w:szCs w:val="24"/>
        </w:rPr>
        <w:t>zmianą przepisów prawnych istotnych dla realizacji przedmiotu umowy i mających wpływ na zakres lub termin wykonania przedmiotu zamówienia,</w:t>
      </w:r>
    </w:p>
    <w:p w:rsidR="00DA33E8" w:rsidRPr="0013636A" w:rsidRDefault="00DA33E8" w:rsidP="00A713AB">
      <w:pPr>
        <w:numPr>
          <w:ilvl w:val="0"/>
          <w:numId w:val="18"/>
        </w:numPr>
        <w:autoSpaceDE/>
        <w:jc w:val="both"/>
        <w:rPr>
          <w:rFonts w:ascii="Times New Roman" w:hAnsi="Times New Roman"/>
          <w:color w:val="auto"/>
          <w:szCs w:val="24"/>
        </w:rPr>
      </w:pPr>
      <w:r w:rsidRPr="0013636A">
        <w:rPr>
          <w:rFonts w:ascii="Times New Roman" w:hAnsi="Times New Roman"/>
          <w:color w:val="auto"/>
          <w:szCs w:val="24"/>
        </w:rPr>
        <w:t>przedłużeniem, w stosunku do terminów określonych przepisami prawa, czasu trwania procedur administracyjnych, mających wpływ na termin wykonania przedmiotu zamówienia, a nie wynikających z przyczyn leżących po stronie Wykonawcy,</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 xml:space="preserve">wystąpieniem wyjątkowo niesprzyjających warunków atmosferycznych uniemożliwiających, w okresie ich występowania, realizację przedmiotu zamówienia i mających wpływ na termin wykonania; w </w:t>
      </w:r>
      <w:r w:rsidRPr="0013636A">
        <w:rPr>
          <w:rFonts w:ascii="Times New Roman" w:hAnsi="Times New Roman"/>
          <w:color w:val="auto"/>
          <w:szCs w:val="24"/>
          <w:lang w:eastAsia="ar-SA"/>
        </w:rPr>
        <w:t>takim przypadku termin reali</w:t>
      </w:r>
      <w:r>
        <w:rPr>
          <w:rFonts w:ascii="Times New Roman" w:hAnsi="Times New Roman"/>
          <w:color w:val="auto"/>
          <w:szCs w:val="24"/>
          <w:lang w:eastAsia="ar-SA"/>
        </w:rPr>
        <w:t xml:space="preserve">zacji umowy zostanie wydłużony </w:t>
      </w:r>
      <w:r w:rsidRPr="0013636A">
        <w:rPr>
          <w:rFonts w:ascii="Times New Roman" w:hAnsi="Times New Roman"/>
          <w:color w:val="auto"/>
          <w:szCs w:val="24"/>
          <w:lang w:eastAsia="ar-SA"/>
        </w:rPr>
        <w:t xml:space="preserve">o czas trwania niesprzyjających warunków </w:t>
      </w:r>
      <w:r>
        <w:rPr>
          <w:rFonts w:ascii="Times New Roman" w:hAnsi="Times New Roman"/>
          <w:color w:val="auto"/>
          <w:szCs w:val="24"/>
          <w:lang w:eastAsia="ar-SA"/>
        </w:rPr>
        <w:t>atmosferycznych i udokumentowany</w:t>
      </w:r>
      <w:r w:rsidRPr="0013636A">
        <w:rPr>
          <w:rFonts w:ascii="Times New Roman" w:hAnsi="Times New Roman"/>
          <w:color w:val="auto"/>
          <w:szCs w:val="24"/>
          <w:lang w:eastAsia="ar-SA"/>
        </w:rPr>
        <w:t xml:space="preserve"> danymi publikowanymi przez Instytut Meteorologii i Gospodarki Wodnej,</w:t>
      </w:r>
    </w:p>
    <w:p w:rsidR="00DA33E8" w:rsidRPr="0013636A" w:rsidRDefault="00DA33E8" w:rsidP="00A713AB">
      <w:pPr>
        <w:widowControl/>
        <w:numPr>
          <w:ilvl w:val="0"/>
          <w:numId w:val="18"/>
        </w:numPr>
        <w:suppressAutoHyphens w:val="0"/>
        <w:autoSpaceDE/>
        <w:jc w:val="both"/>
        <w:rPr>
          <w:rFonts w:ascii="Times New Roman" w:hAnsi="Times New Roman"/>
          <w:szCs w:val="24"/>
        </w:rPr>
      </w:pPr>
      <w:r w:rsidRPr="0013636A">
        <w:rPr>
          <w:rFonts w:ascii="Times New Roman" w:hAnsi="Times New Roman"/>
          <w:szCs w:val="24"/>
        </w:rPr>
        <w:t>wystąpieniem konieczności wykonania robót zamiennych mających wpływ na koszt i/lub termin realizacji zadania podstawowego,</w:t>
      </w:r>
    </w:p>
    <w:p w:rsidR="00DA33E8" w:rsidRPr="0013636A" w:rsidRDefault="00DA33E8" w:rsidP="00A713AB">
      <w:pPr>
        <w:widowControl/>
        <w:numPr>
          <w:ilvl w:val="0"/>
          <w:numId w:val="18"/>
        </w:numPr>
        <w:suppressAutoHyphens w:val="0"/>
        <w:autoSpaceDE/>
        <w:autoSpaceDN w:val="0"/>
        <w:adjustRightInd w:val="0"/>
        <w:jc w:val="both"/>
        <w:rPr>
          <w:rFonts w:ascii="Times New Roman" w:hAnsi="Times New Roman"/>
          <w:color w:val="auto"/>
          <w:szCs w:val="24"/>
        </w:rPr>
      </w:pPr>
      <w:r w:rsidRPr="0013636A">
        <w:rPr>
          <w:rFonts w:ascii="Times New Roman" w:hAnsi="Times New Roman"/>
          <w:color w:val="auto"/>
          <w:szCs w:val="24"/>
        </w:rPr>
        <w:t>zaistnieniem okoliczności leżących po stronie Zamawiającego, w szczególności spowodowanych sytuacją finansową, zdolnościami płatniczymi lub warunkami organizacyjnymi lub okolicznościami, które nie były możliwe do przewidzenia w chwili zawarcia umowy,</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zaistnienia odmiennych od przyjętych w dokumentacji projektowej warunków terenowych, w szczególności istnienia niezainwentaryzowanych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konieczności wykonania robót zamiennych, które nie są możliwe do wykonania w pierwotnie określonym terminie realizacji przedmiotu zamówienia.</w:t>
      </w:r>
    </w:p>
    <w:p w:rsidR="00DA33E8" w:rsidRPr="0013636A" w:rsidRDefault="00DA33E8" w:rsidP="00A713AB">
      <w:pPr>
        <w:widowControl/>
        <w:numPr>
          <w:ilvl w:val="0"/>
          <w:numId w:val="18"/>
        </w:numPr>
        <w:suppressAutoHyphens w:val="0"/>
        <w:autoSpaceDE/>
        <w:jc w:val="both"/>
        <w:rPr>
          <w:rFonts w:ascii="Times New Roman" w:hAnsi="Times New Roman"/>
          <w:color w:val="auto"/>
          <w:szCs w:val="24"/>
          <w:lang w:eastAsia="ar-SA"/>
        </w:rPr>
      </w:pPr>
      <w:r w:rsidRPr="0013636A">
        <w:rPr>
          <w:rFonts w:ascii="Times New Roman" w:hAnsi="Times New Roman"/>
          <w:color w:val="auto"/>
          <w:szCs w:val="24"/>
          <w:lang w:eastAsia="ar-SA"/>
        </w:rPr>
        <w:t>w przypadku konieczności wykonania zamówień dodatkowych, których wykonanie jest niezbędne dla wykonania przedmiotu umowy,</w:t>
      </w:r>
    </w:p>
    <w:p w:rsidR="00DA33E8" w:rsidRDefault="00DA33E8" w:rsidP="00A713AB">
      <w:pPr>
        <w:widowControl/>
        <w:numPr>
          <w:ilvl w:val="0"/>
          <w:numId w:val="18"/>
        </w:numPr>
        <w:suppressAutoHyphens w:val="0"/>
        <w:autoSpaceDE/>
        <w:jc w:val="both"/>
        <w:rPr>
          <w:rFonts w:ascii="Times New Roman" w:hAnsi="Times New Roman"/>
          <w:color w:val="auto"/>
          <w:szCs w:val="24"/>
          <w:lang w:eastAsia="ar-SA"/>
        </w:rPr>
      </w:pPr>
      <w:r w:rsidRPr="00DA33E8">
        <w:rPr>
          <w:rFonts w:ascii="Times New Roman" w:hAnsi="Times New Roman"/>
          <w:szCs w:val="24"/>
        </w:rPr>
        <w:t xml:space="preserve">wstrzymaniem przez Zamawiającego wykonania robót nie wynikających z okoliczności leżących po stronie Wykonawcy (nie dotyczy okoliczności wstrzymania robót przez Inspektora nadzoru inwestorskiego w przypadku stwierdzenia nieprawidłowości zawinionych przez Wykonawcę), </w:t>
      </w:r>
      <w:r w:rsidRPr="00DA33E8">
        <w:rPr>
          <w:rFonts w:ascii="Times New Roman" w:hAnsi="Times New Roman"/>
          <w:color w:val="auto"/>
          <w:szCs w:val="24"/>
          <w:lang w:eastAsia="ar-SA"/>
        </w:rPr>
        <w:t>na skutek decyzji służb, inspekcji i straży, które spowodują przerwanie lub czasowe zawieszenie realizacji zamówienia.</w:t>
      </w:r>
    </w:p>
    <w:p w:rsidR="00DA33E8" w:rsidRPr="00DA33E8" w:rsidRDefault="00DA33E8" w:rsidP="00DA33E8">
      <w:pPr>
        <w:widowControl/>
        <w:suppressAutoHyphens w:val="0"/>
        <w:autoSpaceDE/>
        <w:jc w:val="both"/>
        <w:rPr>
          <w:rFonts w:ascii="Times New Roman" w:hAnsi="Times New Roman"/>
          <w:color w:val="auto"/>
          <w:sz w:val="16"/>
          <w:szCs w:val="24"/>
          <w:lang w:eastAsia="ar-SA"/>
        </w:rPr>
      </w:pPr>
    </w:p>
    <w:p w:rsidR="00925F4C" w:rsidRDefault="00925F4C" w:rsidP="00DA33E8">
      <w:pPr>
        <w:jc w:val="center"/>
        <w:rPr>
          <w:rFonts w:ascii="Times New Roman" w:hAnsi="Times New Roman"/>
          <w:b/>
          <w:bCs/>
        </w:rPr>
      </w:pPr>
      <w:r w:rsidRPr="00496B2E">
        <w:rPr>
          <w:rFonts w:ascii="Times New Roman" w:hAnsi="Times New Roman"/>
          <w:b/>
          <w:bCs/>
        </w:rPr>
        <w:lastRenderedPageBreak/>
        <w:t>§</w:t>
      </w:r>
      <w:r w:rsidR="00F46375">
        <w:rPr>
          <w:rFonts w:ascii="Times New Roman" w:hAnsi="Times New Roman"/>
          <w:b/>
          <w:bCs/>
        </w:rPr>
        <w:t>1</w:t>
      </w:r>
      <w:r w:rsidR="00595BBB">
        <w:rPr>
          <w:rFonts w:ascii="Times New Roman" w:hAnsi="Times New Roman"/>
          <w:b/>
          <w:bCs/>
        </w:rPr>
        <w:t>3</w:t>
      </w:r>
    </w:p>
    <w:p w:rsidR="001E37CE" w:rsidRPr="001E37CE" w:rsidRDefault="001E37CE" w:rsidP="001E37CE">
      <w:pPr>
        <w:jc w:val="both"/>
        <w:rPr>
          <w:rFonts w:ascii="Times New Roman" w:hAnsi="Times New Roman"/>
          <w:b/>
        </w:rPr>
      </w:pPr>
      <w:r w:rsidRPr="001E37CE">
        <w:rPr>
          <w:rFonts w:ascii="Times New Roman" w:hAnsi="Times New Roman"/>
          <w:b/>
        </w:rPr>
        <w:t xml:space="preserve">Wymagania Zamawiającego wynikające z art. 29 ust. 3a ustawy Pzp: </w:t>
      </w:r>
    </w:p>
    <w:p w:rsidR="00383C6A" w:rsidRPr="00C168BC" w:rsidRDefault="00383C6A" w:rsidP="00383C6A">
      <w:pPr>
        <w:pStyle w:val="Akapitzlist"/>
        <w:numPr>
          <w:ilvl w:val="1"/>
          <w:numId w:val="2"/>
        </w:numPr>
        <w:tabs>
          <w:tab w:val="clear" w:pos="1440"/>
          <w:tab w:val="num" w:pos="284"/>
        </w:tabs>
        <w:autoSpaceDN w:val="0"/>
        <w:adjustRightInd w:val="0"/>
        <w:ind w:left="284" w:hanging="284"/>
        <w:jc w:val="both"/>
        <w:rPr>
          <w:szCs w:val="22"/>
        </w:rPr>
      </w:pPr>
      <w:r w:rsidRPr="00C168BC">
        <w:t xml:space="preserve">Zamawiający, zgodnie z przepisem art. 29 ust. 3a ustawy Pzp, wymaga zatrudnienia przez Wykonawcę oraz podwykonawców na podstawie umowy o pracę osób wykonujących wskazane  poniżej czynności w trakcie realizacji zamówienia: </w:t>
      </w:r>
    </w:p>
    <w:p w:rsidR="00463869" w:rsidRPr="00C168BC" w:rsidRDefault="00463869" w:rsidP="00463869">
      <w:pPr>
        <w:widowControl/>
        <w:numPr>
          <w:ilvl w:val="4"/>
          <w:numId w:val="52"/>
        </w:numPr>
        <w:tabs>
          <w:tab w:val="clear" w:pos="3600"/>
          <w:tab w:val="left" w:pos="426"/>
          <w:tab w:val="num" w:pos="567"/>
        </w:tabs>
        <w:suppressAutoHyphens w:val="0"/>
        <w:autoSpaceDN w:val="0"/>
        <w:adjustRightInd w:val="0"/>
        <w:ind w:left="567" w:hanging="283"/>
        <w:jc w:val="both"/>
        <w:rPr>
          <w:rFonts w:ascii="Times New Roman" w:hAnsi="Times New Roman"/>
          <w:szCs w:val="24"/>
        </w:rPr>
      </w:pPr>
      <w:r w:rsidRPr="00C168BC">
        <w:rPr>
          <w:rFonts w:ascii="Times New Roman" w:hAnsi="Times New Roman"/>
          <w:szCs w:val="24"/>
        </w:rPr>
        <w:t>roboty budowlane (m.in. branża drogowa)</w:t>
      </w:r>
      <w:r>
        <w:rPr>
          <w:rFonts w:ascii="Times New Roman" w:hAnsi="Times New Roman"/>
          <w:szCs w:val="24"/>
        </w:rPr>
        <w:t xml:space="preserve"> związane z układaniem podbudowy, nawierzchni oraz poboczy.</w:t>
      </w:r>
    </w:p>
    <w:p w:rsidR="00463869" w:rsidRPr="00C168BC" w:rsidRDefault="00463869" w:rsidP="00463869">
      <w:pPr>
        <w:widowControl/>
        <w:numPr>
          <w:ilvl w:val="4"/>
          <w:numId w:val="52"/>
        </w:numPr>
        <w:tabs>
          <w:tab w:val="clear" w:pos="3600"/>
          <w:tab w:val="left" w:pos="426"/>
          <w:tab w:val="num" w:pos="567"/>
        </w:tabs>
        <w:suppressAutoHyphens w:val="0"/>
        <w:autoSpaceDN w:val="0"/>
        <w:adjustRightInd w:val="0"/>
        <w:ind w:left="567" w:hanging="283"/>
        <w:jc w:val="both"/>
        <w:rPr>
          <w:rFonts w:ascii="Times New Roman" w:hAnsi="Times New Roman"/>
          <w:szCs w:val="24"/>
        </w:rPr>
      </w:pPr>
      <w:r w:rsidRPr="00C168BC">
        <w:rPr>
          <w:rFonts w:ascii="Times New Roman" w:hAnsi="Times New Roman"/>
          <w:szCs w:val="24"/>
        </w:rPr>
        <w:t>inne fizyczne prace związane bezpośrednio z realizacją zamówienia rozumiane jako wykonywanie czynności wymagających ruchu oraz wysiłku, również obejmujące posługiwanie się określonymi narzędziami lub urządzeniami.</w:t>
      </w:r>
    </w:p>
    <w:p w:rsidR="00D76CD6" w:rsidRPr="00383C6A" w:rsidRDefault="00383C6A" w:rsidP="00383C6A">
      <w:pPr>
        <w:pStyle w:val="Akapitzlist"/>
        <w:numPr>
          <w:ilvl w:val="0"/>
          <w:numId w:val="45"/>
        </w:numPr>
        <w:tabs>
          <w:tab w:val="clear" w:pos="928"/>
          <w:tab w:val="num" w:pos="284"/>
        </w:tabs>
        <w:autoSpaceDN w:val="0"/>
        <w:adjustRightInd w:val="0"/>
        <w:ind w:left="284" w:hanging="284"/>
        <w:jc w:val="both"/>
      </w:pPr>
      <w:r w:rsidRPr="00383C6A">
        <w:rPr>
          <w:szCs w:val="22"/>
        </w:rPr>
        <w:t>Z</w:t>
      </w:r>
      <w:r w:rsidR="00057F30" w:rsidRPr="00383C6A">
        <w:rPr>
          <w:szCs w:val="22"/>
        </w:rPr>
        <w:t>amawiający nie określa liczby</w:t>
      </w:r>
      <w:r w:rsidR="00D76CD6" w:rsidRPr="00383C6A">
        <w:rPr>
          <w:szCs w:val="22"/>
        </w:rPr>
        <w:t xml:space="preserve"> osób po stronie Wykonawcy, które</w:t>
      </w:r>
      <w:r w:rsidR="00057F30" w:rsidRPr="00383C6A">
        <w:rPr>
          <w:szCs w:val="22"/>
        </w:rPr>
        <w:t xml:space="preserve"> będą brały udział w realizacji zamówienia.</w:t>
      </w:r>
      <w:r w:rsidR="00D76CD6" w:rsidRPr="00383C6A">
        <w:rPr>
          <w:szCs w:val="22"/>
        </w:rPr>
        <w:t xml:space="preserve"> </w:t>
      </w:r>
    </w:p>
    <w:p w:rsidR="00595BBB" w:rsidRPr="00383C6A" w:rsidRDefault="00595BBB" w:rsidP="00383C6A">
      <w:pPr>
        <w:pStyle w:val="Akapitzlist"/>
        <w:numPr>
          <w:ilvl w:val="0"/>
          <w:numId w:val="45"/>
        </w:numPr>
        <w:tabs>
          <w:tab w:val="clear" w:pos="928"/>
          <w:tab w:val="num" w:pos="284"/>
        </w:tabs>
        <w:autoSpaceDN w:val="0"/>
        <w:adjustRightInd w:val="0"/>
        <w:ind w:left="284" w:hanging="284"/>
        <w:jc w:val="both"/>
        <w:rPr>
          <w:szCs w:val="22"/>
        </w:rPr>
      </w:pPr>
      <w:r w:rsidRPr="00383C6A">
        <w:rPr>
          <w:szCs w:val="22"/>
        </w:rPr>
        <w:t xml:space="preserve">Pojęcie pracy fizycznej nie obejmuje wykonywania czynności administracyjno-biurowych. </w:t>
      </w:r>
    </w:p>
    <w:p w:rsidR="00595BBB" w:rsidRPr="00383C6A" w:rsidRDefault="00595BBB" w:rsidP="00383C6A">
      <w:pPr>
        <w:pStyle w:val="Akapitzlist"/>
        <w:numPr>
          <w:ilvl w:val="0"/>
          <w:numId w:val="35"/>
        </w:numPr>
        <w:tabs>
          <w:tab w:val="num" w:pos="284"/>
        </w:tabs>
        <w:autoSpaceDN w:val="0"/>
        <w:adjustRightInd w:val="0"/>
        <w:ind w:left="284" w:hanging="284"/>
        <w:jc w:val="both"/>
        <w:rPr>
          <w:szCs w:val="22"/>
        </w:rPr>
      </w:pPr>
      <w:r w:rsidRPr="00383C6A">
        <w:rPr>
          <w:szCs w:val="22"/>
        </w:rPr>
        <w:t>Wymóg nie dotyczy czynności wykonywanych przez osoby pełniące samodzielne funkcje techniczne w budownictwie.</w:t>
      </w:r>
    </w:p>
    <w:p w:rsidR="00595BBB" w:rsidRPr="007C1440" w:rsidRDefault="00595BBB" w:rsidP="00A713AB">
      <w:pPr>
        <w:widowControl/>
        <w:numPr>
          <w:ilvl w:val="0"/>
          <w:numId w:val="35"/>
        </w:numPr>
        <w:suppressAutoHyphens w:val="0"/>
        <w:autoSpaceDN w:val="0"/>
        <w:adjustRightInd w:val="0"/>
        <w:ind w:left="284" w:hanging="284"/>
        <w:jc w:val="both"/>
        <w:rPr>
          <w:rFonts w:ascii="Times New Roman" w:hAnsi="Times New Roman"/>
          <w:szCs w:val="22"/>
        </w:rPr>
      </w:pPr>
      <w:r w:rsidRPr="007C1440">
        <w:rPr>
          <w:rFonts w:ascii="Times New Roman" w:hAnsi="Times New Roman"/>
          <w:szCs w:val="22"/>
        </w:rPr>
        <w:t>W trakcie realizacji zamówienia Zamawiający uprawniony jest do wykonywania czynności kontrolnych wobec Wykonawcy odnośnie spełniania przez Wykonawcę lub podwykonawcę wymogu zatrudnienia na podstawie umowy o pracę osób wykonujących czynności, o których mowa w pkt 1). Zamawiający uprawniony jest w szczególności do:</w:t>
      </w:r>
    </w:p>
    <w:p w:rsidR="00595BBB" w:rsidRPr="007C1440" w:rsidRDefault="00595BBB" w:rsidP="00A713AB">
      <w:pPr>
        <w:widowControl/>
        <w:numPr>
          <w:ilvl w:val="0"/>
          <w:numId w:val="26"/>
        </w:numPr>
        <w:tabs>
          <w:tab w:val="clear" w:pos="294"/>
          <w:tab w:val="num" w:pos="567"/>
        </w:tabs>
        <w:suppressAutoHyphens w:val="0"/>
        <w:autoSpaceDN w:val="0"/>
        <w:adjustRightInd w:val="0"/>
        <w:ind w:left="567" w:hanging="283"/>
        <w:jc w:val="both"/>
        <w:rPr>
          <w:rFonts w:ascii="Times New Roman" w:hAnsi="Times New Roman"/>
          <w:szCs w:val="22"/>
        </w:rPr>
      </w:pPr>
      <w:r w:rsidRPr="007C1440">
        <w:rPr>
          <w:rFonts w:ascii="Times New Roman" w:hAnsi="Times New Roman"/>
          <w:szCs w:val="22"/>
        </w:rPr>
        <w:t xml:space="preserve">żądania oświadczeń i dokumentów w zakresie potwierdzenia spełnienia ww. wymogu i dokonywania ich oceny, </w:t>
      </w:r>
    </w:p>
    <w:p w:rsidR="00595BBB" w:rsidRPr="007C1440" w:rsidRDefault="00595BBB" w:rsidP="00A713AB">
      <w:pPr>
        <w:widowControl/>
        <w:numPr>
          <w:ilvl w:val="0"/>
          <w:numId w:val="26"/>
        </w:numPr>
        <w:tabs>
          <w:tab w:val="clear" w:pos="294"/>
          <w:tab w:val="num" w:pos="567"/>
        </w:tabs>
        <w:suppressAutoHyphens w:val="0"/>
        <w:autoSpaceDN w:val="0"/>
        <w:adjustRightInd w:val="0"/>
        <w:ind w:left="567" w:hanging="283"/>
        <w:jc w:val="both"/>
        <w:rPr>
          <w:rFonts w:ascii="Times New Roman" w:hAnsi="Times New Roman"/>
          <w:szCs w:val="22"/>
        </w:rPr>
      </w:pPr>
      <w:r w:rsidRPr="007C1440">
        <w:rPr>
          <w:rFonts w:ascii="Times New Roman" w:hAnsi="Times New Roman"/>
          <w:szCs w:val="22"/>
        </w:rPr>
        <w:t>żądania wyjaśnień w przypadku wątpliwości w zakresie potwierdzenia ww. wymogu,</w:t>
      </w:r>
    </w:p>
    <w:p w:rsidR="00595BBB" w:rsidRPr="007C1440" w:rsidRDefault="00595BBB" w:rsidP="00A713AB">
      <w:pPr>
        <w:widowControl/>
        <w:numPr>
          <w:ilvl w:val="0"/>
          <w:numId w:val="26"/>
        </w:numPr>
        <w:tabs>
          <w:tab w:val="clear" w:pos="294"/>
          <w:tab w:val="num" w:pos="567"/>
        </w:tabs>
        <w:suppressAutoHyphens w:val="0"/>
        <w:autoSpaceDN w:val="0"/>
        <w:adjustRightInd w:val="0"/>
        <w:ind w:left="567" w:hanging="283"/>
        <w:jc w:val="both"/>
        <w:rPr>
          <w:rFonts w:ascii="Times New Roman" w:hAnsi="Times New Roman"/>
          <w:szCs w:val="22"/>
        </w:rPr>
      </w:pPr>
      <w:r w:rsidRPr="007C1440">
        <w:rPr>
          <w:rFonts w:ascii="Times New Roman" w:hAnsi="Times New Roman"/>
          <w:szCs w:val="22"/>
        </w:rPr>
        <w:t>przeprowadzenia kontroli na miejscu wykonywania robót budowlanych</w:t>
      </w:r>
      <w:r>
        <w:rPr>
          <w:rFonts w:ascii="Times New Roman" w:hAnsi="Times New Roman"/>
          <w:szCs w:val="22"/>
        </w:rPr>
        <w:t>.</w:t>
      </w:r>
    </w:p>
    <w:p w:rsidR="00595BBB" w:rsidRPr="007C1440" w:rsidRDefault="00595BBB" w:rsidP="00A713AB">
      <w:pPr>
        <w:widowControl/>
        <w:numPr>
          <w:ilvl w:val="0"/>
          <w:numId w:val="35"/>
        </w:numPr>
        <w:suppressAutoHyphens w:val="0"/>
        <w:autoSpaceDN w:val="0"/>
        <w:adjustRightInd w:val="0"/>
        <w:ind w:left="284" w:hanging="284"/>
        <w:jc w:val="both"/>
        <w:rPr>
          <w:rFonts w:ascii="Times New Roman" w:hAnsi="Times New Roman"/>
          <w:szCs w:val="22"/>
        </w:rPr>
      </w:pPr>
      <w:r w:rsidRPr="007C1440">
        <w:rPr>
          <w:rFonts w:ascii="Times New Roman" w:hAnsi="Times New Roman"/>
          <w:szCs w:val="22"/>
        </w:rPr>
        <w:t xml:space="preserve">W trakcie realizacji zamówienia na wezwanie Zamawiającego w wyznaczonym w tym wezwaniu terminie, Wykonawca zobowiązany jest przedłożyć Zamawiającemu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wymiaru etatu oraz podpis osoby uprawnionej do złożenia oświadczenia w imieniu Wykonawcy lub podwykonawcy. Osoby wskazane w oświadczeniu muszą brać udział w realizacji zamówienia. </w:t>
      </w:r>
    </w:p>
    <w:p w:rsidR="00595BBB" w:rsidRPr="007C1440" w:rsidRDefault="00595BBB" w:rsidP="00A713AB">
      <w:pPr>
        <w:pStyle w:val="Akapitzlist"/>
        <w:numPr>
          <w:ilvl w:val="0"/>
          <w:numId w:val="35"/>
        </w:numPr>
        <w:ind w:left="284" w:hanging="284"/>
        <w:contextualSpacing/>
        <w:jc w:val="both"/>
        <w:rPr>
          <w:i/>
          <w:szCs w:val="22"/>
        </w:rPr>
      </w:pPr>
      <w:r w:rsidRPr="007C1440">
        <w:rPr>
          <w:szCs w:val="22"/>
        </w:rPr>
        <w:t xml:space="preserve">W przypadku uzasadnionych wątpliwości co do złożonych oświadczeń, o których mowa w pkt 3) Zamawiający zastrzega sobie prawo do żądania poświadczonej za zgodność z oryginałem odpowiednio przez Wykonawcę lub Podwykonawcę kopii umowy/umów o pracę osób wykonujących w trakcie realizacji zamówienia czynności, których dotyczy ww. oświadczenie Wykonawcy lub </w:t>
      </w:r>
      <w:r w:rsidRPr="007C1440">
        <w:rPr>
          <w:color w:val="000000"/>
          <w:szCs w:val="22"/>
        </w:rPr>
        <w:t>Podwykonawcy (wraz z dokumentem regulującym zakres obowiązków, jeżeli został sporządzony). Kopia</w:t>
      </w:r>
      <w:r w:rsidRPr="007C1440">
        <w:rPr>
          <w:szCs w:val="22"/>
        </w:rPr>
        <w:t xml:space="preserve"> umowy/umów powinna zostać zanonimizowana w sposób zapewniający ochronę danych osobowych pracowników, zgodnie z przepisami ustawy z dnia 29 sierpnia 1997 r. </w:t>
      </w:r>
      <w:r w:rsidRPr="007C1440">
        <w:rPr>
          <w:i/>
          <w:szCs w:val="22"/>
        </w:rPr>
        <w:t>o ochronie danych osobowych</w:t>
      </w:r>
      <w:r w:rsidRPr="007C1440">
        <w:rPr>
          <w:szCs w:val="22"/>
        </w:rPr>
        <w:t xml:space="preserve"> (tj. w szczególności bez adresów, nr PESEL pracowników).</w:t>
      </w:r>
      <w:r>
        <w:rPr>
          <w:szCs w:val="22"/>
        </w:rPr>
        <w:t xml:space="preserve"> </w:t>
      </w:r>
      <w:r w:rsidRPr="007C1440">
        <w:rPr>
          <w:szCs w:val="22"/>
        </w:rPr>
        <w:t>Imię i nazwisko pracownika nie podlega anonimizacji. Informacje takie jak: data zawarcia umowy, rodzaj umowy o pracę i wymiar etatu powinny być możliwe do zidentyfikowania.</w:t>
      </w:r>
    </w:p>
    <w:p w:rsidR="00595BBB" w:rsidRPr="007C1440" w:rsidRDefault="00595BBB" w:rsidP="00A713AB">
      <w:pPr>
        <w:widowControl/>
        <w:numPr>
          <w:ilvl w:val="0"/>
          <w:numId w:val="35"/>
        </w:numPr>
        <w:autoSpaceDE/>
        <w:ind w:left="284" w:hanging="284"/>
        <w:jc w:val="both"/>
        <w:rPr>
          <w:rFonts w:ascii="Times New Roman" w:hAnsi="Times New Roman"/>
          <w:szCs w:val="22"/>
        </w:rPr>
      </w:pPr>
      <w:r w:rsidRPr="007C1440">
        <w:rPr>
          <w:rFonts w:ascii="Times New Roman" w:hAnsi="Times New Roman"/>
          <w:szCs w:val="22"/>
        </w:rPr>
        <w:t>Z tytułu niespełnienia przez Wykonawcę lub podwykonawcę wymogu zatrudnienia na podstawie umowy o pracę osób wykonujących wskazane przez Zamawiającego czynności, Zamawiający przewiduje sankcję w postaci zapłaty przez Wykonawcę kary umownej w wysokości określonej w</w:t>
      </w:r>
      <w:r w:rsidR="00D76CD6">
        <w:rPr>
          <w:rFonts w:ascii="Times New Roman" w:hAnsi="Times New Roman"/>
          <w:szCs w:val="22"/>
        </w:rPr>
        <w:t xml:space="preserve"> umow</w:t>
      </w:r>
      <w:r w:rsidR="00383C6A">
        <w:rPr>
          <w:rFonts w:ascii="Times New Roman" w:hAnsi="Times New Roman"/>
          <w:szCs w:val="22"/>
        </w:rPr>
        <w:t>ie</w:t>
      </w:r>
      <w:r w:rsidR="00D76CD6">
        <w:rPr>
          <w:rFonts w:ascii="Times New Roman" w:hAnsi="Times New Roman"/>
          <w:szCs w:val="22"/>
        </w:rPr>
        <w:t xml:space="preserve">. </w:t>
      </w:r>
      <w:r w:rsidRPr="007C1440">
        <w:rPr>
          <w:rFonts w:ascii="Times New Roman" w:hAnsi="Times New Roman"/>
          <w:szCs w:val="22"/>
        </w:rPr>
        <w:t>Niezłożenie przez Wykonawcę w wyznaczonym przez Zamawiającego terminie żądanych przez Zamawiającego dowodów ( oświadczeń lub kopii umowy/umów) w celu potwierdzenia spełnienia przez Wykonawcę lub podwykonawcę wymogu zatrudniania na podstawie umowy o pracę</w:t>
      </w:r>
      <w:r w:rsidR="00D76CD6">
        <w:rPr>
          <w:rFonts w:ascii="Times New Roman" w:hAnsi="Times New Roman"/>
          <w:szCs w:val="22"/>
        </w:rPr>
        <w:t>,</w:t>
      </w:r>
      <w:r w:rsidRPr="007C1440">
        <w:rPr>
          <w:rFonts w:ascii="Times New Roman" w:hAnsi="Times New Roman"/>
          <w:szCs w:val="22"/>
        </w:rPr>
        <w:t xml:space="preserve"> traktowane będzie jako niespełnienie przez Wykonawcę lub podwykonawcę wymogu zatrudnienia na podstawie umowy o pracę osób wykonujących wskazane w punkcie 1) czynności.</w:t>
      </w:r>
    </w:p>
    <w:p w:rsidR="00595BBB" w:rsidRDefault="00595BBB" w:rsidP="00A713AB">
      <w:pPr>
        <w:pStyle w:val="Default"/>
        <w:numPr>
          <w:ilvl w:val="0"/>
          <w:numId w:val="35"/>
        </w:numPr>
        <w:ind w:left="284" w:hanging="284"/>
        <w:jc w:val="both"/>
        <w:rPr>
          <w:szCs w:val="22"/>
        </w:rPr>
      </w:pPr>
      <w:r w:rsidRPr="007C1440">
        <w:rPr>
          <w:szCs w:val="22"/>
        </w:rPr>
        <w:lastRenderedPageBreak/>
        <w:t xml:space="preserve">W przypadku uzasadnionych wątpliwości, co do przestrzegania prawa pracy przez Wykonawcę lub podwykonawcę, Zamawiający może zwrócić się o przeprowadzenie kontroli przez Państwową Inspekcję Pracy. </w:t>
      </w:r>
    </w:p>
    <w:p w:rsidR="001E37CE" w:rsidRPr="00496B2E" w:rsidRDefault="001E37CE" w:rsidP="001E37CE">
      <w:pPr>
        <w:jc w:val="center"/>
        <w:rPr>
          <w:rFonts w:ascii="Times New Roman" w:hAnsi="Times New Roman"/>
          <w:b/>
          <w:bCs/>
        </w:rPr>
      </w:pPr>
      <w:r w:rsidRPr="00496B2E">
        <w:rPr>
          <w:rFonts w:ascii="Times New Roman" w:hAnsi="Times New Roman"/>
          <w:b/>
          <w:bCs/>
        </w:rPr>
        <w:t>§</w:t>
      </w:r>
      <w:r w:rsidR="00595BBB">
        <w:rPr>
          <w:rFonts w:ascii="Times New Roman" w:hAnsi="Times New Roman"/>
          <w:b/>
          <w:bCs/>
        </w:rPr>
        <w:t>14</w:t>
      </w:r>
    </w:p>
    <w:p w:rsidR="00CA2FDF" w:rsidRPr="0013636A" w:rsidRDefault="00CA2FDF" w:rsidP="00CA2FDF">
      <w:pPr>
        <w:rPr>
          <w:rFonts w:ascii="Times New Roman" w:hAnsi="Times New Roman"/>
          <w:b/>
          <w:szCs w:val="24"/>
        </w:rPr>
      </w:pPr>
      <w:r w:rsidRPr="0013636A">
        <w:rPr>
          <w:rFonts w:ascii="Times New Roman" w:hAnsi="Times New Roman"/>
          <w:b/>
          <w:szCs w:val="24"/>
        </w:rPr>
        <w:t>Umowne prawo odstąpienia od umowy</w:t>
      </w:r>
    </w:p>
    <w:p w:rsidR="00CA2FDF" w:rsidRPr="00CA2FDF" w:rsidRDefault="00CA2FDF" w:rsidP="00A713AB">
      <w:pPr>
        <w:pStyle w:val="Tekstpodstawowy2"/>
        <w:numPr>
          <w:ilvl w:val="0"/>
          <w:numId w:val="33"/>
        </w:numPr>
        <w:ind w:left="284" w:hanging="284"/>
        <w:rPr>
          <w:sz w:val="24"/>
          <w:szCs w:val="24"/>
        </w:rPr>
      </w:pPr>
      <w:r w:rsidRPr="00CA2FDF">
        <w:rPr>
          <w:sz w:val="24"/>
          <w:szCs w:val="24"/>
        </w:rPr>
        <w:t xml:space="preserve">Zamawiającemu przysługuje prawo odstąpienia od umowy w następujących przypadkach: </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 xml:space="preserve">w razie wystąpienia istotnej zmiany okoliczności powodującej, że wykonanie umowy nie leży </w:t>
      </w:r>
      <w:r w:rsidRPr="00CA2FDF">
        <w:rPr>
          <w:sz w:val="24"/>
          <w:szCs w:val="24"/>
        </w:rPr>
        <w:br/>
        <w:t>w interesie publicznym, czego nie można było przewidzieć w chwili zawarcia umowy, Zamawiający może odstąpić od umowy w terminie 30 dni od powzięcia wiadomości o tych okolicznościach; Wykonawca może żądać wyłącznie wynagrodzenia z tytułu wykonania części umowy,</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ogłoszenia upadłości lub rozwiązania firmy Wykonawcy,</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wydania nakazu zajęcia majątku Wykonawcy,</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gdy Wykonawca nie rozpoczął robót bez uzasadnionych przyczyn oraz ich nie kontynuuje, mimo wezwania Zamawiającego,</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gdy Wykonawca przerwał, bez uzgodnienia z Zamawiającym, realizację robót i przerwa ta trwa dłużej niż 14 dni,</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gdy Wykonawca pomimo uprzedniego pisemnego zastrzeżenia Inspektora nadzoru i wezwania do realizacji warunków umowy nie wykonuje robót zgodnie z warunkami umownymi, dokumentacją projektową lub zaniedbuje zobowiązania umowne,</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opóźnień w realizacji zadania zagrażających terminowi wykonania zamówienia,</w:t>
      </w:r>
    </w:p>
    <w:p w:rsidR="00CA2FDF" w:rsidRPr="00CA2FDF" w:rsidRDefault="00CA2FDF" w:rsidP="00A713AB">
      <w:pPr>
        <w:pStyle w:val="Tekstpodstawowy2"/>
        <w:numPr>
          <w:ilvl w:val="0"/>
          <w:numId w:val="34"/>
        </w:numPr>
        <w:ind w:left="567" w:hanging="283"/>
        <w:jc w:val="both"/>
        <w:rPr>
          <w:sz w:val="24"/>
          <w:szCs w:val="24"/>
        </w:rPr>
      </w:pPr>
      <w:r w:rsidRPr="00CA2FDF">
        <w:rPr>
          <w:sz w:val="24"/>
          <w:szCs w:val="24"/>
        </w:rPr>
        <w:t xml:space="preserve">powstania w ramach wykonywanych robót wad nie nadających się do usunięcia </w:t>
      </w:r>
      <w:r w:rsidRPr="00CA2FDF">
        <w:rPr>
          <w:sz w:val="24"/>
          <w:szCs w:val="24"/>
        </w:rPr>
        <w:br/>
        <w:t>i uniemożliwiających użytkowanie przedmiotu umowy,</w:t>
      </w:r>
    </w:p>
    <w:p w:rsidR="00CA2FDF" w:rsidRPr="00CA2FDF" w:rsidRDefault="00CA2FDF" w:rsidP="00A713AB">
      <w:pPr>
        <w:numPr>
          <w:ilvl w:val="0"/>
          <w:numId w:val="34"/>
        </w:numPr>
        <w:tabs>
          <w:tab w:val="num" w:pos="720"/>
          <w:tab w:val="left" w:pos="2418"/>
          <w:tab w:val="left" w:pos="4008"/>
        </w:tabs>
        <w:autoSpaceDE/>
        <w:ind w:left="567" w:hanging="283"/>
        <w:jc w:val="both"/>
        <w:rPr>
          <w:rFonts w:ascii="Times New Roman" w:hAnsi="Times New Roman"/>
          <w:szCs w:val="24"/>
          <w:lang w:eastAsia="ar-SA"/>
        </w:rPr>
      </w:pPr>
      <w:r w:rsidRPr="00CA2FDF">
        <w:rPr>
          <w:rFonts w:ascii="Times New Roman" w:hAnsi="Times New Roman"/>
          <w:szCs w:val="24"/>
        </w:rPr>
        <w:t xml:space="preserve">w sytuacji utraty przez Wykonawcę wymaganych zdolności do wykonania zamówienia </w:t>
      </w:r>
      <w:r w:rsidRPr="00CA2FDF">
        <w:rPr>
          <w:rFonts w:ascii="Times New Roman" w:hAnsi="Times New Roman"/>
          <w:szCs w:val="24"/>
        </w:rPr>
        <w:br/>
        <w:t>w przypadku zmiany lub rezygnacji z Podwykonawcy, który udostępnia swoje zasoby na zasadach określonych w art. 26 ust 2b i braku wskazania, ze inny Podwykonawca lub Wykonawca sam spełnia je w stopniu nie mniejszym niż na etapie składania ofert,</w:t>
      </w:r>
    </w:p>
    <w:p w:rsidR="00CA2FDF" w:rsidRPr="00CA2FDF" w:rsidRDefault="00CA2FDF" w:rsidP="00A713AB">
      <w:pPr>
        <w:numPr>
          <w:ilvl w:val="0"/>
          <w:numId w:val="34"/>
        </w:numPr>
        <w:tabs>
          <w:tab w:val="num" w:pos="720"/>
          <w:tab w:val="left" w:pos="2418"/>
          <w:tab w:val="left" w:pos="4008"/>
        </w:tabs>
        <w:autoSpaceDE/>
        <w:ind w:left="567" w:hanging="283"/>
        <w:jc w:val="both"/>
        <w:rPr>
          <w:rFonts w:ascii="Times New Roman" w:hAnsi="Times New Roman"/>
          <w:szCs w:val="24"/>
          <w:lang w:eastAsia="ar-SA"/>
        </w:rPr>
      </w:pPr>
      <w:r w:rsidRPr="00CA2FDF">
        <w:rPr>
          <w:rFonts w:ascii="Times New Roman" w:hAnsi="Times New Roman"/>
          <w:szCs w:val="24"/>
        </w:rPr>
        <w:t>w razie konieczności wielokrotnego dokonywania bezpośredniej zapłaty Podwykonawcy lub dalszemu Podwykonawcy lub konieczności dokonania bezpośrednich zapłat na sumę większa niż 5 % wartości umowy w sprawie zamówienia publicznego,</w:t>
      </w:r>
    </w:p>
    <w:p w:rsidR="00CA2FDF" w:rsidRPr="00CA2FDF" w:rsidRDefault="00CA2FDF" w:rsidP="00A713AB">
      <w:pPr>
        <w:widowControl/>
        <w:numPr>
          <w:ilvl w:val="0"/>
          <w:numId w:val="34"/>
        </w:numPr>
        <w:tabs>
          <w:tab w:val="num" w:pos="0"/>
          <w:tab w:val="num" w:pos="720"/>
        </w:tabs>
        <w:suppressAutoHyphens w:val="0"/>
        <w:autoSpaceDE/>
        <w:autoSpaceDN w:val="0"/>
        <w:adjustRightInd w:val="0"/>
        <w:ind w:left="567" w:hanging="283"/>
        <w:jc w:val="both"/>
        <w:rPr>
          <w:rFonts w:ascii="Times New Roman" w:hAnsi="Times New Roman"/>
          <w:szCs w:val="24"/>
        </w:rPr>
      </w:pPr>
      <w:r w:rsidRPr="00CA2FDF">
        <w:rPr>
          <w:rFonts w:ascii="Times New Roman" w:hAnsi="Times New Roman"/>
          <w:szCs w:val="24"/>
        </w:rPr>
        <w:t>gdy Wykonawca opóźnia się z realizacja przedmiotu umowy tak dalece, iż nie jest prawdopodobne, że zrealizuje je w ustalonym terminie.</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szCs w:val="24"/>
        </w:rPr>
        <w:t xml:space="preserve">Wykonawca może odstąpić od umowy w przypadku, gdy Zamawiający powiadomi pisemnie Wykonawcę, że nie będzie mógł pokryć zobowiązań finansowych wynikających </w:t>
      </w:r>
      <w:r w:rsidRPr="00CA2FDF">
        <w:rPr>
          <w:rFonts w:ascii="Times New Roman" w:hAnsi="Times New Roman"/>
          <w:color w:val="4C4C4C"/>
          <w:szCs w:val="24"/>
        </w:rPr>
        <w:t xml:space="preserve">z </w:t>
      </w:r>
      <w:r w:rsidRPr="00CA2FDF">
        <w:rPr>
          <w:rFonts w:ascii="Times New Roman" w:hAnsi="Times New Roman"/>
          <w:szCs w:val="24"/>
        </w:rPr>
        <w:t>umow</w:t>
      </w:r>
      <w:r w:rsidRPr="00CA2FDF">
        <w:rPr>
          <w:rFonts w:ascii="Times New Roman" w:hAnsi="Times New Roman"/>
          <w:color w:val="4C4C4C"/>
          <w:szCs w:val="24"/>
        </w:rPr>
        <w:t xml:space="preserve">y. </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szCs w:val="24"/>
        </w:rPr>
        <w:t xml:space="preserve">Odstąpienie od umowy może nastąpić wyłącznie w formie pisemnej wraz z podaniem szczegółowego uzasadnienia. </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szCs w:val="24"/>
        </w:rPr>
        <w:t>W ra</w:t>
      </w:r>
      <w:r w:rsidRPr="00CA2FDF">
        <w:rPr>
          <w:rFonts w:ascii="Times New Roman" w:hAnsi="Times New Roman"/>
          <w:color w:val="4C4C4C"/>
          <w:szCs w:val="24"/>
        </w:rPr>
        <w:t>z</w:t>
      </w:r>
      <w:r w:rsidRPr="00CA2FDF">
        <w:rPr>
          <w:rFonts w:ascii="Times New Roman" w:hAnsi="Times New Roman"/>
          <w:szCs w:val="24"/>
        </w:rPr>
        <w:t>ie odstąpienia od umowy, Strony umowy sporządzą w terminie do 10 dni od daty odstąpienia, protokół inwentaryzacji wykonanych</w:t>
      </w:r>
      <w:r w:rsidRPr="00CA2FDF">
        <w:rPr>
          <w:rFonts w:ascii="Times New Roman" w:hAnsi="Times New Roman"/>
          <w:color w:val="4C4C4C"/>
          <w:szCs w:val="24"/>
        </w:rPr>
        <w:t xml:space="preserve">, </w:t>
      </w:r>
      <w:r w:rsidRPr="00CA2FDF">
        <w:rPr>
          <w:rFonts w:ascii="Times New Roman" w:hAnsi="Times New Roman"/>
          <w:szCs w:val="24"/>
        </w:rPr>
        <w:t>a nieuregulowanych finansowo prac. Protokół inwentaryzacji będzie stanowić w tym przypadku podstawę do ostatecznego rozliczenia wykonania przedmiotu umowy</w:t>
      </w:r>
      <w:r w:rsidRPr="00CA2FDF">
        <w:rPr>
          <w:rFonts w:ascii="Times New Roman" w:hAnsi="Times New Roman"/>
          <w:color w:val="4C4C4C"/>
          <w:szCs w:val="24"/>
        </w:rPr>
        <w:t xml:space="preserve">. </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szCs w:val="24"/>
        </w:rPr>
        <w:t>Wykonawca zabezpieczy przerwane roboty oraz zgłosi do dokonania odbioru przez Zamawiającego robót przerwanych.</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szCs w:val="24"/>
        </w:rPr>
        <w:t xml:space="preserve">Wykonawca niezwłocznie, a najpóźniej w terminie 10 dni usunie z terenu budowy urządzenia zaplecza przez niego dostarczone oraz uporządkuje teren budowy. </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color w:val="auto"/>
          <w:szCs w:val="24"/>
        </w:rPr>
        <w:t>W przypadku zejścia Wykonawcy z budowy z przyczyn niezależnych od Zamawiającego</w:t>
      </w:r>
      <w:r w:rsidRPr="00CA2FDF">
        <w:rPr>
          <w:rFonts w:ascii="Times New Roman" w:hAnsi="Times New Roman"/>
          <w:color w:val="505050"/>
          <w:szCs w:val="24"/>
        </w:rPr>
        <w:t xml:space="preserve">, </w:t>
      </w:r>
      <w:r w:rsidRPr="00CA2FDF">
        <w:rPr>
          <w:rFonts w:ascii="Times New Roman" w:hAnsi="Times New Roman"/>
          <w:color w:val="auto"/>
          <w:szCs w:val="24"/>
        </w:rPr>
        <w:t xml:space="preserve">Wykonawca poniesie wszelkie koszty związane z dokończeniem robót przez Zamawiającego. </w:t>
      </w:r>
    </w:p>
    <w:p w:rsidR="00CA2FDF" w:rsidRPr="00CA2FDF" w:rsidRDefault="00CA2FDF" w:rsidP="00A713AB">
      <w:pPr>
        <w:widowControl/>
        <w:numPr>
          <w:ilvl w:val="0"/>
          <w:numId w:val="33"/>
        </w:numPr>
        <w:suppressAutoHyphens w:val="0"/>
        <w:autoSpaceDE/>
        <w:jc w:val="both"/>
        <w:rPr>
          <w:rFonts w:ascii="Times New Roman" w:hAnsi="Times New Roman"/>
          <w:szCs w:val="24"/>
        </w:rPr>
      </w:pPr>
      <w:r w:rsidRPr="00CA2FDF">
        <w:rPr>
          <w:rFonts w:ascii="Times New Roman" w:hAnsi="Times New Roman"/>
          <w:color w:val="auto"/>
          <w:szCs w:val="24"/>
        </w:rPr>
        <w:lastRenderedPageBreak/>
        <w:t>Gdy Wykonawca uchyla się od obowiązku inwentaryzacji przerwanych robót, Zamawiający ma prawo sam wykonać inwentaryzację, a Wykonawca nie może podważyć jego wyliczeń.</w:t>
      </w:r>
    </w:p>
    <w:p w:rsidR="007D0042" w:rsidRDefault="007D0042" w:rsidP="00E612B3">
      <w:pPr>
        <w:pStyle w:val="Akapitzlist"/>
        <w:ind w:left="284"/>
        <w:jc w:val="both"/>
        <w:rPr>
          <w:sz w:val="16"/>
        </w:rPr>
      </w:pPr>
    </w:p>
    <w:p w:rsidR="00EE16F9" w:rsidRPr="00EE16F9" w:rsidRDefault="00EE16F9" w:rsidP="00EE16F9">
      <w:pPr>
        <w:jc w:val="center"/>
        <w:rPr>
          <w:rFonts w:ascii="Times New Roman" w:hAnsi="Times New Roman"/>
          <w:b/>
          <w:bCs/>
        </w:rPr>
      </w:pPr>
      <w:r w:rsidRPr="00496B2E">
        <w:rPr>
          <w:rFonts w:ascii="Times New Roman" w:hAnsi="Times New Roman"/>
          <w:b/>
          <w:bCs/>
        </w:rPr>
        <w:t>§</w:t>
      </w:r>
      <w:r>
        <w:rPr>
          <w:rFonts w:ascii="Times New Roman" w:hAnsi="Times New Roman"/>
          <w:b/>
          <w:bCs/>
        </w:rPr>
        <w:t>15</w:t>
      </w:r>
    </w:p>
    <w:p w:rsidR="00EE16F9" w:rsidRDefault="00EE16F9" w:rsidP="00EE16F9">
      <w:pPr>
        <w:jc w:val="both"/>
        <w:rPr>
          <w:rFonts w:ascii="Times New Roman" w:hAnsi="Times New Roman"/>
          <w:szCs w:val="24"/>
        </w:rPr>
      </w:pPr>
      <w:r>
        <w:rPr>
          <w:rFonts w:ascii="Times New Roman" w:hAnsi="Times New Roman"/>
          <w:szCs w:val="24"/>
        </w:rPr>
        <w:t xml:space="preserve">Zgodnie z art. 13 ust. 1 i 2 rozporządzenia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E16F9" w:rsidRDefault="00EE16F9" w:rsidP="00A713AB">
      <w:pPr>
        <w:pStyle w:val="Akapitzlist"/>
        <w:numPr>
          <w:ilvl w:val="0"/>
          <w:numId w:val="36"/>
        </w:numPr>
        <w:spacing w:after="150"/>
        <w:ind w:left="284" w:hanging="284"/>
        <w:contextualSpacing/>
        <w:jc w:val="both"/>
        <w:rPr>
          <w:i/>
        </w:rPr>
      </w:pPr>
      <w:r>
        <w:t xml:space="preserve">Administratorem Pani/Pana danych osobowych jest </w:t>
      </w:r>
      <w:r>
        <w:rPr>
          <w:b/>
        </w:rPr>
        <w:t xml:space="preserve">Gmina Naruszewo </w:t>
      </w:r>
      <w:r>
        <w:t>z siedzibą w miejscowości</w:t>
      </w:r>
      <w:r>
        <w:rPr>
          <w:b/>
        </w:rPr>
        <w:t xml:space="preserve"> Naruszewo 19A, 09-152 Naruszewo, </w:t>
      </w:r>
      <w:r>
        <w:t>dane kontaktowe:</w:t>
      </w:r>
      <w:r>
        <w:rPr>
          <w:b/>
        </w:rPr>
        <w:t xml:space="preserve"> </w:t>
      </w:r>
      <w:r>
        <w:t>tel.</w:t>
      </w:r>
      <w:r>
        <w:rPr>
          <w:b/>
        </w:rPr>
        <w:t xml:space="preserve"> 23 663 10 51, </w:t>
      </w:r>
      <w:r>
        <w:t>fax.</w:t>
      </w:r>
      <w:r>
        <w:rPr>
          <w:b/>
        </w:rPr>
        <w:t xml:space="preserve"> 23 663 10 51 wew. 34, </w:t>
      </w:r>
      <w:r>
        <w:t xml:space="preserve">e-mail: </w:t>
      </w:r>
      <w:hyperlink r:id="rId8" w:history="1">
        <w:r>
          <w:rPr>
            <w:rStyle w:val="Hipercze"/>
          </w:rPr>
          <w:t>gmina@naruszewo.pl</w:t>
        </w:r>
      </w:hyperlink>
      <w:r>
        <w:t>.</w:t>
      </w:r>
    </w:p>
    <w:p w:rsidR="00EE16F9" w:rsidRDefault="00EE16F9" w:rsidP="00A713AB">
      <w:pPr>
        <w:pStyle w:val="Akapitzlist"/>
        <w:numPr>
          <w:ilvl w:val="0"/>
          <w:numId w:val="36"/>
        </w:numPr>
        <w:spacing w:after="150"/>
        <w:ind w:left="284" w:hanging="284"/>
        <w:contextualSpacing/>
        <w:jc w:val="both"/>
        <w:rPr>
          <w:color w:val="00B0F0"/>
        </w:rPr>
      </w:pPr>
      <w:r>
        <w:t>Administrator wyznaczył Inspektora ochrony danych osobowych, którym jest dostępny pod adresem</w:t>
      </w:r>
      <w:r>
        <w:br/>
      </w:r>
      <w:r>
        <w:rPr>
          <w:b/>
        </w:rPr>
        <w:t xml:space="preserve"> </w:t>
      </w:r>
      <w:r>
        <w:t>e-mail:</w:t>
      </w:r>
      <w:r>
        <w:rPr>
          <w:i/>
        </w:rPr>
        <w:t xml:space="preserve"> </w:t>
      </w:r>
      <w:hyperlink r:id="rId9" w:history="1">
        <w:r w:rsidR="006A43AB" w:rsidRPr="00BB1F9E">
          <w:rPr>
            <w:rStyle w:val="Hipercze"/>
          </w:rPr>
          <w:t>iod@naruszewo.pl</w:t>
        </w:r>
      </w:hyperlink>
      <w:r>
        <w:t>.</w:t>
      </w:r>
    </w:p>
    <w:p w:rsidR="00EE16F9" w:rsidRDefault="00EE16F9" w:rsidP="00A713AB">
      <w:pPr>
        <w:pStyle w:val="Akapitzlist"/>
        <w:numPr>
          <w:ilvl w:val="0"/>
          <w:numId w:val="36"/>
        </w:numPr>
        <w:spacing w:after="150"/>
        <w:ind w:left="284" w:hanging="284"/>
        <w:contextualSpacing/>
        <w:jc w:val="both"/>
        <w:rPr>
          <w:color w:val="00B0F0"/>
        </w:rPr>
      </w:pPr>
      <w:r>
        <w:t>Pani/Pana dane osobowe przetwarzane będą na podstawie art. 6 ust. 1 lit. c</w:t>
      </w:r>
      <w:r>
        <w:rPr>
          <w:i/>
        </w:rPr>
        <w:t xml:space="preserve"> </w:t>
      </w:r>
      <w:r>
        <w:t>RODO w celu związanym z postępowaniem o udzielenie przedmiotowego zamówienia publicznego</w:t>
      </w:r>
      <w:r>
        <w:rPr>
          <w:i/>
        </w:rPr>
        <w:t xml:space="preserve"> </w:t>
      </w:r>
      <w:r>
        <w:t>prowadzonym w trybie przetargu niegraniczonego.</w:t>
      </w:r>
    </w:p>
    <w:p w:rsidR="00EE16F9" w:rsidRDefault="00EE16F9" w:rsidP="00A713AB">
      <w:pPr>
        <w:pStyle w:val="Akapitzlist"/>
        <w:numPr>
          <w:ilvl w:val="0"/>
          <w:numId w:val="36"/>
        </w:numPr>
        <w:spacing w:after="150"/>
        <w:ind w:left="284" w:hanging="284"/>
        <w:contextualSpacing/>
        <w:jc w:val="both"/>
        <w:rPr>
          <w:color w:val="00B0F0"/>
        </w:rPr>
      </w:pPr>
      <w:r>
        <w:t>Odbiorcami Pani/Pana danych osobowych będą osoby lub podmioty, którym udostępniona zostanie dokumentacja postępowania w oparciu o art. 8 oraz art. 96 ust. 3 ustawy z dnia 29 stycznia 2004 r. – Prawo zamówień publicznych (Dz. U. z 2018 r. poz.</w:t>
      </w:r>
      <w:r w:rsidR="006A43AB">
        <w:t>1843</w:t>
      </w:r>
      <w:r w:rsidR="00463869">
        <w:t xml:space="preserve"> ze zm.</w:t>
      </w:r>
      <w:r>
        <w:t xml:space="preserve">), dalej „ustawa Pzp”.  </w:t>
      </w:r>
    </w:p>
    <w:p w:rsidR="00EE16F9" w:rsidRDefault="00EE16F9" w:rsidP="00A713AB">
      <w:pPr>
        <w:pStyle w:val="Akapitzlist"/>
        <w:numPr>
          <w:ilvl w:val="0"/>
          <w:numId w:val="36"/>
        </w:numPr>
        <w:spacing w:after="150"/>
        <w:ind w:left="284" w:hanging="284"/>
        <w:contextualSpacing/>
        <w:jc w:val="both"/>
        <w:rPr>
          <w:color w:val="00B0F0"/>
        </w:rPr>
      </w:pPr>
      <w:r>
        <w:t>Pani/Pana dane osobowe będą przechowywane, zgodnie z art. 97 ust. 1 ustawy Pzp, przez okres 4 lat od dnia zakończenia postępowania o udzielenie zamówienia.</w:t>
      </w:r>
    </w:p>
    <w:p w:rsidR="00EE16F9" w:rsidRDefault="00EE16F9" w:rsidP="00A713AB">
      <w:pPr>
        <w:pStyle w:val="Akapitzlist"/>
        <w:numPr>
          <w:ilvl w:val="0"/>
          <w:numId w:val="36"/>
        </w:numPr>
        <w:spacing w:after="150"/>
        <w:ind w:left="284" w:hanging="284"/>
        <w:contextualSpacing/>
        <w:jc w:val="both"/>
        <w:rPr>
          <w:b/>
          <w:i/>
        </w:rPr>
      </w:pPr>
      <w: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E16F9" w:rsidRDefault="00EE16F9" w:rsidP="00A713AB">
      <w:pPr>
        <w:pStyle w:val="Akapitzlist"/>
        <w:numPr>
          <w:ilvl w:val="0"/>
          <w:numId w:val="36"/>
        </w:numPr>
        <w:spacing w:after="150"/>
        <w:ind w:left="284" w:hanging="284"/>
        <w:contextualSpacing/>
        <w:jc w:val="both"/>
        <w:rPr>
          <w:rFonts w:eastAsia="Calibri"/>
          <w:lang w:eastAsia="en-US"/>
        </w:rPr>
      </w:pPr>
      <w:r>
        <w:t>W odniesieniu do Pani/Pana danych osobowych decyzje nie będą podejmowane w sposób zautomatyzowany, stosowanie do art. 22 RODO.</w:t>
      </w:r>
    </w:p>
    <w:p w:rsidR="00EE16F9" w:rsidRDefault="00EE16F9" w:rsidP="00A713AB">
      <w:pPr>
        <w:pStyle w:val="Akapitzlist"/>
        <w:numPr>
          <w:ilvl w:val="0"/>
          <w:numId w:val="36"/>
        </w:numPr>
        <w:spacing w:after="150"/>
        <w:ind w:left="284" w:hanging="284"/>
        <w:contextualSpacing/>
        <w:jc w:val="both"/>
        <w:rPr>
          <w:color w:val="00B0F0"/>
        </w:rPr>
      </w:pPr>
      <w:r>
        <w:t>Posiada Pani/Pan:</w:t>
      </w:r>
    </w:p>
    <w:p w:rsidR="00EE16F9" w:rsidRDefault="00EE16F9" w:rsidP="00A713AB">
      <w:pPr>
        <w:pStyle w:val="Akapitzlist"/>
        <w:numPr>
          <w:ilvl w:val="0"/>
          <w:numId w:val="37"/>
        </w:numPr>
        <w:spacing w:after="150"/>
        <w:ind w:left="567" w:hanging="283"/>
        <w:contextualSpacing/>
        <w:jc w:val="both"/>
        <w:rPr>
          <w:color w:val="00B0F0"/>
        </w:rPr>
      </w:pPr>
      <w:r>
        <w:t>na podstawie art. 15 RODO prawo dostępu do danych osobowych Pani/Pana dotyczących,</w:t>
      </w:r>
    </w:p>
    <w:p w:rsidR="00EE16F9" w:rsidRDefault="00EE16F9" w:rsidP="00A713AB">
      <w:pPr>
        <w:pStyle w:val="Akapitzlist"/>
        <w:numPr>
          <w:ilvl w:val="0"/>
          <w:numId w:val="37"/>
        </w:numPr>
        <w:spacing w:after="150"/>
        <w:ind w:left="567" w:hanging="283"/>
        <w:contextualSpacing/>
        <w:jc w:val="both"/>
      </w:pPr>
      <w:r>
        <w:t>na podstawie art. 16 RODO prawo do sprostowania Pani/Pana danych osobowych -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E16F9" w:rsidRDefault="00EE16F9" w:rsidP="00A713AB">
      <w:pPr>
        <w:pStyle w:val="Akapitzlist"/>
        <w:numPr>
          <w:ilvl w:val="0"/>
          <w:numId w:val="37"/>
        </w:numPr>
        <w:spacing w:after="150"/>
        <w:ind w:left="567" w:hanging="283"/>
        <w:contextualSpacing/>
        <w:jc w:val="both"/>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E16F9" w:rsidRDefault="00EE16F9" w:rsidP="00A713AB">
      <w:pPr>
        <w:pStyle w:val="Akapitzlist"/>
        <w:numPr>
          <w:ilvl w:val="0"/>
          <w:numId w:val="37"/>
        </w:numPr>
        <w:spacing w:after="150"/>
        <w:ind w:left="567" w:hanging="283"/>
        <w:contextualSpacing/>
        <w:jc w:val="both"/>
        <w:rPr>
          <w:i/>
          <w:color w:val="00B0F0"/>
        </w:rPr>
      </w:pPr>
      <w:r>
        <w:t>prawo do wniesienia skargi do Prezesa Urzędu Ochrony Danych Osobowych, gdy uzna Pani/Pan, że przetwarzanie danych osobowych Pani/Pana dotyczących narusza przepisy RODO;</w:t>
      </w:r>
    </w:p>
    <w:p w:rsidR="00EE16F9" w:rsidRDefault="00EE16F9" w:rsidP="00A713AB">
      <w:pPr>
        <w:pStyle w:val="Akapitzlist"/>
        <w:numPr>
          <w:ilvl w:val="0"/>
          <w:numId w:val="36"/>
        </w:numPr>
        <w:spacing w:after="150"/>
        <w:ind w:left="284" w:hanging="284"/>
        <w:contextualSpacing/>
        <w:jc w:val="both"/>
        <w:rPr>
          <w:i/>
          <w:color w:val="00B0F0"/>
        </w:rPr>
      </w:pPr>
      <w:r>
        <w:t>Nie przysługuje Pani/Panu:</w:t>
      </w:r>
    </w:p>
    <w:p w:rsidR="00EE16F9" w:rsidRDefault="00EE16F9" w:rsidP="00A713AB">
      <w:pPr>
        <w:pStyle w:val="Akapitzlist"/>
        <w:numPr>
          <w:ilvl w:val="0"/>
          <w:numId w:val="38"/>
        </w:numPr>
        <w:spacing w:after="150"/>
        <w:ind w:left="567" w:hanging="283"/>
        <w:contextualSpacing/>
        <w:jc w:val="both"/>
        <w:rPr>
          <w:i/>
          <w:color w:val="00B0F0"/>
        </w:rPr>
      </w:pPr>
      <w:r>
        <w:t>w związku z art. 17 ust. 3 lit. b, d lub e RODO prawo do usunięcia danych osobowych;</w:t>
      </w:r>
    </w:p>
    <w:p w:rsidR="00EE16F9" w:rsidRDefault="00EE16F9" w:rsidP="00A713AB">
      <w:pPr>
        <w:pStyle w:val="Akapitzlist"/>
        <w:numPr>
          <w:ilvl w:val="0"/>
          <w:numId w:val="38"/>
        </w:numPr>
        <w:spacing w:after="150"/>
        <w:ind w:left="567" w:hanging="283"/>
        <w:contextualSpacing/>
        <w:jc w:val="both"/>
        <w:rPr>
          <w:b/>
          <w:i/>
        </w:rPr>
      </w:pPr>
      <w:r>
        <w:t>prawo do przenoszenia danych osobowych, o którym mowa w art. 20 RODO;</w:t>
      </w:r>
    </w:p>
    <w:p w:rsidR="00EE16F9" w:rsidRPr="006A43AB" w:rsidRDefault="00EE16F9" w:rsidP="00A713AB">
      <w:pPr>
        <w:pStyle w:val="Akapitzlist"/>
        <w:numPr>
          <w:ilvl w:val="0"/>
          <w:numId w:val="38"/>
        </w:numPr>
        <w:ind w:left="567" w:hanging="283"/>
        <w:contextualSpacing/>
        <w:jc w:val="both"/>
        <w:rPr>
          <w:i/>
        </w:rPr>
      </w:pPr>
      <w:r w:rsidRPr="006A43AB">
        <w:t xml:space="preserve">na podstawie art. 21 RODO prawo sprzeciwu, wobec przetwarzania danych osobowych, gdyż podstawą prawną przetwarzania Pani/Pana danych osobowych jest art. 6 ust. 1 lit. c RODO. </w:t>
      </w:r>
    </w:p>
    <w:p w:rsidR="00EE16F9" w:rsidRPr="00493EA2" w:rsidRDefault="00EE16F9" w:rsidP="00E612B3">
      <w:pPr>
        <w:jc w:val="center"/>
        <w:rPr>
          <w:rFonts w:ascii="Times New Roman" w:hAnsi="Times New Roman"/>
          <w:b/>
          <w:bCs/>
          <w:sz w:val="16"/>
        </w:rPr>
      </w:pPr>
    </w:p>
    <w:p w:rsidR="00F46375" w:rsidRPr="00496B2E" w:rsidRDefault="00F46375" w:rsidP="00E612B3">
      <w:pPr>
        <w:jc w:val="center"/>
        <w:rPr>
          <w:rFonts w:ascii="Times New Roman" w:hAnsi="Times New Roman"/>
          <w:b/>
          <w:bCs/>
        </w:rPr>
      </w:pPr>
      <w:r w:rsidRPr="00496B2E">
        <w:rPr>
          <w:rFonts w:ascii="Times New Roman" w:hAnsi="Times New Roman"/>
          <w:b/>
          <w:bCs/>
        </w:rPr>
        <w:t>§</w:t>
      </w:r>
      <w:r>
        <w:rPr>
          <w:rFonts w:ascii="Times New Roman" w:hAnsi="Times New Roman"/>
          <w:b/>
          <w:bCs/>
        </w:rPr>
        <w:t>1</w:t>
      </w:r>
      <w:r w:rsidR="00EE16F9">
        <w:rPr>
          <w:rFonts w:ascii="Times New Roman" w:hAnsi="Times New Roman"/>
          <w:b/>
          <w:bCs/>
        </w:rPr>
        <w:t>6</w:t>
      </w:r>
    </w:p>
    <w:p w:rsidR="00F46375" w:rsidRPr="005A1500" w:rsidRDefault="00F46375" w:rsidP="00E612B3">
      <w:pPr>
        <w:jc w:val="both"/>
        <w:rPr>
          <w:rFonts w:ascii="Times New Roman" w:hAnsi="Times New Roman"/>
          <w:b/>
          <w:szCs w:val="24"/>
        </w:rPr>
      </w:pPr>
      <w:r w:rsidRPr="005A1500">
        <w:rPr>
          <w:rFonts w:ascii="Times New Roman" w:hAnsi="Times New Roman"/>
          <w:b/>
          <w:szCs w:val="24"/>
        </w:rPr>
        <w:t xml:space="preserve">Przedstawicielstwo stron </w:t>
      </w:r>
    </w:p>
    <w:p w:rsidR="00F46375" w:rsidRPr="00F25193" w:rsidRDefault="00F46375" w:rsidP="00E612B3">
      <w:pPr>
        <w:jc w:val="both"/>
        <w:rPr>
          <w:rFonts w:ascii="Times New Roman" w:hAnsi="Times New Roman"/>
          <w:szCs w:val="24"/>
        </w:rPr>
      </w:pPr>
      <w:r w:rsidRPr="00F25193">
        <w:rPr>
          <w:rFonts w:ascii="Times New Roman" w:hAnsi="Times New Roman"/>
          <w:szCs w:val="24"/>
        </w:rPr>
        <w:t xml:space="preserve">Do realizacji zapisów niniejszej umowy strony upoważniły: </w:t>
      </w:r>
    </w:p>
    <w:p w:rsidR="00F46375" w:rsidRPr="00F25193" w:rsidRDefault="00F46375" w:rsidP="00E612B3">
      <w:pPr>
        <w:jc w:val="both"/>
        <w:rPr>
          <w:rFonts w:ascii="Times New Roman" w:hAnsi="Times New Roman"/>
          <w:szCs w:val="24"/>
        </w:rPr>
      </w:pPr>
      <w:r w:rsidRPr="00F25193">
        <w:rPr>
          <w:rFonts w:ascii="Times New Roman" w:hAnsi="Times New Roman"/>
          <w:szCs w:val="24"/>
        </w:rPr>
        <w:lastRenderedPageBreak/>
        <w:t xml:space="preserve">a) Po stronie Wykonawcy:  </w:t>
      </w:r>
      <w:r w:rsidR="002D2BA5">
        <w:rPr>
          <w:rFonts w:ascii="Times New Roman" w:hAnsi="Times New Roman"/>
          <w:szCs w:val="24"/>
        </w:rPr>
        <w:tab/>
      </w:r>
      <w:r w:rsidR="002D2BA5">
        <w:rPr>
          <w:rFonts w:ascii="Times New Roman" w:hAnsi="Times New Roman"/>
          <w:szCs w:val="24"/>
        </w:rPr>
        <w:tab/>
      </w:r>
      <w:r w:rsidRPr="00F25193">
        <w:rPr>
          <w:rFonts w:ascii="Times New Roman" w:hAnsi="Times New Roman"/>
          <w:szCs w:val="24"/>
        </w:rPr>
        <w:t xml:space="preserve">…………………. – tel. ………………… </w:t>
      </w:r>
    </w:p>
    <w:p w:rsidR="00223C18" w:rsidRDefault="00F46375" w:rsidP="00E612B3">
      <w:pPr>
        <w:jc w:val="both"/>
        <w:rPr>
          <w:rFonts w:ascii="Times New Roman" w:hAnsi="Times New Roman"/>
          <w:szCs w:val="24"/>
        </w:rPr>
      </w:pPr>
      <w:r w:rsidRPr="00F25193">
        <w:rPr>
          <w:rFonts w:ascii="Times New Roman" w:hAnsi="Times New Roman"/>
          <w:szCs w:val="24"/>
        </w:rPr>
        <w:t xml:space="preserve">b) Po stronie Zamawiającego: </w:t>
      </w:r>
      <w:r w:rsidR="002D2BA5">
        <w:rPr>
          <w:rFonts w:ascii="Times New Roman" w:hAnsi="Times New Roman"/>
          <w:szCs w:val="24"/>
        </w:rPr>
        <w:tab/>
      </w:r>
      <w:r w:rsidRPr="00F25193">
        <w:rPr>
          <w:rFonts w:ascii="Times New Roman" w:hAnsi="Times New Roman"/>
          <w:szCs w:val="24"/>
        </w:rPr>
        <w:t xml:space="preserve">…………………. – tel. ………………… </w:t>
      </w:r>
    </w:p>
    <w:p w:rsidR="002D2BA5" w:rsidRPr="002D2BA5" w:rsidRDefault="002D2BA5" w:rsidP="00E612B3">
      <w:pPr>
        <w:jc w:val="both"/>
        <w:rPr>
          <w:rFonts w:ascii="Times New Roman" w:hAnsi="Times New Roman"/>
          <w:sz w:val="16"/>
          <w:szCs w:val="24"/>
        </w:rPr>
      </w:pPr>
    </w:p>
    <w:p w:rsidR="0049528A" w:rsidRPr="00496B2E" w:rsidRDefault="0049528A" w:rsidP="00E612B3">
      <w:pPr>
        <w:jc w:val="center"/>
        <w:rPr>
          <w:rFonts w:ascii="Times New Roman" w:hAnsi="Times New Roman"/>
          <w:b/>
          <w:bCs/>
        </w:rPr>
      </w:pPr>
      <w:r w:rsidRPr="00496B2E">
        <w:rPr>
          <w:rFonts w:ascii="Times New Roman" w:hAnsi="Times New Roman"/>
          <w:b/>
          <w:bCs/>
        </w:rPr>
        <w:t>§</w:t>
      </w:r>
      <w:r w:rsidR="00A11EC6">
        <w:rPr>
          <w:rFonts w:ascii="Times New Roman" w:hAnsi="Times New Roman"/>
          <w:b/>
          <w:bCs/>
        </w:rPr>
        <w:t>1</w:t>
      </w:r>
      <w:r w:rsidR="00EE16F9">
        <w:rPr>
          <w:rFonts w:ascii="Times New Roman" w:hAnsi="Times New Roman"/>
          <w:b/>
          <w:bCs/>
        </w:rPr>
        <w:t>7</w:t>
      </w:r>
    </w:p>
    <w:p w:rsidR="0049528A" w:rsidRPr="00496B2E" w:rsidRDefault="0049528A" w:rsidP="00E612B3">
      <w:pPr>
        <w:shd w:val="clear" w:color="auto" w:fill="FFFFFF"/>
        <w:rPr>
          <w:rFonts w:ascii="Times New Roman" w:eastAsia="Arial Unicode MS" w:hAnsi="Times New Roman"/>
          <w:b/>
          <w:bCs/>
          <w:spacing w:val="-1"/>
        </w:rPr>
      </w:pPr>
      <w:r w:rsidRPr="00496B2E">
        <w:rPr>
          <w:rFonts w:ascii="Times New Roman" w:eastAsia="Arial Unicode MS" w:hAnsi="Times New Roman"/>
          <w:b/>
          <w:bCs/>
          <w:spacing w:val="-1"/>
        </w:rPr>
        <w:t>Postanowienia końcowe</w:t>
      </w:r>
    </w:p>
    <w:p w:rsidR="0049528A" w:rsidRPr="00496B2E" w:rsidRDefault="0049528A" w:rsidP="00E612B3">
      <w:pPr>
        <w:pStyle w:val="Tekstpodstawowy"/>
        <w:numPr>
          <w:ilvl w:val="0"/>
          <w:numId w:val="1"/>
        </w:numPr>
        <w:spacing w:after="0"/>
        <w:jc w:val="both"/>
      </w:pPr>
      <w:r w:rsidRPr="00496B2E">
        <w:t xml:space="preserve">Wszelkie zmiany niniejszej umowy, dla swojej ważności, wymagają zachowania formy pisemnej </w:t>
      </w:r>
      <w:r w:rsidRPr="00496B2E">
        <w:br/>
        <w:t>i potwierdzenia przyjęcia jej przez obie strony.</w:t>
      </w:r>
    </w:p>
    <w:p w:rsidR="0049528A" w:rsidRPr="00496B2E" w:rsidRDefault="0049528A" w:rsidP="00E612B3">
      <w:pPr>
        <w:pStyle w:val="Tekstpodstawowy"/>
        <w:numPr>
          <w:ilvl w:val="0"/>
          <w:numId w:val="1"/>
        </w:numPr>
        <w:spacing w:after="0"/>
        <w:jc w:val="both"/>
      </w:pPr>
      <w:r w:rsidRPr="00496B2E">
        <w:rPr>
          <w:rFonts w:eastAsia="Arial Unicode MS"/>
        </w:rPr>
        <w:t xml:space="preserve">Wszelkie spory powstałe na tle stosowania umowy będą rozstrzygane polubownie. </w:t>
      </w:r>
      <w:r w:rsidRPr="00496B2E">
        <w:rPr>
          <w:rFonts w:eastAsia="Arial Unicode MS"/>
        </w:rPr>
        <w:br/>
        <w:t xml:space="preserve">W przypadku braku porozumienia, właściwym sądem do rozpatrywania sporów wynikłych </w:t>
      </w:r>
      <w:r w:rsidRPr="00496B2E">
        <w:rPr>
          <w:rFonts w:eastAsia="Arial Unicode MS"/>
        </w:rPr>
        <w:br/>
        <w:t>z realizacji tej umowy, jest sąd powszechny właściwy dla siedziby Zamawiającego.</w:t>
      </w:r>
    </w:p>
    <w:p w:rsidR="0049528A" w:rsidRPr="00496B2E" w:rsidRDefault="0049528A" w:rsidP="00E612B3">
      <w:pPr>
        <w:pStyle w:val="Tekstpodstawowy"/>
        <w:numPr>
          <w:ilvl w:val="0"/>
          <w:numId w:val="1"/>
        </w:numPr>
        <w:spacing w:after="0"/>
        <w:jc w:val="both"/>
      </w:pPr>
      <w:r w:rsidRPr="00496B2E">
        <w:rPr>
          <w:rFonts w:eastAsia="Arial Unicode MS"/>
        </w:rPr>
        <w:t xml:space="preserve">Umowę sporządzono w </w:t>
      </w:r>
      <w:r w:rsidRPr="00496B2E">
        <w:rPr>
          <w:rFonts w:eastAsia="Arial Unicode MS"/>
          <w:b/>
        </w:rPr>
        <w:t>trzech</w:t>
      </w:r>
      <w:r w:rsidRPr="00496B2E">
        <w:rPr>
          <w:rFonts w:eastAsia="Arial Unicode MS"/>
        </w:rPr>
        <w:t xml:space="preserve"> jednobrzmiących egzemplarzach, dwa egzemplarze dla Zamawiającego, jeden dla Wykonawcy.</w:t>
      </w:r>
    </w:p>
    <w:p w:rsidR="0049528A" w:rsidRPr="00496B2E" w:rsidRDefault="0049528A" w:rsidP="006C5E19">
      <w:pPr>
        <w:pStyle w:val="Tekstpodstawowy"/>
        <w:spacing w:after="0"/>
        <w:jc w:val="center"/>
        <w:rPr>
          <w:b/>
        </w:rPr>
      </w:pPr>
    </w:p>
    <w:p w:rsidR="00A04E0F" w:rsidRPr="002D3715" w:rsidRDefault="0049528A" w:rsidP="006C5E19">
      <w:pPr>
        <w:pStyle w:val="Tekstpodstawowy"/>
        <w:spacing w:after="0"/>
        <w:jc w:val="center"/>
        <w:rPr>
          <w:b/>
        </w:rPr>
      </w:pPr>
      <w:r w:rsidRPr="00496B2E">
        <w:rPr>
          <w:b/>
        </w:rPr>
        <w:t>Wykonawca</w:t>
      </w:r>
      <w:r w:rsidRPr="00496B2E">
        <w:rPr>
          <w:b/>
        </w:rPr>
        <w:tab/>
      </w:r>
      <w:r w:rsidRPr="00496B2E">
        <w:rPr>
          <w:b/>
        </w:rPr>
        <w:tab/>
      </w:r>
      <w:r w:rsidRPr="00496B2E">
        <w:rPr>
          <w:b/>
        </w:rPr>
        <w:tab/>
      </w:r>
      <w:r w:rsidRPr="00496B2E">
        <w:rPr>
          <w:b/>
        </w:rPr>
        <w:tab/>
      </w:r>
      <w:r w:rsidRPr="00496B2E">
        <w:rPr>
          <w:b/>
        </w:rPr>
        <w:tab/>
      </w:r>
      <w:r w:rsidRPr="00496B2E">
        <w:rPr>
          <w:b/>
        </w:rPr>
        <w:tab/>
      </w:r>
      <w:r w:rsidRPr="00496B2E">
        <w:rPr>
          <w:b/>
        </w:rPr>
        <w:tab/>
        <w:t>Zamawiający</w:t>
      </w:r>
    </w:p>
    <w:sectPr w:rsidR="00A04E0F" w:rsidRPr="002D3715" w:rsidSect="00BE7FF1">
      <w:headerReference w:type="default" r:id="rId10"/>
      <w:footerReference w:type="default" r:id="rId11"/>
      <w:headerReference w:type="first" r:id="rId12"/>
      <w:footerReference w:type="first" r:id="rId13"/>
      <w:pgSz w:w="12240" w:h="15840" w:code="1"/>
      <w:pgMar w:top="949" w:right="851" w:bottom="709" w:left="1134" w:header="284"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20" w:rsidRDefault="00411E20" w:rsidP="00FA5142">
      <w:r>
        <w:separator/>
      </w:r>
    </w:p>
  </w:endnote>
  <w:endnote w:type="continuationSeparator" w:id="0">
    <w:p w:rsidR="00411E20" w:rsidRDefault="00411E20" w:rsidP="00F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20" w:rsidRPr="00C566BC" w:rsidRDefault="00411E20">
    <w:pPr>
      <w:pStyle w:val="Stopka"/>
      <w:jc w:val="center"/>
      <w:rPr>
        <w:sz w:val="20"/>
        <w:szCs w:val="20"/>
      </w:rPr>
    </w:pPr>
    <w:r w:rsidRPr="00C566BC">
      <w:rPr>
        <w:sz w:val="20"/>
        <w:szCs w:val="20"/>
      </w:rPr>
      <w:fldChar w:fldCharType="begin"/>
    </w:r>
    <w:r w:rsidRPr="00C566BC">
      <w:rPr>
        <w:sz w:val="20"/>
        <w:szCs w:val="20"/>
      </w:rPr>
      <w:instrText xml:space="preserve"> PAGE   \* MERGEFORMAT </w:instrText>
    </w:r>
    <w:r w:rsidRPr="00C566BC">
      <w:rPr>
        <w:sz w:val="20"/>
        <w:szCs w:val="20"/>
      </w:rPr>
      <w:fldChar w:fldCharType="separate"/>
    </w:r>
    <w:r w:rsidR="006D0D30">
      <w:rPr>
        <w:noProof/>
        <w:sz w:val="20"/>
        <w:szCs w:val="20"/>
      </w:rPr>
      <w:t>7</w:t>
    </w:r>
    <w:r w:rsidRPr="00C566BC">
      <w:rPr>
        <w:sz w:val="20"/>
        <w:szCs w:val="20"/>
      </w:rPr>
      <w:fldChar w:fldCharType="end"/>
    </w:r>
  </w:p>
  <w:p w:rsidR="00411E20" w:rsidRDefault="00411E20" w:rsidP="00411E20">
    <w:pPr>
      <w:pStyle w:val="Stopka"/>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341016"/>
      <w:docPartObj>
        <w:docPartGallery w:val="Page Numbers (Bottom of Page)"/>
        <w:docPartUnique/>
      </w:docPartObj>
    </w:sdtPr>
    <w:sdtEndPr>
      <w:rPr>
        <w:sz w:val="20"/>
      </w:rPr>
    </w:sdtEndPr>
    <w:sdtContent>
      <w:p w:rsidR="00B35635" w:rsidRPr="00B35635" w:rsidRDefault="00B35635">
        <w:pPr>
          <w:pStyle w:val="Stopka"/>
          <w:jc w:val="center"/>
          <w:rPr>
            <w:sz w:val="20"/>
          </w:rPr>
        </w:pPr>
        <w:r w:rsidRPr="00B35635">
          <w:rPr>
            <w:sz w:val="20"/>
          </w:rPr>
          <w:fldChar w:fldCharType="begin"/>
        </w:r>
        <w:r w:rsidRPr="00B35635">
          <w:rPr>
            <w:sz w:val="20"/>
          </w:rPr>
          <w:instrText>PAGE   \* MERGEFORMAT</w:instrText>
        </w:r>
        <w:r w:rsidRPr="00B35635">
          <w:rPr>
            <w:sz w:val="20"/>
          </w:rPr>
          <w:fldChar w:fldCharType="separate"/>
        </w:r>
        <w:r w:rsidR="006D0D30">
          <w:rPr>
            <w:noProof/>
            <w:sz w:val="20"/>
          </w:rPr>
          <w:t>1</w:t>
        </w:r>
        <w:r w:rsidRPr="00B35635">
          <w:rPr>
            <w:sz w:val="20"/>
          </w:rPr>
          <w:fldChar w:fldCharType="end"/>
        </w:r>
      </w:p>
    </w:sdtContent>
  </w:sdt>
  <w:p w:rsidR="00411E20" w:rsidRDefault="00411E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20" w:rsidRDefault="00411E20" w:rsidP="00FA5142">
      <w:r>
        <w:separator/>
      </w:r>
    </w:p>
  </w:footnote>
  <w:footnote w:type="continuationSeparator" w:id="0">
    <w:p w:rsidR="00411E20" w:rsidRDefault="00411E20" w:rsidP="00FA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9" w:rsidRDefault="00463869" w:rsidP="0046386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ISTOTNYCH WARUNKÓW ZAMÓWIENIA</w:t>
    </w:r>
  </w:p>
  <w:p w:rsidR="00463869" w:rsidRDefault="00463869" w:rsidP="0046386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rsidR="00D250DC" w:rsidRPr="00463869" w:rsidRDefault="006D0D30" w:rsidP="00463869">
    <w:pPr>
      <w:widowControl/>
      <w:suppressAutoHyphens w:val="0"/>
      <w:autoSpaceDE/>
      <w:autoSpaceDN w:val="0"/>
      <w:jc w:val="center"/>
      <w:rPr>
        <w:rFonts w:ascii="Times New Roman" w:hAnsi="Times New Roman"/>
        <w:color w:val="auto"/>
        <w:sz w:val="16"/>
        <w:szCs w:val="16"/>
      </w:rPr>
    </w:pPr>
    <w:r>
      <w:pict>
        <v:shapetype id="_x0000_t32" coordsize="21600,21600" o:spt="32" o:oned="t" path="m,l21600,21600e" filled="f">
          <v:path arrowok="t" fillok="f" o:connecttype="none"/>
          <o:lock v:ext="edit" shapetype="t"/>
        </v:shapetype>
        <v:shape id="_x0000_s68617" type="#_x0000_t32" style="position:absolute;left:0;text-align:left;margin-left:-14.7pt;margin-top:11.65pt;width:524.9pt;height:0;z-index:251672576" o:connectortype="straight" strokeweight="1pt"/>
      </w:pict>
    </w:r>
    <w:r w:rsidR="00463869">
      <w:rPr>
        <w:rFonts w:ascii="Times New Roman" w:hAnsi="Times New Roman"/>
        <w:b/>
        <w:bCs/>
        <w:sz w:val="16"/>
        <w:szCs w:val="16"/>
      </w:rPr>
      <w:t>„</w:t>
    </w:r>
    <w:r w:rsidR="00463869">
      <w:rPr>
        <w:rFonts w:ascii="Times New Roman" w:hAnsi="Times New Roman"/>
        <w:sz w:val="16"/>
      </w:rPr>
      <w:t>Przebudowa drogi gminnej nr 300523W w miejscowości Radzymin</w:t>
    </w:r>
    <w:r w:rsidR="00463869">
      <w:rPr>
        <w:rFonts w:ascii="Times New Roman" w:hAnsi="Times New Roman"/>
        <w:b/>
        <w:bCs/>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69" w:rsidRDefault="00463869" w:rsidP="00463869">
    <w:pPr>
      <w:widowControl/>
      <w:suppressAutoHyphens w:val="0"/>
      <w:autoSpaceDE/>
      <w:autoSpaceDN w:val="0"/>
      <w:jc w:val="center"/>
      <w:rPr>
        <w:rFonts w:ascii="Times New Roman" w:hAnsi="Times New Roman"/>
        <w:bCs/>
        <w:color w:val="auto"/>
        <w:sz w:val="16"/>
        <w:szCs w:val="16"/>
      </w:rPr>
    </w:pPr>
    <w:r>
      <w:rPr>
        <w:rFonts w:ascii="Times New Roman" w:hAnsi="Times New Roman"/>
        <w:bCs/>
        <w:color w:val="auto"/>
        <w:sz w:val="16"/>
        <w:szCs w:val="16"/>
      </w:rPr>
      <w:t>SPECYFIKACJA ISTOTNYCH WARUNKÓW ZAMÓWIENIA</w:t>
    </w:r>
  </w:p>
  <w:p w:rsidR="00463869" w:rsidRDefault="00463869" w:rsidP="00463869">
    <w:pPr>
      <w:widowControl/>
      <w:tabs>
        <w:tab w:val="center" w:pos="4986"/>
        <w:tab w:val="left" w:pos="6240"/>
      </w:tabs>
      <w:suppressAutoHyphens w:val="0"/>
      <w:autoSpaceDE/>
      <w:autoSpaceDN w:val="0"/>
      <w:rPr>
        <w:rFonts w:ascii="Times New Roman" w:hAnsi="Times New Roman"/>
        <w:bCs/>
        <w:color w:val="auto"/>
        <w:sz w:val="16"/>
        <w:szCs w:val="16"/>
      </w:rPr>
    </w:pPr>
    <w:r>
      <w:rPr>
        <w:rFonts w:ascii="Times New Roman" w:hAnsi="Times New Roman"/>
        <w:bCs/>
        <w:color w:val="auto"/>
        <w:sz w:val="16"/>
        <w:szCs w:val="16"/>
      </w:rPr>
      <w:tab/>
      <w:t>na realizację zadania pn.</w:t>
    </w:r>
    <w:r>
      <w:rPr>
        <w:rFonts w:ascii="Times New Roman" w:hAnsi="Times New Roman"/>
        <w:bCs/>
        <w:color w:val="auto"/>
        <w:sz w:val="16"/>
        <w:szCs w:val="16"/>
      </w:rPr>
      <w:tab/>
    </w:r>
  </w:p>
  <w:p w:rsidR="00411E20" w:rsidRPr="00463869" w:rsidRDefault="006D0D30" w:rsidP="00463869">
    <w:pPr>
      <w:widowControl/>
      <w:suppressAutoHyphens w:val="0"/>
      <w:autoSpaceDE/>
      <w:autoSpaceDN w:val="0"/>
      <w:jc w:val="center"/>
      <w:rPr>
        <w:rFonts w:ascii="Times New Roman" w:hAnsi="Times New Roman"/>
        <w:color w:val="auto"/>
        <w:sz w:val="16"/>
        <w:szCs w:val="16"/>
      </w:rPr>
    </w:pPr>
    <w:r>
      <w:pict>
        <v:shapetype id="_x0000_t32" coordsize="21600,21600" o:spt="32" o:oned="t" path="m,l21600,21600e" filled="f">
          <v:path arrowok="t" fillok="f" o:connecttype="none"/>
          <o:lock v:ext="edit" shapetype="t"/>
        </v:shapetype>
        <v:shape id="_x0000_s68616" type="#_x0000_t32" style="position:absolute;left:0;text-align:left;margin-left:-14.7pt;margin-top:11.65pt;width:524.9pt;height:0;z-index:251670528" o:connectortype="straight" strokeweight="1pt"/>
      </w:pict>
    </w:r>
    <w:r w:rsidR="00463869">
      <w:rPr>
        <w:rFonts w:ascii="Times New Roman" w:hAnsi="Times New Roman"/>
        <w:b/>
        <w:bCs/>
        <w:sz w:val="16"/>
        <w:szCs w:val="16"/>
      </w:rPr>
      <w:t>„</w:t>
    </w:r>
    <w:r w:rsidR="00463869">
      <w:rPr>
        <w:rFonts w:ascii="Times New Roman" w:hAnsi="Times New Roman"/>
        <w:sz w:val="16"/>
      </w:rPr>
      <w:t>Przebudowa drogi gminnej nr 300523W w miejscowości Radzymin</w:t>
    </w:r>
    <w:r w:rsidR="00463869">
      <w:rPr>
        <w:rFonts w:ascii="Times New Roman" w:hAnsi="Times New Roman"/>
        <w:b/>
        <w:bC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F9"/>
    <w:multiLevelType w:val="hybridMultilevel"/>
    <w:tmpl w:val="A134CC34"/>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42F3916"/>
    <w:multiLevelType w:val="hybridMultilevel"/>
    <w:tmpl w:val="9754D622"/>
    <w:lvl w:ilvl="0" w:tplc="658C2D1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3656C"/>
    <w:multiLevelType w:val="multilevel"/>
    <w:tmpl w:val="5E52ED3A"/>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 w15:restartNumberingAfterBreak="0">
    <w:nsid w:val="0EE34CD8"/>
    <w:multiLevelType w:val="multilevel"/>
    <w:tmpl w:val="F1668DC4"/>
    <w:lvl w:ilvl="0">
      <w:start w:val="2"/>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73876D8"/>
    <w:multiLevelType w:val="hybridMultilevel"/>
    <w:tmpl w:val="267CAFB8"/>
    <w:lvl w:ilvl="0" w:tplc="0415000F">
      <w:start w:val="1"/>
      <w:numFmt w:val="decimal"/>
      <w:lvlText w:val="%1."/>
      <w:lvlJc w:val="left"/>
      <w:pPr>
        <w:ind w:left="720" w:hanging="360"/>
      </w:pPr>
      <w:rPr>
        <w:rFonts w:hint="default"/>
      </w:rPr>
    </w:lvl>
    <w:lvl w:ilvl="1" w:tplc="AC6E733E">
      <w:start w:val="1"/>
      <w:numFmt w:val="decimal"/>
      <w:lvlText w:val="%2."/>
      <w:lvlJc w:val="left"/>
      <w:pPr>
        <w:ind w:left="360" w:hanging="360"/>
      </w:pPr>
      <w:rPr>
        <w:rFonts w:ascii="Times New Roman" w:eastAsia="Times New Roman" w:hAnsi="Times New Roman" w:cs="Times New Roman"/>
        <w:b w:val="0"/>
        <w:sz w:val="24"/>
      </w:rPr>
    </w:lvl>
    <w:lvl w:ilvl="2" w:tplc="E0C0CEE0">
      <w:start w:val="1"/>
      <w:numFmt w:val="lowerLetter"/>
      <w:lvlText w:val="%3)"/>
      <w:lvlJc w:val="left"/>
      <w:pPr>
        <w:ind w:left="1211"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9627B"/>
    <w:multiLevelType w:val="hybridMultilevel"/>
    <w:tmpl w:val="FE7A1250"/>
    <w:lvl w:ilvl="0" w:tplc="DFB6D580">
      <w:start w:val="1"/>
      <w:numFmt w:val="decimal"/>
      <w:lvlText w:val="%1."/>
      <w:lvlJc w:val="left"/>
      <w:pPr>
        <w:tabs>
          <w:tab w:val="num" w:pos="720"/>
        </w:tabs>
        <w:ind w:left="720" w:hanging="360"/>
      </w:pPr>
      <w:rPr>
        <w:rFonts w:ascii="Times New Roman" w:eastAsia="Times New Roman" w:hAnsi="Times New Roman" w:cs="Times New Roman"/>
      </w:rPr>
    </w:lvl>
    <w:lvl w:ilvl="1" w:tplc="1A20ACA2">
      <w:start w:val="1"/>
      <w:numFmt w:val="decimal"/>
      <w:lvlText w:val="%2)"/>
      <w:lvlJc w:val="left"/>
      <w:pPr>
        <w:tabs>
          <w:tab w:val="num" w:pos="1440"/>
        </w:tabs>
        <w:ind w:left="1440" w:hanging="360"/>
      </w:pPr>
      <w:rPr>
        <w:rFonts w:cs="Times New Roman"/>
      </w:rPr>
    </w:lvl>
    <w:lvl w:ilvl="2" w:tplc="FF46DA28">
      <w:start w:val="1"/>
      <w:numFmt w:val="decimal"/>
      <w:lvlText w:val="%3."/>
      <w:lvlJc w:val="left"/>
      <w:pPr>
        <w:tabs>
          <w:tab w:val="num" w:pos="737"/>
        </w:tabs>
        <w:ind w:left="737" w:hanging="283"/>
      </w:pPr>
      <w:rPr>
        <w:rFonts w:cs="Times New Roman" w:hint="default"/>
      </w:rPr>
    </w:lvl>
    <w:lvl w:ilvl="3" w:tplc="E452D518">
      <w:start w:val="1"/>
      <w:numFmt w:val="decimal"/>
      <w:lvlText w:val="%4."/>
      <w:lvlJc w:val="left"/>
      <w:pPr>
        <w:tabs>
          <w:tab w:val="num" w:pos="2880"/>
        </w:tabs>
        <w:ind w:left="2880" w:hanging="360"/>
      </w:pPr>
      <w:rPr>
        <w:rFonts w:cs="Times New Roman"/>
        <w:b w:val="0"/>
        <w:sz w:val="24"/>
        <w:szCs w:val="24"/>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E6B14FD"/>
    <w:multiLevelType w:val="hybridMultilevel"/>
    <w:tmpl w:val="DC0A0772"/>
    <w:lvl w:ilvl="0" w:tplc="04150011">
      <w:start w:val="1"/>
      <w:numFmt w:val="decimal"/>
      <w:lvlText w:val="%1)"/>
      <w:lvlJc w:val="left"/>
      <w:pPr>
        <w:ind w:left="111" w:hanging="360"/>
      </w:pPr>
    </w:lvl>
    <w:lvl w:ilvl="1" w:tplc="04150019" w:tentative="1">
      <w:start w:val="1"/>
      <w:numFmt w:val="lowerLetter"/>
      <w:lvlText w:val="%2."/>
      <w:lvlJc w:val="left"/>
      <w:pPr>
        <w:tabs>
          <w:tab w:val="num" w:pos="471"/>
        </w:tabs>
        <w:ind w:left="471" w:hanging="360"/>
      </w:pPr>
    </w:lvl>
    <w:lvl w:ilvl="2" w:tplc="0415001B" w:tentative="1">
      <w:start w:val="1"/>
      <w:numFmt w:val="lowerRoman"/>
      <w:lvlText w:val="%3."/>
      <w:lvlJc w:val="right"/>
      <w:pPr>
        <w:tabs>
          <w:tab w:val="num" w:pos="1191"/>
        </w:tabs>
        <w:ind w:left="1191" w:hanging="180"/>
      </w:pPr>
    </w:lvl>
    <w:lvl w:ilvl="3" w:tplc="0415000F" w:tentative="1">
      <w:start w:val="1"/>
      <w:numFmt w:val="decimal"/>
      <w:lvlText w:val="%4."/>
      <w:lvlJc w:val="left"/>
      <w:pPr>
        <w:tabs>
          <w:tab w:val="num" w:pos="1911"/>
        </w:tabs>
        <w:ind w:left="1911" w:hanging="360"/>
      </w:pPr>
    </w:lvl>
    <w:lvl w:ilvl="4" w:tplc="04150019" w:tentative="1">
      <w:start w:val="1"/>
      <w:numFmt w:val="lowerLetter"/>
      <w:lvlText w:val="%5."/>
      <w:lvlJc w:val="left"/>
      <w:pPr>
        <w:tabs>
          <w:tab w:val="num" w:pos="2631"/>
        </w:tabs>
        <w:ind w:left="2631" w:hanging="360"/>
      </w:pPr>
    </w:lvl>
    <w:lvl w:ilvl="5" w:tplc="0415001B" w:tentative="1">
      <w:start w:val="1"/>
      <w:numFmt w:val="lowerRoman"/>
      <w:lvlText w:val="%6."/>
      <w:lvlJc w:val="right"/>
      <w:pPr>
        <w:tabs>
          <w:tab w:val="num" w:pos="3351"/>
        </w:tabs>
        <w:ind w:left="3351" w:hanging="180"/>
      </w:pPr>
    </w:lvl>
    <w:lvl w:ilvl="6" w:tplc="0415000F" w:tentative="1">
      <w:start w:val="1"/>
      <w:numFmt w:val="decimal"/>
      <w:lvlText w:val="%7."/>
      <w:lvlJc w:val="left"/>
      <w:pPr>
        <w:tabs>
          <w:tab w:val="num" w:pos="4071"/>
        </w:tabs>
        <w:ind w:left="4071" w:hanging="360"/>
      </w:pPr>
    </w:lvl>
    <w:lvl w:ilvl="7" w:tplc="04150019" w:tentative="1">
      <w:start w:val="1"/>
      <w:numFmt w:val="lowerLetter"/>
      <w:lvlText w:val="%8."/>
      <w:lvlJc w:val="left"/>
      <w:pPr>
        <w:tabs>
          <w:tab w:val="num" w:pos="4791"/>
        </w:tabs>
        <w:ind w:left="4791" w:hanging="360"/>
      </w:pPr>
    </w:lvl>
    <w:lvl w:ilvl="8" w:tplc="0415001B" w:tentative="1">
      <w:start w:val="1"/>
      <w:numFmt w:val="lowerRoman"/>
      <w:lvlText w:val="%9."/>
      <w:lvlJc w:val="right"/>
      <w:pPr>
        <w:tabs>
          <w:tab w:val="num" w:pos="5511"/>
        </w:tabs>
        <w:ind w:left="5511" w:hanging="180"/>
      </w:pPr>
    </w:lvl>
  </w:abstractNum>
  <w:abstractNum w:abstractNumId="7" w15:restartNumberingAfterBreak="0">
    <w:nsid w:val="1FE97367"/>
    <w:multiLevelType w:val="hybridMultilevel"/>
    <w:tmpl w:val="0AD27DF8"/>
    <w:lvl w:ilvl="0" w:tplc="04150011">
      <w:start w:val="1"/>
      <w:numFmt w:val="decimal"/>
      <w:lvlText w:val="%1)"/>
      <w:lvlJc w:val="left"/>
      <w:pPr>
        <w:tabs>
          <w:tab w:val="num" w:pos="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FE3301"/>
    <w:multiLevelType w:val="hybridMultilevel"/>
    <w:tmpl w:val="66B83DF2"/>
    <w:lvl w:ilvl="0" w:tplc="EE62E37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4607C"/>
    <w:multiLevelType w:val="multilevel"/>
    <w:tmpl w:val="8584BB4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Letter"/>
      <w:lvlRestart w:val="0"/>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15:restartNumberingAfterBreak="0">
    <w:nsid w:val="28D77C8F"/>
    <w:multiLevelType w:val="hybridMultilevel"/>
    <w:tmpl w:val="029EA02E"/>
    <w:lvl w:ilvl="0" w:tplc="712038D0">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1" w15:restartNumberingAfterBreak="0">
    <w:nsid w:val="2B9A5DB1"/>
    <w:multiLevelType w:val="hybridMultilevel"/>
    <w:tmpl w:val="22E86BBC"/>
    <w:lvl w:ilvl="0" w:tplc="75C43D12">
      <w:start w:val="2"/>
      <w:numFmt w:val="decimal"/>
      <w:lvlText w:val="%1."/>
      <w:lvlJc w:val="left"/>
      <w:pPr>
        <w:tabs>
          <w:tab w:val="num" w:pos="928"/>
        </w:tabs>
        <w:ind w:left="928"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031AFF"/>
    <w:multiLevelType w:val="hybridMultilevel"/>
    <w:tmpl w:val="51242A74"/>
    <w:lvl w:ilvl="0" w:tplc="E946ABCC">
      <w:start w:val="1"/>
      <w:numFmt w:val="decimal"/>
      <w:lvlText w:val="%1."/>
      <w:lvlJc w:val="left"/>
      <w:pPr>
        <w:ind w:left="1211" w:hanging="360"/>
      </w:pPr>
    </w:lvl>
    <w:lvl w:ilvl="1" w:tplc="56E6149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02712"/>
    <w:multiLevelType w:val="hybridMultilevel"/>
    <w:tmpl w:val="2E749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220BA"/>
    <w:multiLevelType w:val="hybridMultilevel"/>
    <w:tmpl w:val="7B3C3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312291"/>
    <w:multiLevelType w:val="hybridMultilevel"/>
    <w:tmpl w:val="8260FB7A"/>
    <w:lvl w:ilvl="0" w:tplc="04150017">
      <w:start w:val="1"/>
      <w:numFmt w:val="lowerLetter"/>
      <w:lvlText w:val="%1)"/>
      <w:lvlJc w:val="left"/>
      <w:pPr>
        <w:tabs>
          <w:tab w:val="num" w:pos="294"/>
        </w:tabs>
        <w:ind w:left="294" w:hanging="360"/>
      </w:pPr>
      <w:rPr>
        <w:b w:val="0"/>
      </w:rPr>
    </w:lvl>
    <w:lvl w:ilvl="1" w:tplc="ED1AABE4">
      <w:start w:val="4"/>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3AB719F"/>
    <w:multiLevelType w:val="hybridMultilevel"/>
    <w:tmpl w:val="DC322BEA"/>
    <w:lvl w:ilvl="0" w:tplc="1E82A4F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D36D7A"/>
    <w:multiLevelType w:val="multilevel"/>
    <w:tmpl w:val="B40A6B44"/>
    <w:lvl w:ilvl="0">
      <w:start w:val="12"/>
      <w:numFmt w:val="none"/>
      <w:lvlText w:val="1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1%1.%2.%3."/>
      <w:lvlJc w:val="left"/>
      <w:pPr>
        <w:tabs>
          <w:tab w:val="num" w:pos="720"/>
        </w:tabs>
        <w:ind w:left="720" w:hanging="720"/>
      </w:pPr>
    </w:lvl>
    <w:lvl w:ilvl="3">
      <w:start w:val="1"/>
      <w:numFmt w:val="decimal"/>
      <w:lvlText w:val="11%1.%2.%3.%4."/>
      <w:lvlJc w:val="left"/>
      <w:pPr>
        <w:tabs>
          <w:tab w:val="num" w:pos="720"/>
        </w:tabs>
        <w:ind w:left="720" w:hanging="720"/>
      </w:pPr>
    </w:lvl>
    <w:lvl w:ilvl="4">
      <w:start w:val="1"/>
      <w:numFmt w:val="decimal"/>
      <w:lvlText w:val="11%1.%2.%3.%4.%5."/>
      <w:lvlJc w:val="left"/>
      <w:pPr>
        <w:tabs>
          <w:tab w:val="num" w:pos="1080"/>
        </w:tabs>
        <w:ind w:left="1080" w:hanging="1080"/>
      </w:pPr>
    </w:lvl>
    <w:lvl w:ilvl="5">
      <w:start w:val="1"/>
      <w:numFmt w:val="decimal"/>
      <w:lvlText w:val="11%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4B246F"/>
    <w:multiLevelType w:val="hybridMultilevel"/>
    <w:tmpl w:val="EC484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FB5982"/>
    <w:multiLevelType w:val="hybridMultilevel"/>
    <w:tmpl w:val="AC362FAA"/>
    <w:lvl w:ilvl="0" w:tplc="1A22D094">
      <w:start w:val="1"/>
      <w:numFmt w:val="lowerLetter"/>
      <w:lvlText w:val="%1)"/>
      <w:lvlJc w:val="left"/>
      <w:pPr>
        <w:ind w:left="786" w:hanging="360"/>
      </w:pPr>
      <w:rPr>
        <w:rFonts w:cs="Times New Roman"/>
        <w:sz w:val="24"/>
        <w:szCs w:val="24"/>
      </w:rPr>
    </w:lvl>
    <w:lvl w:ilvl="1" w:tplc="EFCE31E2">
      <w:start w:val="1"/>
      <w:numFmt w:val="lowerLetter"/>
      <w:lvlText w:val="%2)"/>
      <w:lvlJc w:val="left"/>
      <w:pPr>
        <w:ind w:left="1506" w:hanging="360"/>
      </w:pPr>
      <w:rPr>
        <w:rFonts w:ascii="Times New Roman" w:eastAsia="Times New Roman" w:hAnsi="Times New Roman" w:cs="Times New Roman"/>
      </w:rPr>
    </w:lvl>
    <w:lvl w:ilvl="2" w:tplc="E828DFB2">
      <w:start w:val="1"/>
      <w:numFmt w:val="decimal"/>
      <w:lvlText w:val="%3."/>
      <w:lvlJc w:val="left"/>
      <w:pPr>
        <w:tabs>
          <w:tab w:val="num" w:pos="2406"/>
        </w:tabs>
        <w:ind w:left="2406" w:hanging="360"/>
      </w:pPr>
      <w:rPr>
        <w:rFonts w:ascii="Times New Roman" w:eastAsia="Times New Roman" w:hAnsi="Times New Roman" w:cs="Times New Roman"/>
        <w:color w:val="auto"/>
        <w:sz w:val="24"/>
      </w:rPr>
    </w:lvl>
    <w:lvl w:ilvl="3" w:tplc="0415000F">
      <w:start w:val="1"/>
      <w:numFmt w:val="decimal"/>
      <w:lvlText w:val="%4."/>
      <w:lvlJc w:val="left"/>
      <w:pPr>
        <w:ind w:left="6471" w:hanging="375"/>
      </w:pPr>
      <w:rPr>
        <w:rFonts w:hint="default"/>
      </w:rPr>
    </w:lvl>
    <w:lvl w:ilvl="4" w:tplc="106AF610">
      <w:start w:val="1"/>
      <w:numFmt w:val="decimal"/>
      <w:lvlText w:val="%5)"/>
      <w:lvlJc w:val="left"/>
      <w:pPr>
        <w:ind w:left="3666" w:hanging="360"/>
      </w:pPr>
      <w:rPr>
        <w:rFonts w:hint="default"/>
        <w:sz w:val="24"/>
      </w:rPr>
    </w:lvl>
    <w:lvl w:ilvl="5" w:tplc="0415001B" w:tentative="1">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0" w15:restartNumberingAfterBreak="0">
    <w:nsid w:val="407C09DC"/>
    <w:multiLevelType w:val="hybridMultilevel"/>
    <w:tmpl w:val="8AC63D12"/>
    <w:lvl w:ilvl="0" w:tplc="A64423C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157F0D"/>
    <w:multiLevelType w:val="hybridMultilevel"/>
    <w:tmpl w:val="CFFA4F34"/>
    <w:lvl w:ilvl="0" w:tplc="58D0BD24">
      <w:start w:val="4"/>
      <w:numFmt w:val="decimal"/>
      <w:lvlText w:val="%1."/>
      <w:lvlJc w:val="left"/>
      <w:pPr>
        <w:tabs>
          <w:tab w:val="num" w:pos="1077"/>
        </w:tabs>
        <w:ind w:left="1077"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F659CF"/>
    <w:multiLevelType w:val="hybridMultilevel"/>
    <w:tmpl w:val="7C182DDE"/>
    <w:lvl w:ilvl="0" w:tplc="14D82A86">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45231D55"/>
    <w:multiLevelType w:val="hybridMultilevel"/>
    <w:tmpl w:val="E0F4A5A0"/>
    <w:lvl w:ilvl="0" w:tplc="7A740EF0">
      <w:start w:val="1"/>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481B65DC"/>
    <w:multiLevelType w:val="hybridMultilevel"/>
    <w:tmpl w:val="59466908"/>
    <w:lvl w:ilvl="0" w:tplc="F3A4807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E76CD3"/>
    <w:multiLevelType w:val="hybridMultilevel"/>
    <w:tmpl w:val="5F7684BA"/>
    <w:lvl w:ilvl="0" w:tplc="449C8FAE">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4AA43B4F"/>
    <w:multiLevelType w:val="hybridMultilevel"/>
    <w:tmpl w:val="7E5C0F5E"/>
    <w:lvl w:ilvl="0" w:tplc="88DE3FAA">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1C42C84">
      <w:start w:val="1"/>
      <w:numFmt w:val="lowerLetter"/>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378EB"/>
    <w:multiLevelType w:val="hybridMultilevel"/>
    <w:tmpl w:val="7F704E16"/>
    <w:lvl w:ilvl="0" w:tplc="2FD2FA9C">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0DF3E65"/>
    <w:multiLevelType w:val="hybridMultilevel"/>
    <w:tmpl w:val="DE5C22B6"/>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394B23"/>
    <w:multiLevelType w:val="hybridMultilevel"/>
    <w:tmpl w:val="72D264C6"/>
    <w:lvl w:ilvl="0" w:tplc="04150011">
      <w:start w:val="1"/>
      <w:numFmt w:val="decimal"/>
      <w:lvlText w:val="%1)"/>
      <w:lvlJc w:val="left"/>
      <w:pPr>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4865A1D"/>
    <w:multiLevelType w:val="hybridMultilevel"/>
    <w:tmpl w:val="A2562E92"/>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1" w15:restartNumberingAfterBreak="0">
    <w:nsid w:val="58527DAE"/>
    <w:multiLevelType w:val="hybridMultilevel"/>
    <w:tmpl w:val="A24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85B6A3C"/>
    <w:multiLevelType w:val="hybridMultilevel"/>
    <w:tmpl w:val="4A82AA02"/>
    <w:lvl w:ilvl="0" w:tplc="782804EA">
      <w:start w:val="1"/>
      <w:numFmt w:val="decimal"/>
      <w:lvlText w:val="%1."/>
      <w:lvlJc w:val="left"/>
      <w:pPr>
        <w:ind w:left="720" w:hanging="360"/>
      </w:pPr>
      <w:rPr>
        <w:b w:val="0"/>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89224E3"/>
    <w:multiLevelType w:val="hybridMultilevel"/>
    <w:tmpl w:val="A6EAF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C54391"/>
    <w:multiLevelType w:val="hybridMultilevel"/>
    <w:tmpl w:val="6E981622"/>
    <w:lvl w:ilvl="0" w:tplc="701EBD40">
      <w:start w:val="1"/>
      <w:numFmt w:val="lowerLetter"/>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C631105"/>
    <w:multiLevelType w:val="hybridMultilevel"/>
    <w:tmpl w:val="76A03C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B1300"/>
    <w:multiLevelType w:val="hybridMultilevel"/>
    <w:tmpl w:val="8C54163E"/>
    <w:lvl w:ilvl="0" w:tplc="D1A2AD00">
      <w:start w:val="1"/>
      <w:numFmt w:val="lowerLetter"/>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5DCD42E2"/>
    <w:multiLevelType w:val="hybridMultilevel"/>
    <w:tmpl w:val="14AC8DA4"/>
    <w:lvl w:ilvl="0" w:tplc="91504182">
      <w:start w:val="2"/>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023E8A"/>
    <w:multiLevelType w:val="hybridMultilevel"/>
    <w:tmpl w:val="836EB3FE"/>
    <w:lvl w:ilvl="0" w:tplc="907EA7C2">
      <w:start w:val="1"/>
      <w:numFmt w:val="decimal"/>
      <w:lvlText w:val="%1."/>
      <w:lvlJc w:val="left"/>
      <w:pPr>
        <w:ind w:left="720" w:hanging="360"/>
      </w:pPr>
      <w:rPr>
        <w:rFonts w:cs="Times New Roman"/>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AB871F0"/>
    <w:multiLevelType w:val="hybridMultilevel"/>
    <w:tmpl w:val="E52A0906"/>
    <w:lvl w:ilvl="0" w:tplc="04150011">
      <w:start w:val="1"/>
      <w:numFmt w:val="decimal"/>
      <w:lvlText w:val="%1)"/>
      <w:lvlJc w:val="left"/>
      <w:pPr>
        <w:ind w:left="360" w:hanging="360"/>
      </w:pPr>
      <w:rPr>
        <w:rFonts w:hint="default"/>
      </w:rPr>
    </w:lvl>
    <w:lvl w:ilvl="1" w:tplc="451496B6">
      <w:start w:val="1"/>
      <w:numFmt w:val="lowerLetter"/>
      <w:lvlText w:val="%2)"/>
      <w:lvlJc w:val="left"/>
      <w:pPr>
        <w:tabs>
          <w:tab w:val="num" w:pos="1080"/>
        </w:tabs>
        <w:ind w:left="108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CA41884"/>
    <w:multiLevelType w:val="hybridMultilevel"/>
    <w:tmpl w:val="5700090C"/>
    <w:lvl w:ilvl="0" w:tplc="3DF41C4C">
      <w:start w:val="5"/>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1" w15:restartNumberingAfterBreak="0">
    <w:nsid w:val="6DE821E6"/>
    <w:multiLevelType w:val="hybridMultilevel"/>
    <w:tmpl w:val="7B94570E"/>
    <w:lvl w:ilvl="0" w:tplc="D4BE029E">
      <w:start w:val="9"/>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2" w15:restartNumberingAfterBreak="0">
    <w:nsid w:val="6E737C2D"/>
    <w:multiLevelType w:val="hybridMultilevel"/>
    <w:tmpl w:val="64A0C67A"/>
    <w:lvl w:ilvl="0" w:tplc="0415000F">
      <w:start w:val="1"/>
      <w:numFmt w:val="decimal"/>
      <w:lvlText w:val="%1."/>
      <w:lvlJc w:val="left"/>
      <w:pPr>
        <w:ind w:left="720" w:hanging="360"/>
      </w:pPr>
    </w:lvl>
    <w:lvl w:ilvl="1" w:tplc="B6623DE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B51D3"/>
    <w:multiLevelType w:val="hybridMultilevel"/>
    <w:tmpl w:val="99225590"/>
    <w:lvl w:ilvl="0" w:tplc="F350CF26">
      <w:start w:val="1"/>
      <w:numFmt w:val="decimal"/>
      <w:lvlText w:val="%1."/>
      <w:lvlJc w:val="left"/>
      <w:pPr>
        <w:ind w:left="360" w:hanging="360"/>
      </w:pPr>
      <w:rPr>
        <w:rFonts w:cs="Times New Roman"/>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45F22D7"/>
    <w:multiLevelType w:val="hybridMultilevel"/>
    <w:tmpl w:val="757230CC"/>
    <w:lvl w:ilvl="0" w:tplc="04150001">
      <w:start w:val="1"/>
      <w:numFmt w:val="bullet"/>
      <w:lvlText w:val=""/>
      <w:lvlJc w:val="left"/>
      <w:pPr>
        <w:ind w:left="360" w:hanging="360"/>
      </w:pPr>
      <w:rPr>
        <w:rFonts w:ascii="Symbol" w:hAnsi="Symbol" w:hint="default"/>
      </w:rPr>
    </w:lvl>
    <w:lvl w:ilvl="1" w:tplc="451496B6">
      <w:start w:val="1"/>
      <w:numFmt w:val="lowerLetter"/>
      <w:lvlText w:val="%2)"/>
      <w:lvlJc w:val="left"/>
      <w:pPr>
        <w:tabs>
          <w:tab w:val="num" w:pos="360"/>
        </w:tabs>
        <w:ind w:left="360" w:hanging="360"/>
      </w:pPr>
      <w:rPr>
        <w:rFonts w:ascii="Times New Roman" w:eastAsia="Times New Roman" w:hAnsi="Times New Roman" w:cs="Times New Roman"/>
      </w:rPr>
    </w:lvl>
    <w:lvl w:ilvl="2" w:tplc="63926960">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CA5174"/>
    <w:multiLevelType w:val="hybridMultilevel"/>
    <w:tmpl w:val="272AE2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0"/>
  </w:num>
  <w:num w:numId="3">
    <w:abstractNumId w:val="17"/>
  </w:num>
  <w:num w:numId="4">
    <w:abstractNumId w:val="4"/>
  </w:num>
  <w:num w:numId="5">
    <w:abstractNumId w:val="37"/>
  </w:num>
  <w:num w:numId="6">
    <w:abstractNumId w:val="16"/>
  </w:num>
  <w:num w:numId="7">
    <w:abstractNumId w:val="18"/>
  </w:num>
  <w:num w:numId="8">
    <w:abstractNumId w:val="20"/>
  </w:num>
  <w:num w:numId="9">
    <w:abstractNumId w:val="13"/>
  </w:num>
  <w:num w:numId="10">
    <w:abstractNumId w:val="9"/>
  </w:num>
  <w:num w:numId="11">
    <w:abstractNumId w:val="24"/>
  </w:num>
  <w:num w:numId="12">
    <w:abstractNumId w:val="42"/>
  </w:num>
  <w:num w:numId="13">
    <w:abstractNumId w:val="35"/>
  </w:num>
  <w:num w:numId="14">
    <w:abstractNumId w:val="28"/>
  </w:num>
  <w:num w:numId="15">
    <w:abstractNumId w:val="33"/>
  </w:num>
  <w:num w:numId="16">
    <w:abstractNumId w:val="2"/>
  </w:num>
  <w:num w:numId="17">
    <w:abstractNumId w:val="27"/>
  </w:num>
  <w:num w:numId="18">
    <w:abstractNumId w:val="34"/>
  </w:num>
  <w:num w:numId="19">
    <w:abstractNumId w:val="45"/>
  </w:num>
  <w:num w:numId="20">
    <w:abstractNumId w:val="8"/>
  </w:num>
  <w:num w:numId="21">
    <w:abstractNumId w:val="1"/>
  </w:num>
  <w:num w:numId="22">
    <w:abstractNumId w:val="25"/>
  </w:num>
  <w:num w:numId="23">
    <w:abstractNumId w:val="38"/>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5"/>
  </w:num>
  <w:num w:numId="27">
    <w:abstractNumId w:val="12"/>
  </w:num>
  <w:num w:numId="28">
    <w:abstractNumId w:val="7"/>
  </w:num>
  <w:num w:numId="29">
    <w:abstractNumId w:val="29"/>
  </w:num>
  <w:num w:numId="30">
    <w:abstractNumId w:val="40"/>
  </w:num>
  <w:num w:numId="31">
    <w:abstractNumId w:val="41"/>
  </w:num>
  <w:num w:numId="32">
    <w:abstractNumId w:val="6"/>
  </w:num>
  <w:num w:numId="33">
    <w:abstractNumId w:val="43"/>
  </w:num>
  <w:num w:numId="34">
    <w:abstractNumId w:val="31"/>
  </w:num>
  <w:num w:numId="35">
    <w:abstractNumId w:val="2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19"/>
  </w:num>
  <w:num w:numId="40">
    <w:abstractNumId w:val="10"/>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6"/>
  </w:num>
  <w:num w:numId="45">
    <w:abstractNumId w:val="11"/>
  </w:num>
  <w:num w:numId="4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5"/>
  </w:num>
  <w:num w:numId="49">
    <w:abstractNumId w:val="3"/>
  </w:num>
  <w:num w:numId="5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drawingGridHorizontalSpacing w:val="120"/>
  <w:displayHorizontalDrawingGridEvery w:val="2"/>
  <w:characterSpacingControl w:val="doNotCompress"/>
  <w:hdrShapeDefaults>
    <o:shapedefaults v:ext="edit" spidmax="68618"/>
    <o:shapelayout v:ext="edit">
      <o:idmap v:ext="edit" data="67"/>
      <o:rules v:ext="edit">
        <o:r id="V:Rule3" type="connector" idref="#_x0000_s68617"/>
        <o:r id="V:Rule4" type="connector" idref="#_x0000_s68616"/>
      </o:rules>
    </o:shapelayout>
  </w:hdrShapeDefaults>
  <w:footnotePr>
    <w:footnote w:id="-1"/>
    <w:footnote w:id="0"/>
  </w:footnotePr>
  <w:endnotePr>
    <w:endnote w:id="-1"/>
    <w:endnote w:id="0"/>
  </w:endnotePr>
  <w:compat>
    <w:compatSetting w:name="compatibilityMode" w:uri="http://schemas.microsoft.com/office/word" w:val="12"/>
  </w:compat>
  <w:rsids>
    <w:rsidRoot w:val="001779BC"/>
    <w:rsid w:val="00002D99"/>
    <w:rsid w:val="000111C1"/>
    <w:rsid w:val="00011F2F"/>
    <w:rsid w:val="00015F2F"/>
    <w:rsid w:val="000253C1"/>
    <w:rsid w:val="000273D6"/>
    <w:rsid w:val="0004133E"/>
    <w:rsid w:val="00046209"/>
    <w:rsid w:val="00050E9E"/>
    <w:rsid w:val="00057F30"/>
    <w:rsid w:val="000637AE"/>
    <w:rsid w:val="0008226E"/>
    <w:rsid w:val="000A372D"/>
    <w:rsid w:val="000D27F5"/>
    <w:rsid w:val="000D376A"/>
    <w:rsid w:val="000E08B9"/>
    <w:rsid w:val="000E69CF"/>
    <w:rsid w:val="000F2811"/>
    <w:rsid w:val="000F62AA"/>
    <w:rsid w:val="000F77EC"/>
    <w:rsid w:val="001262F7"/>
    <w:rsid w:val="0013018A"/>
    <w:rsid w:val="00130A89"/>
    <w:rsid w:val="0014359D"/>
    <w:rsid w:val="00167A16"/>
    <w:rsid w:val="0017114A"/>
    <w:rsid w:val="00175DEA"/>
    <w:rsid w:val="001779BC"/>
    <w:rsid w:val="001A5080"/>
    <w:rsid w:val="001B1DEF"/>
    <w:rsid w:val="001C682A"/>
    <w:rsid w:val="001E1B48"/>
    <w:rsid w:val="001E3590"/>
    <w:rsid w:val="001E37CE"/>
    <w:rsid w:val="001E5F87"/>
    <w:rsid w:val="001F7C51"/>
    <w:rsid w:val="00202F10"/>
    <w:rsid w:val="002105FE"/>
    <w:rsid w:val="00223C18"/>
    <w:rsid w:val="00235715"/>
    <w:rsid w:val="00237705"/>
    <w:rsid w:val="00240EDE"/>
    <w:rsid w:val="00241686"/>
    <w:rsid w:val="002520D2"/>
    <w:rsid w:val="00261BB5"/>
    <w:rsid w:val="00262702"/>
    <w:rsid w:val="002636A1"/>
    <w:rsid w:val="00290677"/>
    <w:rsid w:val="002916D5"/>
    <w:rsid w:val="00293E9E"/>
    <w:rsid w:val="00297259"/>
    <w:rsid w:val="002D2BA5"/>
    <w:rsid w:val="002D3715"/>
    <w:rsid w:val="002D4125"/>
    <w:rsid w:val="002F00CF"/>
    <w:rsid w:val="002F4CE1"/>
    <w:rsid w:val="002F53ED"/>
    <w:rsid w:val="00307701"/>
    <w:rsid w:val="003077FB"/>
    <w:rsid w:val="003130BA"/>
    <w:rsid w:val="003345F3"/>
    <w:rsid w:val="00337393"/>
    <w:rsid w:val="003445D4"/>
    <w:rsid w:val="00347169"/>
    <w:rsid w:val="00350DBE"/>
    <w:rsid w:val="00351BF5"/>
    <w:rsid w:val="00351C23"/>
    <w:rsid w:val="00362D18"/>
    <w:rsid w:val="00367290"/>
    <w:rsid w:val="00383C6A"/>
    <w:rsid w:val="00387778"/>
    <w:rsid w:val="003929EA"/>
    <w:rsid w:val="0039433F"/>
    <w:rsid w:val="003A459A"/>
    <w:rsid w:val="003A7F4A"/>
    <w:rsid w:val="003B3935"/>
    <w:rsid w:val="003B5098"/>
    <w:rsid w:val="003B73B1"/>
    <w:rsid w:val="003C2DBA"/>
    <w:rsid w:val="003C30B7"/>
    <w:rsid w:val="003C3E19"/>
    <w:rsid w:val="003C7B23"/>
    <w:rsid w:val="003D77E2"/>
    <w:rsid w:val="003E0C73"/>
    <w:rsid w:val="003F6FC8"/>
    <w:rsid w:val="003F75DE"/>
    <w:rsid w:val="00400576"/>
    <w:rsid w:val="004072DE"/>
    <w:rsid w:val="00410CE3"/>
    <w:rsid w:val="00411E20"/>
    <w:rsid w:val="00414323"/>
    <w:rsid w:val="00414A9B"/>
    <w:rsid w:val="004261B2"/>
    <w:rsid w:val="00427772"/>
    <w:rsid w:val="00435334"/>
    <w:rsid w:val="004432E0"/>
    <w:rsid w:val="00443742"/>
    <w:rsid w:val="00463869"/>
    <w:rsid w:val="00470F10"/>
    <w:rsid w:val="004829EF"/>
    <w:rsid w:val="004870FF"/>
    <w:rsid w:val="00487160"/>
    <w:rsid w:val="00487DF2"/>
    <w:rsid w:val="00493EA2"/>
    <w:rsid w:val="0049528A"/>
    <w:rsid w:val="004A5AF6"/>
    <w:rsid w:val="004C0994"/>
    <w:rsid w:val="004C2DAE"/>
    <w:rsid w:val="004E4812"/>
    <w:rsid w:val="004E5136"/>
    <w:rsid w:val="004F58BD"/>
    <w:rsid w:val="004F7A60"/>
    <w:rsid w:val="00505B08"/>
    <w:rsid w:val="00560551"/>
    <w:rsid w:val="005618CA"/>
    <w:rsid w:val="00583E44"/>
    <w:rsid w:val="00595BBB"/>
    <w:rsid w:val="00597A14"/>
    <w:rsid w:val="005A1500"/>
    <w:rsid w:val="005B13F0"/>
    <w:rsid w:val="005B60D9"/>
    <w:rsid w:val="005B768F"/>
    <w:rsid w:val="005C03A3"/>
    <w:rsid w:val="005E4DB7"/>
    <w:rsid w:val="005F2B53"/>
    <w:rsid w:val="00606CB4"/>
    <w:rsid w:val="006136B5"/>
    <w:rsid w:val="00615C0B"/>
    <w:rsid w:val="006168EB"/>
    <w:rsid w:val="00622335"/>
    <w:rsid w:val="00623E35"/>
    <w:rsid w:val="00625468"/>
    <w:rsid w:val="0062689F"/>
    <w:rsid w:val="00630F76"/>
    <w:rsid w:val="006318C4"/>
    <w:rsid w:val="00636E4B"/>
    <w:rsid w:val="0064565D"/>
    <w:rsid w:val="006468BA"/>
    <w:rsid w:val="00655A9A"/>
    <w:rsid w:val="0066235E"/>
    <w:rsid w:val="006635FB"/>
    <w:rsid w:val="00666777"/>
    <w:rsid w:val="00673E55"/>
    <w:rsid w:val="00676149"/>
    <w:rsid w:val="0068402E"/>
    <w:rsid w:val="00690703"/>
    <w:rsid w:val="006A43AB"/>
    <w:rsid w:val="006A5388"/>
    <w:rsid w:val="006A69D0"/>
    <w:rsid w:val="006B4908"/>
    <w:rsid w:val="006C45D5"/>
    <w:rsid w:val="006C5E19"/>
    <w:rsid w:val="006D0D30"/>
    <w:rsid w:val="006D594B"/>
    <w:rsid w:val="006E032B"/>
    <w:rsid w:val="006E443E"/>
    <w:rsid w:val="006E6A4B"/>
    <w:rsid w:val="006F3DF5"/>
    <w:rsid w:val="006F6278"/>
    <w:rsid w:val="00700330"/>
    <w:rsid w:val="00700A22"/>
    <w:rsid w:val="00715905"/>
    <w:rsid w:val="00717408"/>
    <w:rsid w:val="00722F69"/>
    <w:rsid w:val="0072345F"/>
    <w:rsid w:val="00735E5F"/>
    <w:rsid w:val="00740EBC"/>
    <w:rsid w:val="00741689"/>
    <w:rsid w:val="00742D2B"/>
    <w:rsid w:val="007445B7"/>
    <w:rsid w:val="0074671F"/>
    <w:rsid w:val="007611E0"/>
    <w:rsid w:val="0077180A"/>
    <w:rsid w:val="007835B6"/>
    <w:rsid w:val="00790D64"/>
    <w:rsid w:val="007A309C"/>
    <w:rsid w:val="007A697D"/>
    <w:rsid w:val="007B5C3A"/>
    <w:rsid w:val="007C0B74"/>
    <w:rsid w:val="007D0042"/>
    <w:rsid w:val="007F0C1B"/>
    <w:rsid w:val="007F782D"/>
    <w:rsid w:val="00805512"/>
    <w:rsid w:val="00810A5F"/>
    <w:rsid w:val="00840035"/>
    <w:rsid w:val="008402D0"/>
    <w:rsid w:val="00855A04"/>
    <w:rsid w:val="00874B19"/>
    <w:rsid w:val="00876F00"/>
    <w:rsid w:val="00877699"/>
    <w:rsid w:val="00890A2D"/>
    <w:rsid w:val="008925BD"/>
    <w:rsid w:val="00894026"/>
    <w:rsid w:val="008A62B5"/>
    <w:rsid w:val="008B1D62"/>
    <w:rsid w:val="008B39C1"/>
    <w:rsid w:val="008E3D1E"/>
    <w:rsid w:val="00902B19"/>
    <w:rsid w:val="009079FD"/>
    <w:rsid w:val="00907A61"/>
    <w:rsid w:val="00912E85"/>
    <w:rsid w:val="00913B77"/>
    <w:rsid w:val="0092400A"/>
    <w:rsid w:val="00925F4C"/>
    <w:rsid w:val="009271B6"/>
    <w:rsid w:val="00945D7D"/>
    <w:rsid w:val="00950C13"/>
    <w:rsid w:val="00976DD3"/>
    <w:rsid w:val="00996A91"/>
    <w:rsid w:val="00996DB3"/>
    <w:rsid w:val="009A3688"/>
    <w:rsid w:val="009A4989"/>
    <w:rsid w:val="009B4B19"/>
    <w:rsid w:val="009C42D9"/>
    <w:rsid w:val="009C7FA8"/>
    <w:rsid w:val="009E0890"/>
    <w:rsid w:val="009E39DA"/>
    <w:rsid w:val="009F11EF"/>
    <w:rsid w:val="009F2560"/>
    <w:rsid w:val="009F47A3"/>
    <w:rsid w:val="00A04E0F"/>
    <w:rsid w:val="00A11EC6"/>
    <w:rsid w:val="00A259A2"/>
    <w:rsid w:val="00A3734B"/>
    <w:rsid w:val="00A61E2C"/>
    <w:rsid w:val="00A653C6"/>
    <w:rsid w:val="00A66BFF"/>
    <w:rsid w:val="00A713AB"/>
    <w:rsid w:val="00A76ADF"/>
    <w:rsid w:val="00A972B8"/>
    <w:rsid w:val="00AA14B5"/>
    <w:rsid w:val="00AA2BA4"/>
    <w:rsid w:val="00AA41A5"/>
    <w:rsid w:val="00AA44FE"/>
    <w:rsid w:val="00AD2549"/>
    <w:rsid w:val="00AF7A24"/>
    <w:rsid w:val="00B009EF"/>
    <w:rsid w:val="00B12695"/>
    <w:rsid w:val="00B205CC"/>
    <w:rsid w:val="00B21C1F"/>
    <w:rsid w:val="00B34224"/>
    <w:rsid w:val="00B34EB2"/>
    <w:rsid w:val="00B35635"/>
    <w:rsid w:val="00B40AE4"/>
    <w:rsid w:val="00B43986"/>
    <w:rsid w:val="00B50E6F"/>
    <w:rsid w:val="00B57653"/>
    <w:rsid w:val="00B9786D"/>
    <w:rsid w:val="00BB1441"/>
    <w:rsid w:val="00BB5A0E"/>
    <w:rsid w:val="00BD461F"/>
    <w:rsid w:val="00BD7CAA"/>
    <w:rsid w:val="00BE08E0"/>
    <w:rsid w:val="00BE33DB"/>
    <w:rsid w:val="00BE7FF1"/>
    <w:rsid w:val="00C02F85"/>
    <w:rsid w:val="00C05456"/>
    <w:rsid w:val="00C06576"/>
    <w:rsid w:val="00C11E0D"/>
    <w:rsid w:val="00C12C2F"/>
    <w:rsid w:val="00C2672B"/>
    <w:rsid w:val="00C32865"/>
    <w:rsid w:val="00C36A29"/>
    <w:rsid w:val="00C45DA8"/>
    <w:rsid w:val="00C55660"/>
    <w:rsid w:val="00C56130"/>
    <w:rsid w:val="00C62DB1"/>
    <w:rsid w:val="00C654F3"/>
    <w:rsid w:val="00C65EF3"/>
    <w:rsid w:val="00C7598B"/>
    <w:rsid w:val="00C83A04"/>
    <w:rsid w:val="00C952EB"/>
    <w:rsid w:val="00C97B43"/>
    <w:rsid w:val="00CA2FDF"/>
    <w:rsid w:val="00CA3F02"/>
    <w:rsid w:val="00CB08AB"/>
    <w:rsid w:val="00CC0046"/>
    <w:rsid w:val="00CD263B"/>
    <w:rsid w:val="00CD76B0"/>
    <w:rsid w:val="00CD7978"/>
    <w:rsid w:val="00CE152E"/>
    <w:rsid w:val="00CE34AF"/>
    <w:rsid w:val="00CF6456"/>
    <w:rsid w:val="00D0208D"/>
    <w:rsid w:val="00D028D1"/>
    <w:rsid w:val="00D16B17"/>
    <w:rsid w:val="00D250DC"/>
    <w:rsid w:val="00D257BB"/>
    <w:rsid w:val="00D30E79"/>
    <w:rsid w:val="00D3175E"/>
    <w:rsid w:val="00D64243"/>
    <w:rsid w:val="00D76CD6"/>
    <w:rsid w:val="00D9629B"/>
    <w:rsid w:val="00DA33E8"/>
    <w:rsid w:val="00DB5E0A"/>
    <w:rsid w:val="00DB6B6B"/>
    <w:rsid w:val="00DB7773"/>
    <w:rsid w:val="00DB7BD6"/>
    <w:rsid w:val="00DD03B6"/>
    <w:rsid w:val="00DD095C"/>
    <w:rsid w:val="00DD1E5F"/>
    <w:rsid w:val="00DD2D8E"/>
    <w:rsid w:val="00DD528A"/>
    <w:rsid w:val="00E01429"/>
    <w:rsid w:val="00E03903"/>
    <w:rsid w:val="00E211DB"/>
    <w:rsid w:val="00E40F0E"/>
    <w:rsid w:val="00E5733E"/>
    <w:rsid w:val="00E612B3"/>
    <w:rsid w:val="00E63CB3"/>
    <w:rsid w:val="00E648E6"/>
    <w:rsid w:val="00E66618"/>
    <w:rsid w:val="00E67477"/>
    <w:rsid w:val="00E679AC"/>
    <w:rsid w:val="00E67C1A"/>
    <w:rsid w:val="00E701E9"/>
    <w:rsid w:val="00E71973"/>
    <w:rsid w:val="00E76182"/>
    <w:rsid w:val="00E832AA"/>
    <w:rsid w:val="00E83BD1"/>
    <w:rsid w:val="00E84808"/>
    <w:rsid w:val="00E84929"/>
    <w:rsid w:val="00E96CBE"/>
    <w:rsid w:val="00EA273C"/>
    <w:rsid w:val="00EA5C1F"/>
    <w:rsid w:val="00EC7332"/>
    <w:rsid w:val="00ED1BDF"/>
    <w:rsid w:val="00ED7C07"/>
    <w:rsid w:val="00EE16F9"/>
    <w:rsid w:val="00EF40AF"/>
    <w:rsid w:val="00EF68BA"/>
    <w:rsid w:val="00F018EE"/>
    <w:rsid w:val="00F10147"/>
    <w:rsid w:val="00F10429"/>
    <w:rsid w:val="00F12910"/>
    <w:rsid w:val="00F267FD"/>
    <w:rsid w:val="00F46375"/>
    <w:rsid w:val="00F551BC"/>
    <w:rsid w:val="00F61186"/>
    <w:rsid w:val="00F802A9"/>
    <w:rsid w:val="00F81D78"/>
    <w:rsid w:val="00F91A7E"/>
    <w:rsid w:val="00F94782"/>
    <w:rsid w:val="00F9594F"/>
    <w:rsid w:val="00FA2317"/>
    <w:rsid w:val="00FA5142"/>
    <w:rsid w:val="00FB4B66"/>
    <w:rsid w:val="00FB502D"/>
    <w:rsid w:val="00FC55BC"/>
    <w:rsid w:val="00FD279A"/>
    <w:rsid w:val="00FE4E87"/>
    <w:rsid w:val="00FE77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18"/>
    <o:shapelayout v:ext="edit">
      <o:idmap v:ext="edit" data="1"/>
    </o:shapelayout>
  </w:shapeDefaults>
  <w:decimalSymbol w:val=","/>
  <w:listSeparator w:val=";"/>
  <w15:docId w15:val="{C4CB48DB-2227-4DF2-B106-CA2AC83A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779BC"/>
    <w:pPr>
      <w:widowControl w:val="0"/>
      <w:suppressAutoHyphens/>
      <w:autoSpaceDE w:val="0"/>
      <w:spacing w:after="0" w:line="240" w:lineRule="auto"/>
    </w:pPr>
    <w:rPr>
      <w:rFonts w:ascii="Arial" w:eastAsia="Times New Roman" w:hAnsi="Arial" w:cs="Times New Roman"/>
      <w:color w:val="000000"/>
      <w:sz w:val="24"/>
      <w:szCs w:val="20"/>
      <w:lang w:eastAsia="pl-PL"/>
    </w:rPr>
  </w:style>
  <w:style w:type="paragraph" w:styleId="Nagwek1">
    <w:name w:val="heading 1"/>
    <w:basedOn w:val="Normalny"/>
    <w:next w:val="Normalny"/>
    <w:link w:val="Nagwek1Znak"/>
    <w:uiPriority w:val="9"/>
    <w:qFormat/>
    <w:rsid w:val="001779BC"/>
    <w:pPr>
      <w:keepNext/>
      <w:widowControl/>
      <w:autoSpaceDE/>
      <w:spacing w:before="240" w:after="60"/>
      <w:outlineLvl w:val="0"/>
    </w:pPr>
    <w:rPr>
      <w:rFonts w:cs="Arial"/>
      <w:b/>
      <w:bCs/>
      <w:color w:val="auto"/>
      <w:kern w:val="3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779BC"/>
    <w:rPr>
      <w:rFonts w:ascii="Arial" w:eastAsia="Times New Roman" w:hAnsi="Arial" w:cs="Arial"/>
      <w:b/>
      <w:bCs/>
      <w:kern w:val="32"/>
      <w:sz w:val="32"/>
      <w:szCs w:val="32"/>
      <w:lang w:eastAsia="ar-SA"/>
    </w:rPr>
  </w:style>
  <w:style w:type="paragraph" w:styleId="Tekstpodstawowy2">
    <w:name w:val="Body Text 2"/>
    <w:basedOn w:val="Normalny"/>
    <w:link w:val="Tekstpodstawowy2Znak"/>
    <w:uiPriority w:val="99"/>
    <w:rsid w:val="001779BC"/>
    <w:pPr>
      <w:autoSpaceDE/>
    </w:pPr>
    <w:rPr>
      <w:rFonts w:ascii="Times New Roman" w:hAnsi="Times New Roman"/>
      <w:color w:val="auto"/>
      <w:sz w:val="28"/>
      <w:lang w:eastAsia="ar-SA"/>
    </w:rPr>
  </w:style>
  <w:style w:type="character" w:customStyle="1" w:styleId="Tekstpodstawowy2Znak">
    <w:name w:val="Tekst podstawowy 2 Znak"/>
    <w:basedOn w:val="Domylnaczcionkaakapitu"/>
    <w:link w:val="Tekstpodstawowy2"/>
    <w:uiPriority w:val="99"/>
    <w:rsid w:val="001779BC"/>
    <w:rPr>
      <w:rFonts w:ascii="Times New Roman" w:eastAsia="Times New Roman" w:hAnsi="Times New Roman" w:cs="Times New Roman"/>
      <w:sz w:val="28"/>
      <w:szCs w:val="20"/>
      <w:lang w:eastAsia="ar-SA"/>
    </w:rPr>
  </w:style>
  <w:style w:type="paragraph" w:styleId="Stopka">
    <w:name w:val="footer"/>
    <w:basedOn w:val="Normalny"/>
    <w:link w:val="StopkaZnak"/>
    <w:uiPriority w:val="99"/>
    <w:rsid w:val="001779BC"/>
    <w:pPr>
      <w:widowControl/>
      <w:tabs>
        <w:tab w:val="center" w:pos="4536"/>
        <w:tab w:val="right" w:pos="9072"/>
      </w:tabs>
      <w:suppressAutoHyphens w:val="0"/>
      <w:autoSpaceDE/>
    </w:pPr>
    <w:rPr>
      <w:rFonts w:ascii="Times New Roman" w:hAnsi="Times New Roman"/>
      <w:color w:val="auto"/>
      <w:szCs w:val="24"/>
    </w:rPr>
  </w:style>
  <w:style w:type="character" w:customStyle="1" w:styleId="StopkaZnak">
    <w:name w:val="Stopka Znak"/>
    <w:basedOn w:val="Domylnaczcionkaakapitu"/>
    <w:link w:val="Stopka"/>
    <w:uiPriority w:val="99"/>
    <w:rsid w:val="001779B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779BC"/>
    <w:pPr>
      <w:widowControl/>
      <w:suppressAutoHyphens w:val="0"/>
      <w:autoSpaceDE/>
      <w:spacing w:after="120"/>
    </w:pPr>
    <w:rPr>
      <w:rFonts w:ascii="Times New Roman" w:hAnsi="Times New Roman"/>
      <w:color w:val="auto"/>
      <w:szCs w:val="24"/>
    </w:rPr>
  </w:style>
  <w:style w:type="character" w:customStyle="1" w:styleId="TekstpodstawowyZnak">
    <w:name w:val="Tekst podstawowy Znak"/>
    <w:basedOn w:val="Domylnaczcionkaakapitu"/>
    <w:link w:val="Tekstpodstawowy"/>
    <w:rsid w:val="001779B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1779BC"/>
    <w:pPr>
      <w:widowControl/>
      <w:tabs>
        <w:tab w:val="center" w:pos="4819"/>
        <w:tab w:val="right" w:pos="9071"/>
      </w:tabs>
      <w:suppressAutoHyphens w:val="0"/>
      <w:autoSpaceDE/>
    </w:pPr>
    <w:rPr>
      <w:rFonts w:ascii="Courier New" w:hAnsi="Courier New"/>
      <w:color w:val="auto"/>
    </w:rPr>
  </w:style>
  <w:style w:type="character" w:customStyle="1" w:styleId="NagwekZnak">
    <w:name w:val="Nagłówek Znak"/>
    <w:basedOn w:val="Domylnaczcionkaakapitu"/>
    <w:link w:val="Nagwek"/>
    <w:uiPriority w:val="99"/>
    <w:rsid w:val="001779BC"/>
    <w:rPr>
      <w:rFonts w:ascii="Courier New" w:eastAsia="Times New Roman" w:hAnsi="Courier New" w:cs="Times New Roman"/>
      <w:sz w:val="24"/>
      <w:szCs w:val="20"/>
      <w:lang w:eastAsia="pl-PL"/>
    </w:rPr>
  </w:style>
  <w:style w:type="paragraph" w:customStyle="1" w:styleId="Tekstpodstawowy31">
    <w:name w:val="Tekst podstawowy 31"/>
    <w:basedOn w:val="Normalny"/>
    <w:rsid w:val="001779BC"/>
    <w:pPr>
      <w:autoSpaceDE/>
      <w:snapToGrid w:val="0"/>
      <w:jc w:val="both"/>
    </w:pPr>
    <w:rPr>
      <w:rFonts w:ascii="Times New Roman" w:hAnsi="Times New Roman"/>
      <w:color w:val="auto"/>
      <w:lang w:eastAsia="ar-SA"/>
    </w:rPr>
  </w:style>
  <w:style w:type="paragraph" w:styleId="Akapitzlist">
    <w:name w:val="List Paragraph"/>
    <w:basedOn w:val="Normalny"/>
    <w:uiPriority w:val="34"/>
    <w:qFormat/>
    <w:rsid w:val="001779BC"/>
    <w:pPr>
      <w:widowControl/>
      <w:suppressAutoHyphens w:val="0"/>
      <w:autoSpaceDE/>
      <w:ind w:left="708"/>
    </w:pPr>
    <w:rPr>
      <w:rFonts w:ascii="Times New Roman" w:hAnsi="Times New Roman"/>
      <w:color w:val="auto"/>
      <w:szCs w:val="24"/>
    </w:rPr>
  </w:style>
  <w:style w:type="paragraph" w:customStyle="1" w:styleId="FR2">
    <w:name w:val="FR2"/>
    <w:rsid w:val="001779BC"/>
    <w:pPr>
      <w:widowControl w:val="0"/>
      <w:suppressAutoHyphens/>
      <w:autoSpaceDE w:val="0"/>
      <w:spacing w:after="0" w:line="240" w:lineRule="auto"/>
      <w:ind w:left="40" w:firstLine="340"/>
    </w:pPr>
    <w:rPr>
      <w:rFonts w:ascii="Arial" w:eastAsia="Times New Roman" w:hAnsi="Arial" w:cs="Arial"/>
      <w:lang w:eastAsia="ar-SA"/>
    </w:rPr>
  </w:style>
  <w:style w:type="paragraph" w:customStyle="1" w:styleId="Styl">
    <w:name w:val="Styl"/>
    <w:rsid w:val="001779B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241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color w:val="auto"/>
      <w:sz w:val="20"/>
    </w:rPr>
  </w:style>
  <w:style w:type="character" w:customStyle="1" w:styleId="HTML-wstpniesformatowanyZnak">
    <w:name w:val="HTML - wstępnie sformatowany Znak"/>
    <w:basedOn w:val="Domylnaczcionkaakapitu"/>
    <w:link w:val="HTML-wstpniesformatowany"/>
    <w:uiPriority w:val="99"/>
    <w:semiHidden/>
    <w:rsid w:val="00241686"/>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2F00CF"/>
    <w:rPr>
      <w:color w:val="0000FF"/>
      <w:u w:val="single"/>
    </w:rPr>
  </w:style>
  <w:style w:type="paragraph" w:customStyle="1" w:styleId="NormalnyWyjustowany">
    <w:name w:val="Normalny + Wyjustowany"/>
    <w:aliases w:val="Z lewej:  0 cm,Wysunięcie:  0,63 cm,Interlinia:  1,..."/>
    <w:basedOn w:val="Normalny"/>
    <w:rsid w:val="00E83BD1"/>
    <w:pPr>
      <w:suppressAutoHyphens w:val="0"/>
      <w:autoSpaceDN w:val="0"/>
      <w:adjustRightInd w:val="0"/>
      <w:spacing w:before="4" w:line="360" w:lineRule="auto"/>
      <w:ind w:left="19" w:right="62"/>
      <w:jc w:val="both"/>
    </w:pPr>
    <w:rPr>
      <w:rFonts w:ascii="Times New Roman" w:hAnsi="Times New Roman"/>
      <w:color w:val="auto"/>
      <w:szCs w:val="24"/>
    </w:rPr>
  </w:style>
  <w:style w:type="paragraph" w:styleId="Tekstdymka">
    <w:name w:val="Balloon Text"/>
    <w:basedOn w:val="Normalny"/>
    <w:link w:val="TekstdymkaZnak"/>
    <w:uiPriority w:val="99"/>
    <w:semiHidden/>
    <w:unhideWhenUsed/>
    <w:rsid w:val="00E84929"/>
    <w:rPr>
      <w:rFonts w:ascii="Tahoma" w:hAnsi="Tahoma" w:cs="Tahoma"/>
      <w:sz w:val="16"/>
      <w:szCs w:val="16"/>
    </w:rPr>
  </w:style>
  <w:style w:type="character" w:customStyle="1" w:styleId="TekstdymkaZnak">
    <w:name w:val="Tekst dymka Znak"/>
    <w:basedOn w:val="Domylnaczcionkaakapitu"/>
    <w:link w:val="Tekstdymka"/>
    <w:uiPriority w:val="99"/>
    <w:semiHidden/>
    <w:rsid w:val="00E84929"/>
    <w:rPr>
      <w:rFonts w:ascii="Tahoma" w:eastAsia="Times New Roman" w:hAnsi="Tahoma" w:cs="Tahoma"/>
      <w:color w:val="000000"/>
      <w:sz w:val="16"/>
      <w:szCs w:val="16"/>
      <w:lang w:eastAsia="pl-PL"/>
    </w:rPr>
  </w:style>
  <w:style w:type="paragraph" w:customStyle="1" w:styleId="Numeracja2">
    <w:name w:val="Numeracja 2"/>
    <w:basedOn w:val="Normalny"/>
    <w:link w:val="Numeracja2Znak"/>
    <w:qFormat/>
    <w:rsid w:val="00A3734B"/>
    <w:pPr>
      <w:widowControl/>
      <w:numPr>
        <w:ilvl w:val="2"/>
      </w:numPr>
      <w:tabs>
        <w:tab w:val="num" w:pos="2852"/>
      </w:tabs>
      <w:suppressAutoHyphens w:val="0"/>
      <w:autoSpaceDE/>
      <w:spacing w:before="120" w:after="120" w:line="276" w:lineRule="auto"/>
      <w:ind w:left="2852" w:hanging="432"/>
      <w:jc w:val="both"/>
    </w:pPr>
    <w:rPr>
      <w:rFonts w:eastAsia="Calibri"/>
      <w:color w:val="auto"/>
      <w:sz w:val="22"/>
      <w:szCs w:val="22"/>
      <w:lang w:eastAsia="en-US"/>
    </w:rPr>
  </w:style>
  <w:style w:type="character" w:customStyle="1" w:styleId="Numeracja2Znak">
    <w:name w:val="Numeracja 2 Znak"/>
    <w:link w:val="Numeracja2"/>
    <w:rsid w:val="00A3734B"/>
    <w:rPr>
      <w:rFonts w:ascii="Arial" w:eastAsia="Calibri" w:hAnsi="Arial" w:cs="Times New Roman"/>
    </w:rPr>
  </w:style>
  <w:style w:type="paragraph" w:customStyle="1" w:styleId="Akapitzlist1">
    <w:name w:val="Akapit z listą1"/>
    <w:basedOn w:val="Normalny"/>
    <w:rsid w:val="00DA33E8"/>
    <w:pPr>
      <w:widowControl/>
      <w:autoSpaceDE/>
      <w:ind w:left="720"/>
      <w:contextualSpacing/>
    </w:pPr>
    <w:rPr>
      <w:rFonts w:ascii="Times New Roman" w:eastAsia="Calibri" w:hAnsi="Times New Roman"/>
      <w:color w:val="auto"/>
      <w:szCs w:val="24"/>
      <w:lang w:eastAsia="ar-SA"/>
    </w:rPr>
  </w:style>
  <w:style w:type="character" w:customStyle="1" w:styleId="highlight">
    <w:name w:val="highlight"/>
    <w:rsid w:val="00B57653"/>
  </w:style>
  <w:style w:type="paragraph" w:customStyle="1" w:styleId="Default">
    <w:name w:val="Default"/>
    <w:rsid w:val="00BE33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317463974">
      <w:bodyDiv w:val="1"/>
      <w:marLeft w:val="0"/>
      <w:marRight w:val="0"/>
      <w:marTop w:val="0"/>
      <w:marBottom w:val="0"/>
      <w:divBdr>
        <w:top w:val="none" w:sz="0" w:space="0" w:color="auto"/>
        <w:left w:val="none" w:sz="0" w:space="0" w:color="auto"/>
        <w:bottom w:val="none" w:sz="0" w:space="0" w:color="auto"/>
        <w:right w:val="none" w:sz="0" w:space="0" w:color="auto"/>
      </w:divBdr>
    </w:div>
    <w:div w:id="326446848">
      <w:bodyDiv w:val="1"/>
      <w:marLeft w:val="0"/>
      <w:marRight w:val="0"/>
      <w:marTop w:val="0"/>
      <w:marBottom w:val="0"/>
      <w:divBdr>
        <w:top w:val="none" w:sz="0" w:space="0" w:color="auto"/>
        <w:left w:val="none" w:sz="0" w:space="0" w:color="auto"/>
        <w:bottom w:val="none" w:sz="0" w:space="0" w:color="auto"/>
        <w:right w:val="none" w:sz="0" w:space="0" w:color="auto"/>
      </w:divBdr>
    </w:div>
    <w:div w:id="408188824">
      <w:bodyDiv w:val="1"/>
      <w:marLeft w:val="0"/>
      <w:marRight w:val="0"/>
      <w:marTop w:val="0"/>
      <w:marBottom w:val="0"/>
      <w:divBdr>
        <w:top w:val="none" w:sz="0" w:space="0" w:color="auto"/>
        <w:left w:val="none" w:sz="0" w:space="0" w:color="auto"/>
        <w:bottom w:val="none" w:sz="0" w:space="0" w:color="auto"/>
        <w:right w:val="none" w:sz="0" w:space="0" w:color="auto"/>
      </w:divBdr>
    </w:div>
    <w:div w:id="449201463">
      <w:bodyDiv w:val="1"/>
      <w:marLeft w:val="0"/>
      <w:marRight w:val="0"/>
      <w:marTop w:val="0"/>
      <w:marBottom w:val="0"/>
      <w:divBdr>
        <w:top w:val="none" w:sz="0" w:space="0" w:color="auto"/>
        <w:left w:val="none" w:sz="0" w:space="0" w:color="auto"/>
        <w:bottom w:val="none" w:sz="0" w:space="0" w:color="auto"/>
        <w:right w:val="none" w:sz="0" w:space="0" w:color="auto"/>
      </w:divBdr>
    </w:div>
    <w:div w:id="525292039">
      <w:bodyDiv w:val="1"/>
      <w:marLeft w:val="0"/>
      <w:marRight w:val="0"/>
      <w:marTop w:val="0"/>
      <w:marBottom w:val="0"/>
      <w:divBdr>
        <w:top w:val="none" w:sz="0" w:space="0" w:color="auto"/>
        <w:left w:val="none" w:sz="0" w:space="0" w:color="auto"/>
        <w:bottom w:val="none" w:sz="0" w:space="0" w:color="auto"/>
        <w:right w:val="none" w:sz="0" w:space="0" w:color="auto"/>
      </w:divBdr>
    </w:div>
    <w:div w:id="678198295">
      <w:bodyDiv w:val="1"/>
      <w:marLeft w:val="0"/>
      <w:marRight w:val="0"/>
      <w:marTop w:val="0"/>
      <w:marBottom w:val="0"/>
      <w:divBdr>
        <w:top w:val="none" w:sz="0" w:space="0" w:color="auto"/>
        <w:left w:val="none" w:sz="0" w:space="0" w:color="auto"/>
        <w:bottom w:val="none" w:sz="0" w:space="0" w:color="auto"/>
        <w:right w:val="none" w:sz="0" w:space="0" w:color="auto"/>
      </w:divBdr>
      <w:divsChild>
        <w:div w:id="54007803">
          <w:marLeft w:val="0"/>
          <w:marRight w:val="0"/>
          <w:marTop w:val="0"/>
          <w:marBottom w:val="0"/>
          <w:divBdr>
            <w:top w:val="none" w:sz="0" w:space="0" w:color="auto"/>
            <w:left w:val="none" w:sz="0" w:space="0" w:color="auto"/>
            <w:bottom w:val="none" w:sz="0" w:space="0" w:color="auto"/>
            <w:right w:val="none" w:sz="0" w:space="0" w:color="auto"/>
          </w:divBdr>
        </w:div>
        <w:div w:id="213584994">
          <w:marLeft w:val="0"/>
          <w:marRight w:val="0"/>
          <w:marTop w:val="0"/>
          <w:marBottom w:val="0"/>
          <w:divBdr>
            <w:top w:val="none" w:sz="0" w:space="0" w:color="auto"/>
            <w:left w:val="none" w:sz="0" w:space="0" w:color="auto"/>
            <w:bottom w:val="none" w:sz="0" w:space="0" w:color="auto"/>
            <w:right w:val="none" w:sz="0" w:space="0" w:color="auto"/>
          </w:divBdr>
        </w:div>
        <w:div w:id="434254378">
          <w:marLeft w:val="0"/>
          <w:marRight w:val="0"/>
          <w:marTop w:val="0"/>
          <w:marBottom w:val="0"/>
          <w:divBdr>
            <w:top w:val="none" w:sz="0" w:space="0" w:color="auto"/>
            <w:left w:val="none" w:sz="0" w:space="0" w:color="auto"/>
            <w:bottom w:val="none" w:sz="0" w:space="0" w:color="auto"/>
            <w:right w:val="none" w:sz="0" w:space="0" w:color="auto"/>
          </w:divBdr>
        </w:div>
        <w:div w:id="287324684">
          <w:marLeft w:val="0"/>
          <w:marRight w:val="0"/>
          <w:marTop w:val="0"/>
          <w:marBottom w:val="0"/>
          <w:divBdr>
            <w:top w:val="none" w:sz="0" w:space="0" w:color="auto"/>
            <w:left w:val="none" w:sz="0" w:space="0" w:color="auto"/>
            <w:bottom w:val="none" w:sz="0" w:space="0" w:color="auto"/>
            <w:right w:val="none" w:sz="0" w:space="0" w:color="auto"/>
          </w:divBdr>
        </w:div>
        <w:div w:id="1813936090">
          <w:marLeft w:val="0"/>
          <w:marRight w:val="0"/>
          <w:marTop w:val="0"/>
          <w:marBottom w:val="0"/>
          <w:divBdr>
            <w:top w:val="none" w:sz="0" w:space="0" w:color="auto"/>
            <w:left w:val="none" w:sz="0" w:space="0" w:color="auto"/>
            <w:bottom w:val="none" w:sz="0" w:space="0" w:color="auto"/>
            <w:right w:val="none" w:sz="0" w:space="0" w:color="auto"/>
          </w:divBdr>
        </w:div>
        <w:div w:id="599801602">
          <w:marLeft w:val="0"/>
          <w:marRight w:val="0"/>
          <w:marTop w:val="0"/>
          <w:marBottom w:val="0"/>
          <w:divBdr>
            <w:top w:val="none" w:sz="0" w:space="0" w:color="auto"/>
            <w:left w:val="none" w:sz="0" w:space="0" w:color="auto"/>
            <w:bottom w:val="none" w:sz="0" w:space="0" w:color="auto"/>
            <w:right w:val="none" w:sz="0" w:space="0" w:color="auto"/>
          </w:divBdr>
        </w:div>
        <w:div w:id="1339846396">
          <w:marLeft w:val="0"/>
          <w:marRight w:val="0"/>
          <w:marTop w:val="0"/>
          <w:marBottom w:val="0"/>
          <w:divBdr>
            <w:top w:val="none" w:sz="0" w:space="0" w:color="auto"/>
            <w:left w:val="none" w:sz="0" w:space="0" w:color="auto"/>
            <w:bottom w:val="none" w:sz="0" w:space="0" w:color="auto"/>
            <w:right w:val="none" w:sz="0" w:space="0" w:color="auto"/>
          </w:divBdr>
        </w:div>
        <w:div w:id="1659186279">
          <w:marLeft w:val="0"/>
          <w:marRight w:val="0"/>
          <w:marTop w:val="0"/>
          <w:marBottom w:val="0"/>
          <w:divBdr>
            <w:top w:val="none" w:sz="0" w:space="0" w:color="auto"/>
            <w:left w:val="none" w:sz="0" w:space="0" w:color="auto"/>
            <w:bottom w:val="none" w:sz="0" w:space="0" w:color="auto"/>
            <w:right w:val="none" w:sz="0" w:space="0" w:color="auto"/>
          </w:divBdr>
        </w:div>
        <w:div w:id="2016683148">
          <w:marLeft w:val="0"/>
          <w:marRight w:val="0"/>
          <w:marTop w:val="0"/>
          <w:marBottom w:val="0"/>
          <w:divBdr>
            <w:top w:val="none" w:sz="0" w:space="0" w:color="auto"/>
            <w:left w:val="none" w:sz="0" w:space="0" w:color="auto"/>
            <w:bottom w:val="none" w:sz="0" w:space="0" w:color="auto"/>
            <w:right w:val="none" w:sz="0" w:space="0" w:color="auto"/>
          </w:divBdr>
        </w:div>
        <w:div w:id="597520751">
          <w:marLeft w:val="0"/>
          <w:marRight w:val="0"/>
          <w:marTop w:val="0"/>
          <w:marBottom w:val="0"/>
          <w:divBdr>
            <w:top w:val="none" w:sz="0" w:space="0" w:color="auto"/>
            <w:left w:val="none" w:sz="0" w:space="0" w:color="auto"/>
            <w:bottom w:val="none" w:sz="0" w:space="0" w:color="auto"/>
            <w:right w:val="none" w:sz="0" w:space="0" w:color="auto"/>
          </w:divBdr>
        </w:div>
        <w:div w:id="1294021995">
          <w:marLeft w:val="0"/>
          <w:marRight w:val="0"/>
          <w:marTop w:val="0"/>
          <w:marBottom w:val="0"/>
          <w:divBdr>
            <w:top w:val="none" w:sz="0" w:space="0" w:color="auto"/>
            <w:left w:val="none" w:sz="0" w:space="0" w:color="auto"/>
            <w:bottom w:val="none" w:sz="0" w:space="0" w:color="auto"/>
            <w:right w:val="none" w:sz="0" w:space="0" w:color="auto"/>
          </w:divBdr>
        </w:div>
        <w:div w:id="1471050725">
          <w:marLeft w:val="0"/>
          <w:marRight w:val="0"/>
          <w:marTop w:val="0"/>
          <w:marBottom w:val="0"/>
          <w:divBdr>
            <w:top w:val="none" w:sz="0" w:space="0" w:color="auto"/>
            <w:left w:val="none" w:sz="0" w:space="0" w:color="auto"/>
            <w:bottom w:val="none" w:sz="0" w:space="0" w:color="auto"/>
            <w:right w:val="none" w:sz="0" w:space="0" w:color="auto"/>
          </w:divBdr>
        </w:div>
        <w:div w:id="823618443">
          <w:marLeft w:val="0"/>
          <w:marRight w:val="0"/>
          <w:marTop w:val="0"/>
          <w:marBottom w:val="0"/>
          <w:divBdr>
            <w:top w:val="none" w:sz="0" w:space="0" w:color="auto"/>
            <w:left w:val="none" w:sz="0" w:space="0" w:color="auto"/>
            <w:bottom w:val="none" w:sz="0" w:space="0" w:color="auto"/>
            <w:right w:val="none" w:sz="0" w:space="0" w:color="auto"/>
          </w:divBdr>
        </w:div>
        <w:div w:id="1794132406">
          <w:marLeft w:val="0"/>
          <w:marRight w:val="0"/>
          <w:marTop w:val="0"/>
          <w:marBottom w:val="0"/>
          <w:divBdr>
            <w:top w:val="none" w:sz="0" w:space="0" w:color="auto"/>
            <w:left w:val="none" w:sz="0" w:space="0" w:color="auto"/>
            <w:bottom w:val="none" w:sz="0" w:space="0" w:color="auto"/>
            <w:right w:val="none" w:sz="0" w:space="0" w:color="auto"/>
          </w:divBdr>
        </w:div>
        <w:div w:id="1906258779">
          <w:marLeft w:val="0"/>
          <w:marRight w:val="0"/>
          <w:marTop w:val="0"/>
          <w:marBottom w:val="0"/>
          <w:divBdr>
            <w:top w:val="none" w:sz="0" w:space="0" w:color="auto"/>
            <w:left w:val="none" w:sz="0" w:space="0" w:color="auto"/>
            <w:bottom w:val="none" w:sz="0" w:space="0" w:color="auto"/>
            <w:right w:val="none" w:sz="0" w:space="0" w:color="auto"/>
          </w:divBdr>
        </w:div>
        <w:div w:id="834883126">
          <w:marLeft w:val="0"/>
          <w:marRight w:val="0"/>
          <w:marTop w:val="0"/>
          <w:marBottom w:val="0"/>
          <w:divBdr>
            <w:top w:val="none" w:sz="0" w:space="0" w:color="auto"/>
            <w:left w:val="none" w:sz="0" w:space="0" w:color="auto"/>
            <w:bottom w:val="none" w:sz="0" w:space="0" w:color="auto"/>
            <w:right w:val="none" w:sz="0" w:space="0" w:color="auto"/>
          </w:divBdr>
        </w:div>
        <w:div w:id="99497889">
          <w:marLeft w:val="0"/>
          <w:marRight w:val="0"/>
          <w:marTop w:val="0"/>
          <w:marBottom w:val="0"/>
          <w:divBdr>
            <w:top w:val="none" w:sz="0" w:space="0" w:color="auto"/>
            <w:left w:val="none" w:sz="0" w:space="0" w:color="auto"/>
            <w:bottom w:val="none" w:sz="0" w:space="0" w:color="auto"/>
            <w:right w:val="none" w:sz="0" w:space="0" w:color="auto"/>
          </w:divBdr>
        </w:div>
        <w:div w:id="1105227618">
          <w:marLeft w:val="0"/>
          <w:marRight w:val="0"/>
          <w:marTop w:val="0"/>
          <w:marBottom w:val="0"/>
          <w:divBdr>
            <w:top w:val="none" w:sz="0" w:space="0" w:color="auto"/>
            <w:left w:val="none" w:sz="0" w:space="0" w:color="auto"/>
            <w:bottom w:val="none" w:sz="0" w:space="0" w:color="auto"/>
            <w:right w:val="none" w:sz="0" w:space="0" w:color="auto"/>
          </w:divBdr>
        </w:div>
        <w:div w:id="540437168">
          <w:marLeft w:val="0"/>
          <w:marRight w:val="0"/>
          <w:marTop w:val="0"/>
          <w:marBottom w:val="0"/>
          <w:divBdr>
            <w:top w:val="none" w:sz="0" w:space="0" w:color="auto"/>
            <w:left w:val="none" w:sz="0" w:space="0" w:color="auto"/>
            <w:bottom w:val="none" w:sz="0" w:space="0" w:color="auto"/>
            <w:right w:val="none" w:sz="0" w:space="0" w:color="auto"/>
          </w:divBdr>
        </w:div>
        <w:div w:id="435710468">
          <w:marLeft w:val="0"/>
          <w:marRight w:val="0"/>
          <w:marTop w:val="0"/>
          <w:marBottom w:val="0"/>
          <w:divBdr>
            <w:top w:val="none" w:sz="0" w:space="0" w:color="auto"/>
            <w:left w:val="none" w:sz="0" w:space="0" w:color="auto"/>
            <w:bottom w:val="none" w:sz="0" w:space="0" w:color="auto"/>
            <w:right w:val="none" w:sz="0" w:space="0" w:color="auto"/>
          </w:divBdr>
        </w:div>
        <w:div w:id="1309895148">
          <w:marLeft w:val="0"/>
          <w:marRight w:val="0"/>
          <w:marTop w:val="0"/>
          <w:marBottom w:val="0"/>
          <w:divBdr>
            <w:top w:val="none" w:sz="0" w:space="0" w:color="auto"/>
            <w:left w:val="none" w:sz="0" w:space="0" w:color="auto"/>
            <w:bottom w:val="none" w:sz="0" w:space="0" w:color="auto"/>
            <w:right w:val="none" w:sz="0" w:space="0" w:color="auto"/>
          </w:divBdr>
        </w:div>
        <w:div w:id="592277978">
          <w:marLeft w:val="0"/>
          <w:marRight w:val="0"/>
          <w:marTop w:val="0"/>
          <w:marBottom w:val="0"/>
          <w:divBdr>
            <w:top w:val="none" w:sz="0" w:space="0" w:color="auto"/>
            <w:left w:val="none" w:sz="0" w:space="0" w:color="auto"/>
            <w:bottom w:val="none" w:sz="0" w:space="0" w:color="auto"/>
            <w:right w:val="none" w:sz="0" w:space="0" w:color="auto"/>
          </w:divBdr>
        </w:div>
        <w:div w:id="1332491231">
          <w:marLeft w:val="0"/>
          <w:marRight w:val="0"/>
          <w:marTop w:val="0"/>
          <w:marBottom w:val="0"/>
          <w:divBdr>
            <w:top w:val="none" w:sz="0" w:space="0" w:color="auto"/>
            <w:left w:val="none" w:sz="0" w:space="0" w:color="auto"/>
            <w:bottom w:val="none" w:sz="0" w:space="0" w:color="auto"/>
            <w:right w:val="none" w:sz="0" w:space="0" w:color="auto"/>
          </w:divBdr>
        </w:div>
        <w:div w:id="239754004">
          <w:marLeft w:val="0"/>
          <w:marRight w:val="0"/>
          <w:marTop w:val="0"/>
          <w:marBottom w:val="0"/>
          <w:divBdr>
            <w:top w:val="none" w:sz="0" w:space="0" w:color="auto"/>
            <w:left w:val="none" w:sz="0" w:space="0" w:color="auto"/>
            <w:bottom w:val="none" w:sz="0" w:space="0" w:color="auto"/>
            <w:right w:val="none" w:sz="0" w:space="0" w:color="auto"/>
          </w:divBdr>
        </w:div>
        <w:div w:id="959603491">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 w:id="991955509">
          <w:marLeft w:val="0"/>
          <w:marRight w:val="0"/>
          <w:marTop w:val="0"/>
          <w:marBottom w:val="0"/>
          <w:divBdr>
            <w:top w:val="none" w:sz="0" w:space="0" w:color="auto"/>
            <w:left w:val="none" w:sz="0" w:space="0" w:color="auto"/>
            <w:bottom w:val="none" w:sz="0" w:space="0" w:color="auto"/>
            <w:right w:val="none" w:sz="0" w:space="0" w:color="auto"/>
          </w:divBdr>
        </w:div>
        <w:div w:id="795491283">
          <w:marLeft w:val="0"/>
          <w:marRight w:val="0"/>
          <w:marTop w:val="0"/>
          <w:marBottom w:val="0"/>
          <w:divBdr>
            <w:top w:val="none" w:sz="0" w:space="0" w:color="auto"/>
            <w:left w:val="none" w:sz="0" w:space="0" w:color="auto"/>
            <w:bottom w:val="none" w:sz="0" w:space="0" w:color="auto"/>
            <w:right w:val="none" w:sz="0" w:space="0" w:color="auto"/>
          </w:divBdr>
        </w:div>
        <w:div w:id="591865122">
          <w:marLeft w:val="0"/>
          <w:marRight w:val="0"/>
          <w:marTop w:val="0"/>
          <w:marBottom w:val="0"/>
          <w:divBdr>
            <w:top w:val="none" w:sz="0" w:space="0" w:color="auto"/>
            <w:left w:val="none" w:sz="0" w:space="0" w:color="auto"/>
            <w:bottom w:val="none" w:sz="0" w:space="0" w:color="auto"/>
            <w:right w:val="none" w:sz="0" w:space="0" w:color="auto"/>
          </w:divBdr>
        </w:div>
        <w:div w:id="622155127">
          <w:marLeft w:val="0"/>
          <w:marRight w:val="0"/>
          <w:marTop w:val="0"/>
          <w:marBottom w:val="0"/>
          <w:divBdr>
            <w:top w:val="none" w:sz="0" w:space="0" w:color="auto"/>
            <w:left w:val="none" w:sz="0" w:space="0" w:color="auto"/>
            <w:bottom w:val="none" w:sz="0" w:space="0" w:color="auto"/>
            <w:right w:val="none" w:sz="0" w:space="0" w:color="auto"/>
          </w:divBdr>
        </w:div>
        <w:div w:id="1720586191">
          <w:marLeft w:val="0"/>
          <w:marRight w:val="0"/>
          <w:marTop w:val="0"/>
          <w:marBottom w:val="0"/>
          <w:divBdr>
            <w:top w:val="none" w:sz="0" w:space="0" w:color="auto"/>
            <w:left w:val="none" w:sz="0" w:space="0" w:color="auto"/>
            <w:bottom w:val="none" w:sz="0" w:space="0" w:color="auto"/>
            <w:right w:val="none" w:sz="0" w:space="0" w:color="auto"/>
          </w:divBdr>
        </w:div>
        <w:div w:id="364719543">
          <w:marLeft w:val="0"/>
          <w:marRight w:val="0"/>
          <w:marTop w:val="0"/>
          <w:marBottom w:val="0"/>
          <w:divBdr>
            <w:top w:val="none" w:sz="0" w:space="0" w:color="auto"/>
            <w:left w:val="none" w:sz="0" w:space="0" w:color="auto"/>
            <w:bottom w:val="none" w:sz="0" w:space="0" w:color="auto"/>
            <w:right w:val="none" w:sz="0" w:space="0" w:color="auto"/>
          </w:divBdr>
        </w:div>
        <w:div w:id="1705641311">
          <w:marLeft w:val="0"/>
          <w:marRight w:val="0"/>
          <w:marTop w:val="0"/>
          <w:marBottom w:val="0"/>
          <w:divBdr>
            <w:top w:val="none" w:sz="0" w:space="0" w:color="auto"/>
            <w:left w:val="none" w:sz="0" w:space="0" w:color="auto"/>
            <w:bottom w:val="none" w:sz="0" w:space="0" w:color="auto"/>
            <w:right w:val="none" w:sz="0" w:space="0" w:color="auto"/>
          </w:divBdr>
        </w:div>
        <w:div w:id="629241883">
          <w:marLeft w:val="0"/>
          <w:marRight w:val="0"/>
          <w:marTop w:val="0"/>
          <w:marBottom w:val="0"/>
          <w:divBdr>
            <w:top w:val="none" w:sz="0" w:space="0" w:color="auto"/>
            <w:left w:val="none" w:sz="0" w:space="0" w:color="auto"/>
            <w:bottom w:val="none" w:sz="0" w:space="0" w:color="auto"/>
            <w:right w:val="none" w:sz="0" w:space="0" w:color="auto"/>
          </w:divBdr>
        </w:div>
        <w:div w:id="1632973998">
          <w:marLeft w:val="0"/>
          <w:marRight w:val="0"/>
          <w:marTop w:val="0"/>
          <w:marBottom w:val="0"/>
          <w:divBdr>
            <w:top w:val="none" w:sz="0" w:space="0" w:color="auto"/>
            <w:left w:val="none" w:sz="0" w:space="0" w:color="auto"/>
            <w:bottom w:val="none" w:sz="0" w:space="0" w:color="auto"/>
            <w:right w:val="none" w:sz="0" w:space="0" w:color="auto"/>
          </w:divBdr>
        </w:div>
        <w:div w:id="242878581">
          <w:marLeft w:val="0"/>
          <w:marRight w:val="0"/>
          <w:marTop w:val="0"/>
          <w:marBottom w:val="0"/>
          <w:divBdr>
            <w:top w:val="none" w:sz="0" w:space="0" w:color="auto"/>
            <w:left w:val="none" w:sz="0" w:space="0" w:color="auto"/>
            <w:bottom w:val="none" w:sz="0" w:space="0" w:color="auto"/>
            <w:right w:val="none" w:sz="0" w:space="0" w:color="auto"/>
          </w:divBdr>
        </w:div>
        <w:div w:id="2050765245">
          <w:marLeft w:val="0"/>
          <w:marRight w:val="0"/>
          <w:marTop w:val="0"/>
          <w:marBottom w:val="0"/>
          <w:divBdr>
            <w:top w:val="none" w:sz="0" w:space="0" w:color="auto"/>
            <w:left w:val="none" w:sz="0" w:space="0" w:color="auto"/>
            <w:bottom w:val="none" w:sz="0" w:space="0" w:color="auto"/>
            <w:right w:val="none" w:sz="0" w:space="0" w:color="auto"/>
          </w:divBdr>
        </w:div>
        <w:div w:id="1217736498">
          <w:marLeft w:val="0"/>
          <w:marRight w:val="0"/>
          <w:marTop w:val="0"/>
          <w:marBottom w:val="0"/>
          <w:divBdr>
            <w:top w:val="none" w:sz="0" w:space="0" w:color="auto"/>
            <w:left w:val="none" w:sz="0" w:space="0" w:color="auto"/>
            <w:bottom w:val="none" w:sz="0" w:space="0" w:color="auto"/>
            <w:right w:val="none" w:sz="0" w:space="0" w:color="auto"/>
          </w:divBdr>
        </w:div>
        <w:div w:id="756563413">
          <w:marLeft w:val="0"/>
          <w:marRight w:val="0"/>
          <w:marTop w:val="0"/>
          <w:marBottom w:val="0"/>
          <w:divBdr>
            <w:top w:val="none" w:sz="0" w:space="0" w:color="auto"/>
            <w:left w:val="none" w:sz="0" w:space="0" w:color="auto"/>
            <w:bottom w:val="none" w:sz="0" w:space="0" w:color="auto"/>
            <w:right w:val="none" w:sz="0" w:space="0" w:color="auto"/>
          </w:divBdr>
        </w:div>
        <w:div w:id="992955659">
          <w:marLeft w:val="0"/>
          <w:marRight w:val="0"/>
          <w:marTop w:val="0"/>
          <w:marBottom w:val="0"/>
          <w:divBdr>
            <w:top w:val="none" w:sz="0" w:space="0" w:color="auto"/>
            <w:left w:val="none" w:sz="0" w:space="0" w:color="auto"/>
            <w:bottom w:val="none" w:sz="0" w:space="0" w:color="auto"/>
            <w:right w:val="none" w:sz="0" w:space="0" w:color="auto"/>
          </w:divBdr>
        </w:div>
        <w:div w:id="1345211870">
          <w:marLeft w:val="0"/>
          <w:marRight w:val="0"/>
          <w:marTop w:val="0"/>
          <w:marBottom w:val="0"/>
          <w:divBdr>
            <w:top w:val="none" w:sz="0" w:space="0" w:color="auto"/>
            <w:left w:val="none" w:sz="0" w:space="0" w:color="auto"/>
            <w:bottom w:val="none" w:sz="0" w:space="0" w:color="auto"/>
            <w:right w:val="none" w:sz="0" w:space="0" w:color="auto"/>
          </w:divBdr>
        </w:div>
        <w:div w:id="1539049053">
          <w:marLeft w:val="0"/>
          <w:marRight w:val="0"/>
          <w:marTop w:val="0"/>
          <w:marBottom w:val="0"/>
          <w:divBdr>
            <w:top w:val="none" w:sz="0" w:space="0" w:color="auto"/>
            <w:left w:val="none" w:sz="0" w:space="0" w:color="auto"/>
            <w:bottom w:val="none" w:sz="0" w:space="0" w:color="auto"/>
            <w:right w:val="none" w:sz="0" w:space="0" w:color="auto"/>
          </w:divBdr>
        </w:div>
        <w:div w:id="859706636">
          <w:marLeft w:val="0"/>
          <w:marRight w:val="0"/>
          <w:marTop w:val="0"/>
          <w:marBottom w:val="0"/>
          <w:divBdr>
            <w:top w:val="none" w:sz="0" w:space="0" w:color="auto"/>
            <w:left w:val="none" w:sz="0" w:space="0" w:color="auto"/>
            <w:bottom w:val="none" w:sz="0" w:space="0" w:color="auto"/>
            <w:right w:val="none" w:sz="0" w:space="0" w:color="auto"/>
          </w:divBdr>
        </w:div>
        <w:div w:id="2074422093">
          <w:marLeft w:val="0"/>
          <w:marRight w:val="0"/>
          <w:marTop w:val="0"/>
          <w:marBottom w:val="0"/>
          <w:divBdr>
            <w:top w:val="none" w:sz="0" w:space="0" w:color="auto"/>
            <w:left w:val="none" w:sz="0" w:space="0" w:color="auto"/>
            <w:bottom w:val="none" w:sz="0" w:space="0" w:color="auto"/>
            <w:right w:val="none" w:sz="0" w:space="0" w:color="auto"/>
          </w:divBdr>
        </w:div>
        <w:div w:id="753237709">
          <w:marLeft w:val="0"/>
          <w:marRight w:val="0"/>
          <w:marTop w:val="0"/>
          <w:marBottom w:val="0"/>
          <w:divBdr>
            <w:top w:val="none" w:sz="0" w:space="0" w:color="auto"/>
            <w:left w:val="none" w:sz="0" w:space="0" w:color="auto"/>
            <w:bottom w:val="none" w:sz="0" w:space="0" w:color="auto"/>
            <w:right w:val="none" w:sz="0" w:space="0" w:color="auto"/>
          </w:divBdr>
        </w:div>
        <w:div w:id="889073931">
          <w:marLeft w:val="0"/>
          <w:marRight w:val="0"/>
          <w:marTop w:val="0"/>
          <w:marBottom w:val="0"/>
          <w:divBdr>
            <w:top w:val="none" w:sz="0" w:space="0" w:color="auto"/>
            <w:left w:val="none" w:sz="0" w:space="0" w:color="auto"/>
            <w:bottom w:val="none" w:sz="0" w:space="0" w:color="auto"/>
            <w:right w:val="none" w:sz="0" w:space="0" w:color="auto"/>
          </w:divBdr>
        </w:div>
        <w:div w:id="330329643">
          <w:marLeft w:val="0"/>
          <w:marRight w:val="0"/>
          <w:marTop w:val="0"/>
          <w:marBottom w:val="0"/>
          <w:divBdr>
            <w:top w:val="none" w:sz="0" w:space="0" w:color="auto"/>
            <w:left w:val="none" w:sz="0" w:space="0" w:color="auto"/>
            <w:bottom w:val="none" w:sz="0" w:space="0" w:color="auto"/>
            <w:right w:val="none" w:sz="0" w:space="0" w:color="auto"/>
          </w:divBdr>
        </w:div>
        <w:div w:id="110900366">
          <w:marLeft w:val="0"/>
          <w:marRight w:val="0"/>
          <w:marTop w:val="0"/>
          <w:marBottom w:val="0"/>
          <w:divBdr>
            <w:top w:val="none" w:sz="0" w:space="0" w:color="auto"/>
            <w:left w:val="none" w:sz="0" w:space="0" w:color="auto"/>
            <w:bottom w:val="none" w:sz="0" w:space="0" w:color="auto"/>
            <w:right w:val="none" w:sz="0" w:space="0" w:color="auto"/>
          </w:divBdr>
        </w:div>
        <w:div w:id="829718312">
          <w:marLeft w:val="0"/>
          <w:marRight w:val="0"/>
          <w:marTop w:val="0"/>
          <w:marBottom w:val="0"/>
          <w:divBdr>
            <w:top w:val="none" w:sz="0" w:space="0" w:color="auto"/>
            <w:left w:val="none" w:sz="0" w:space="0" w:color="auto"/>
            <w:bottom w:val="none" w:sz="0" w:space="0" w:color="auto"/>
            <w:right w:val="none" w:sz="0" w:space="0" w:color="auto"/>
          </w:divBdr>
        </w:div>
        <w:div w:id="1613242273">
          <w:marLeft w:val="0"/>
          <w:marRight w:val="0"/>
          <w:marTop w:val="0"/>
          <w:marBottom w:val="0"/>
          <w:divBdr>
            <w:top w:val="none" w:sz="0" w:space="0" w:color="auto"/>
            <w:left w:val="none" w:sz="0" w:space="0" w:color="auto"/>
            <w:bottom w:val="none" w:sz="0" w:space="0" w:color="auto"/>
            <w:right w:val="none" w:sz="0" w:space="0" w:color="auto"/>
          </w:divBdr>
        </w:div>
        <w:div w:id="1889147464">
          <w:marLeft w:val="0"/>
          <w:marRight w:val="0"/>
          <w:marTop w:val="0"/>
          <w:marBottom w:val="0"/>
          <w:divBdr>
            <w:top w:val="none" w:sz="0" w:space="0" w:color="auto"/>
            <w:left w:val="none" w:sz="0" w:space="0" w:color="auto"/>
            <w:bottom w:val="none" w:sz="0" w:space="0" w:color="auto"/>
            <w:right w:val="none" w:sz="0" w:space="0" w:color="auto"/>
          </w:divBdr>
        </w:div>
        <w:div w:id="1091009395">
          <w:marLeft w:val="0"/>
          <w:marRight w:val="0"/>
          <w:marTop w:val="0"/>
          <w:marBottom w:val="0"/>
          <w:divBdr>
            <w:top w:val="none" w:sz="0" w:space="0" w:color="auto"/>
            <w:left w:val="none" w:sz="0" w:space="0" w:color="auto"/>
            <w:bottom w:val="none" w:sz="0" w:space="0" w:color="auto"/>
            <w:right w:val="none" w:sz="0" w:space="0" w:color="auto"/>
          </w:divBdr>
        </w:div>
        <w:div w:id="159737869">
          <w:marLeft w:val="0"/>
          <w:marRight w:val="0"/>
          <w:marTop w:val="0"/>
          <w:marBottom w:val="0"/>
          <w:divBdr>
            <w:top w:val="none" w:sz="0" w:space="0" w:color="auto"/>
            <w:left w:val="none" w:sz="0" w:space="0" w:color="auto"/>
            <w:bottom w:val="none" w:sz="0" w:space="0" w:color="auto"/>
            <w:right w:val="none" w:sz="0" w:space="0" w:color="auto"/>
          </w:divBdr>
        </w:div>
        <w:div w:id="1369529722">
          <w:marLeft w:val="0"/>
          <w:marRight w:val="0"/>
          <w:marTop w:val="0"/>
          <w:marBottom w:val="0"/>
          <w:divBdr>
            <w:top w:val="none" w:sz="0" w:space="0" w:color="auto"/>
            <w:left w:val="none" w:sz="0" w:space="0" w:color="auto"/>
            <w:bottom w:val="none" w:sz="0" w:space="0" w:color="auto"/>
            <w:right w:val="none" w:sz="0" w:space="0" w:color="auto"/>
          </w:divBdr>
        </w:div>
        <w:div w:id="832716720">
          <w:marLeft w:val="0"/>
          <w:marRight w:val="0"/>
          <w:marTop w:val="0"/>
          <w:marBottom w:val="0"/>
          <w:divBdr>
            <w:top w:val="none" w:sz="0" w:space="0" w:color="auto"/>
            <w:left w:val="none" w:sz="0" w:space="0" w:color="auto"/>
            <w:bottom w:val="none" w:sz="0" w:space="0" w:color="auto"/>
            <w:right w:val="none" w:sz="0" w:space="0" w:color="auto"/>
          </w:divBdr>
        </w:div>
        <w:div w:id="1780829561">
          <w:marLeft w:val="0"/>
          <w:marRight w:val="0"/>
          <w:marTop w:val="0"/>
          <w:marBottom w:val="0"/>
          <w:divBdr>
            <w:top w:val="none" w:sz="0" w:space="0" w:color="auto"/>
            <w:left w:val="none" w:sz="0" w:space="0" w:color="auto"/>
            <w:bottom w:val="none" w:sz="0" w:space="0" w:color="auto"/>
            <w:right w:val="none" w:sz="0" w:space="0" w:color="auto"/>
          </w:divBdr>
        </w:div>
        <w:div w:id="762342583">
          <w:marLeft w:val="0"/>
          <w:marRight w:val="0"/>
          <w:marTop w:val="0"/>
          <w:marBottom w:val="0"/>
          <w:divBdr>
            <w:top w:val="none" w:sz="0" w:space="0" w:color="auto"/>
            <w:left w:val="none" w:sz="0" w:space="0" w:color="auto"/>
            <w:bottom w:val="none" w:sz="0" w:space="0" w:color="auto"/>
            <w:right w:val="none" w:sz="0" w:space="0" w:color="auto"/>
          </w:divBdr>
        </w:div>
        <w:div w:id="1237932102">
          <w:marLeft w:val="0"/>
          <w:marRight w:val="0"/>
          <w:marTop w:val="0"/>
          <w:marBottom w:val="0"/>
          <w:divBdr>
            <w:top w:val="none" w:sz="0" w:space="0" w:color="auto"/>
            <w:left w:val="none" w:sz="0" w:space="0" w:color="auto"/>
            <w:bottom w:val="none" w:sz="0" w:space="0" w:color="auto"/>
            <w:right w:val="none" w:sz="0" w:space="0" w:color="auto"/>
          </w:divBdr>
        </w:div>
        <w:div w:id="138808910">
          <w:marLeft w:val="0"/>
          <w:marRight w:val="0"/>
          <w:marTop w:val="0"/>
          <w:marBottom w:val="0"/>
          <w:divBdr>
            <w:top w:val="none" w:sz="0" w:space="0" w:color="auto"/>
            <w:left w:val="none" w:sz="0" w:space="0" w:color="auto"/>
            <w:bottom w:val="none" w:sz="0" w:space="0" w:color="auto"/>
            <w:right w:val="none" w:sz="0" w:space="0" w:color="auto"/>
          </w:divBdr>
        </w:div>
        <w:div w:id="1268318957">
          <w:marLeft w:val="0"/>
          <w:marRight w:val="0"/>
          <w:marTop w:val="0"/>
          <w:marBottom w:val="0"/>
          <w:divBdr>
            <w:top w:val="none" w:sz="0" w:space="0" w:color="auto"/>
            <w:left w:val="none" w:sz="0" w:space="0" w:color="auto"/>
            <w:bottom w:val="none" w:sz="0" w:space="0" w:color="auto"/>
            <w:right w:val="none" w:sz="0" w:space="0" w:color="auto"/>
          </w:divBdr>
        </w:div>
        <w:div w:id="1123765794">
          <w:marLeft w:val="0"/>
          <w:marRight w:val="0"/>
          <w:marTop w:val="0"/>
          <w:marBottom w:val="0"/>
          <w:divBdr>
            <w:top w:val="none" w:sz="0" w:space="0" w:color="auto"/>
            <w:left w:val="none" w:sz="0" w:space="0" w:color="auto"/>
            <w:bottom w:val="none" w:sz="0" w:space="0" w:color="auto"/>
            <w:right w:val="none" w:sz="0" w:space="0" w:color="auto"/>
          </w:divBdr>
        </w:div>
        <w:div w:id="161700859">
          <w:marLeft w:val="0"/>
          <w:marRight w:val="0"/>
          <w:marTop w:val="0"/>
          <w:marBottom w:val="0"/>
          <w:divBdr>
            <w:top w:val="none" w:sz="0" w:space="0" w:color="auto"/>
            <w:left w:val="none" w:sz="0" w:space="0" w:color="auto"/>
            <w:bottom w:val="none" w:sz="0" w:space="0" w:color="auto"/>
            <w:right w:val="none" w:sz="0" w:space="0" w:color="auto"/>
          </w:divBdr>
        </w:div>
        <w:div w:id="1446802222">
          <w:marLeft w:val="0"/>
          <w:marRight w:val="0"/>
          <w:marTop w:val="0"/>
          <w:marBottom w:val="0"/>
          <w:divBdr>
            <w:top w:val="none" w:sz="0" w:space="0" w:color="auto"/>
            <w:left w:val="none" w:sz="0" w:space="0" w:color="auto"/>
            <w:bottom w:val="none" w:sz="0" w:space="0" w:color="auto"/>
            <w:right w:val="none" w:sz="0" w:space="0" w:color="auto"/>
          </w:divBdr>
        </w:div>
        <w:div w:id="1358460691">
          <w:marLeft w:val="0"/>
          <w:marRight w:val="0"/>
          <w:marTop w:val="0"/>
          <w:marBottom w:val="0"/>
          <w:divBdr>
            <w:top w:val="none" w:sz="0" w:space="0" w:color="auto"/>
            <w:left w:val="none" w:sz="0" w:space="0" w:color="auto"/>
            <w:bottom w:val="none" w:sz="0" w:space="0" w:color="auto"/>
            <w:right w:val="none" w:sz="0" w:space="0" w:color="auto"/>
          </w:divBdr>
        </w:div>
        <w:div w:id="1148665140">
          <w:marLeft w:val="0"/>
          <w:marRight w:val="0"/>
          <w:marTop w:val="0"/>
          <w:marBottom w:val="0"/>
          <w:divBdr>
            <w:top w:val="none" w:sz="0" w:space="0" w:color="auto"/>
            <w:left w:val="none" w:sz="0" w:space="0" w:color="auto"/>
            <w:bottom w:val="none" w:sz="0" w:space="0" w:color="auto"/>
            <w:right w:val="none" w:sz="0" w:space="0" w:color="auto"/>
          </w:divBdr>
        </w:div>
        <w:div w:id="289937472">
          <w:marLeft w:val="0"/>
          <w:marRight w:val="0"/>
          <w:marTop w:val="0"/>
          <w:marBottom w:val="0"/>
          <w:divBdr>
            <w:top w:val="none" w:sz="0" w:space="0" w:color="auto"/>
            <w:left w:val="none" w:sz="0" w:space="0" w:color="auto"/>
            <w:bottom w:val="none" w:sz="0" w:space="0" w:color="auto"/>
            <w:right w:val="none" w:sz="0" w:space="0" w:color="auto"/>
          </w:divBdr>
        </w:div>
        <w:div w:id="1522626736">
          <w:marLeft w:val="0"/>
          <w:marRight w:val="0"/>
          <w:marTop w:val="0"/>
          <w:marBottom w:val="0"/>
          <w:divBdr>
            <w:top w:val="none" w:sz="0" w:space="0" w:color="auto"/>
            <w:left w:val="none" w:sz="0" w:space="0" w:color="auto"/>
            <w:bottom w:val="none" w:sz="0" w:space="0" w:color="auto"/>
            <w:right w:val="none" w:sz="0" w:space="0" w:color="auto"/>
          </w:divBdr>
        </w:div>
        <w:div w:id="1011562724">
          <w:marLeft w:val="0"/>
          <w:marRight w:val="0"/>
          <w:marTop w:val="0"/>
          <w:marBottom w:val="0"/>
          <w:divBdr>
            <w:top w:val="none" w:sz="0" w:space="0" w:color="auto"/>
            <w:left w:val="none" w:sz="0" w:space="0" w:color="auto"/>
            <w:bottom w:val="none" w:sz="0" w:space="0" w:color="auto"/>
            <w:right w:val="none" w:sz="0" w:space="0" w:color="auto"/>
          </w:divBdr>
        </w:div>
        <w:div w:id="599526854">
          <w:marLeft w:val="0"/>
          <w:marRight w:val="0"/>
          <w:marTop w:val="0"/>
          <w:marBottom w:val="0"/>
          <w:divBdr>
            <w:top w:val="none" w:sz="0" w:space="0" w:color="auto"/>
            <w:left w:val="none" w:sz="0" w:space="0" w:color="auto"/>
            <w:bottom w:val="none" w:sz="0" w:space="0" w:color="auto"/>
            <w:right w:val="none" w:sz="0" w:space="0" w:color="auto"/>
          </w:divBdr>
        </w:div>
        <w:div w:id="2003505281">
          <w:marLeft w:val="0"/>
          <w:marRight w:val="0"/>
          <w:marTop w:val="0"/>
          <w:marBottom w:val="0"/>
          <w:divBdr>
            <w:top w:val="none" w:sz="0" w:space="0" w:color="auto"/>
            <w:left w:val="none" w:sz="0" w:space="0" w:color="auto"/>
            <w:bottom w:val="none" w:sz="0" w:space="0" w:color="auto"/>
            <w:right w:val="none" w:sz="0" w:space="0" w:color="auto"/>
          </w:divBdr>
        </w:div>
        <w:div w:id="839856559">
          <w:marLeft w:val="0"/>
          <w:marRight w:val="0"/>
          <w:marTop w:val="0"/>
          <w:marBottom w:val="0"/>
          <w:divBdr>
            <w:top w:val="none" w:sz="0" w:space="0" w:color="auto"/>
            <w:left w:val="none" w:sz="0" w:space="0" w:color="auto"/>
            <w:bottom w:val="none" w:sz="0" w:space="0" w:color="auto"/>
            <w:right w:val="none" w:sz="0" w:space="0" w:color="auto"/>
          </w:divBdr>
        </w:div>
        <w:div w:id="683437873">
          <w:marLeft w:val="0"/>
          <w:marRight w:val="0"/>
          <w:marTop w:val="0"/>
          <w:marBottom w:val="0"/>
          <w:divBdr>
            <w:top w:val="none" w:sz="0" w:space="0" w:color="auto"/>
            <w:left w:val="none" w:sz="0" w:space="0" w:color="auto"/>
            <w:bottom w:val="none" w:sz="0" w:space="0" w:color="auto"/>
            <w:right w:val="none" w:sz="0" w:space="0" w:color="auto"/>
          </w:divBdr>
        </w:div>
        <w:div w:id="1248268711">
          <w:marLeft w:val="0"/>
          <w:marRight w:val="0"/>
          <w:marTop w:val="0"/>
          <w:marBottom w:val="0"/>
          <w:divBdr>
            <w:top w:val="none" w:sz="0" w:space="0" w:color="auto"/>
            <w:left w:val="none" w:sz="0" w:space="0" w:color="auto"/>
            <w:bottom w:val="none" w:sz="0" w:space="0" w:color="auto"/>
            <w:right w:val="none" w:sz="0" w:space="0" w:color="auto"/>
          </w:divBdr>
        </w:div>
        <w:div w:id="777334120">
          <w:marLeft w:val="0"/>
          <w:marRight w:val="0"/>
          <w:marTop w:val="0"/>
          <w:marBottom w:val="0"/>
          <w:divBdr>
            <w:top w:val="none" w:sz="0" w:space="0" w:color="auto"/>
            <w:left w:val="none" w:sz="0" w:space="0" w:color="auto"/>
            <w:bottom w:val="none" w:sz="0" w:space="0" w:color="auto"/>
            <w:right w:val="none" w:sz="0" w:space="0" w:color="auto"/>
          </w:divBdr>
        </w:div>
        <w:div w:id="2022048769">
          <w:marLeft w:val="0"/>
          <w:marRight w:val="0"/>
          <w:marTop w:val="0"/>
          <w:marBottom w:val="0"/>
          <w:divBdr>
            <w:top w:val="none" w:sz="0" w:space="0" w:color="auto"/>
            <w:left w:val="none" w:sz="0" w:space="0" w:color="auto"/>
            <w:bottom w:val="none" w:sz="0" w:space="0" w:color="auto"/>
            <w:right w:val="none" w:sz="0" w:space="0" w:color="auto"/>
          </w:divBdr>
        </w:div>
      </w:divsChild>
    </w:div>
    <w:div w:id="729185526">
      <w:bodyDiv w:val="1"/>
      <w:marLeft w:val="0"/>
      <w:marRight w:val="0"/>
      <w:marTop w:val="0"/>
      <w:marBottom w:val="0"/>
      <w:divBdr>
        <w:top w:val="none" w:sz="0" w:space="0" w:color="auto"/>
        <w:left w:val="none" w:sz="0" w:space="0" w:color="auto"/>
        <w:bottom w:val="none" w:sz="0" w:space="0" w:color="auto"/>
        <w:right w:val="none" w:sz="0" w:space="0" w:color="auto"/>
      </w:divBdr>
    </w:div>
    <w:div w:id="972711107">
      <w:bodyDiv w:val="1"/>
      <w:marLeft w:val="0"/>
      <w:marRight w:val="0"/>
      <w:marTop w:val="0"/>
      <w:marBottom w:val="0"/>
      <w:divBdr>
        <w:top w:val="none" w:sz="0" w:space="0" w:color="auto"/>
        <w:left w:val="none" w:sz="0" w:space="0" w:color="auto"/>
        <w:bottom w:val="none" w:sz="0" w:space="0" w:color="auto"/>
        <w:right w:val="none" w:sz="0" w:space="0" w:color="auto"/>
      </w:divBdr>
    </w:div>
    <w:div w:id="1090276396">
      <w:bodyDiv w:val="1"/>
      <w:marLeft w:val="0"/>
      <w:marRight w:val="0"/>
      <w:marTop w:val="0"/>
      <w:marBottom w:val="0"/>
      <w:divBdr>
        <w:top w:val="none" w:sz="0" w:space="0" w:color="auto"/>
        <w:left w:val="none" w:sz="0" w:space="0" w:color="auto"/>
        <w:bottom w:val="none" w:sz="0" w:space="0" w:color="auto"/>
        <w:right w:val="none" w:sz="0" w:space="0" w:color="auto"/>
      </w:divBdr>
    </w:div>
    <w:div w:id="1155024498">
      <w:bodyDiv w:val="1"/>
      <w:marLeft w:val="0"/>
      <w:marRight w:val="0"/>
      <w:marTop w:val="0"/>
      <w:marBottom w:val="0"/>
      <w:divBdr>
        <w:top w:val="none" w:sz="0" w:space="0" w:color="auto"/>
        <w:left w:val="none" w:sz="0" w:space="0" w:color="auto"/>
        <w:bottom w:val="none" w:sz="0" w:space="0" w:color="auto"/>
        <w:right w:val="none" w:sz="0" w:space="0" w:color="auto"/>
      </w:divBdr>
    </w:div>
    <w:div w:id="1167136132">
      <w:bodyDiv w:val="1"/>
      <w:marLeft w:val="0"/>
      <w:marRight w:val="0"/>
      <w:marTop w:val="0"/>
      <w:marBottom w:val="0"/>
      <w:divBdr>
        <w:top w:val="none" w:sz="0" w:space="0" w:color="auto"/>
        <w:left w:val="none" w:sz="0" w:space="0" w:color="auto"/>
        <w:bottom w:val="none" w:sz="0" w:space="0" w:color="auto"/>
        <w:right w:val="none" w:sz="0" w:space="0" w:color="auto"/>
      </w:divBdr>
    </w:div>
    <w:div w:id="1209410839">
      <w:bodyDiv w:val="1"/>
      <w:marLeft w:val="0"/>
      <w:marRight w:val="0"/>
      <w:marTop w:val="0"/>
      <w:marBottom w:val="0"/>
      <w:divBdr>
        <w:top w:val="none" w:sz="0" w:space="0" w:color="auto"/>
        <w:left w:val="none" w:sz="0" w:space="0" w:color="auto"/>
        <w:bottom w:val="none" w:sz="0" w:space="0" w:color="auto"/>
        <w:right w:val="none" w:sz="0" w:space="0" w:color="auto"/>
      </w:divBdr>
      <w:divsChild>
        <w:div w:id="1873229312">
          <w:marLeft w:val="0"/>
          <w:marRight w:val="0"/>
          <w:marTop w:val="0"/>
          <w:marBottom w:val="0"/>
          <w:divBdr>
            <w:top w:val="none" w:sz="0" w:space="0" w:color="auto"/>
            <w:left w:val="none" w:sz="0" w:space="0" w:color="auto"/>
            <w:bottom w:val="none" w:sz="0" w:space="0" w:color="auto"/>
            <w:right w:val="none" w:sz="0" w:space="0" w:color="auto"/>
          </w:divBdr>
        </w:div>
        <w:div w:id="1791044482">
          <w:marLeft w:val="0"/>
          <w:marRight w:val="0"/>
          <w:marTop w:val="0"/>
          <w:marBottom w:val="0"/>
          <w:divBdr>
            <w:top w:val="none" w:sz="0" w:space="0" w:color="auto"/>
            <w:left w:val="none" w:sz="0" w:space="0" w:color="auto"/>
            <w:bottom w:val="none" w:sz="0" w:space="0" w:color="auto"/>
            <w:right w:val="none" w:sz="0" w:space="0" w:color="auto"/>
          </w:divBdr>
          <w:divsChild>
            <w:div w:id="1425303372">
              <w:marLeft w:val="0"/>
              <w:marRight w:val="0"/>
              <w:marTop w:val="0"/>
              <w:marBottom w:val="0"/>
              <w:divBdr>
                <w:top w:val="none" w:sz="0" w:space="0" w:color="auto"/>
                <w:left w:val="none" w:sz="0" w:space="0" w:color="auto"/>
                <w:bottom w:val="none" w:sz="0" w:space="0" w:color="auto"/>
                <w:right w:val="none" w:sz="0" w:space="0" w:color="auto"/>
              </w:divBdr>
              <w:divsChild>
                <w:div w:id="99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315">
          <w:marLeft w:val="0"/>
          <w:marRight w:val="0"/>
          <w:marTop w:val="0"/>
          <w:marBottom w:val="0"/>
          <w:divBdr>
            <w:top w:val="none" w:sz="0" w:space="0" w:color="auto"/>
            <w:left w:val="none" w:sz="0" w:space="0" w:color="auto"/>
            <w:bottom w:val="none" w:sz="0" w:space="0" w:color="auto"/>
            <w:right w:val="none" w:sz="0" w:space="0" w:color="auto"/>
          </w:divBdr>
          <w:divsChild>
            <w:div w:id="1270506533">
              <w:marLeft w:val="0"/>
              <w:marRight w:val="0"/>
              <w:marTop w:val="0"/>
              <w:marBottom w:val="0"/>
              <w:divBdr>
                <w:top w:val="none" w:sz="0" w:space="0" w:color="auto"/>
                <w:left w:val="none" w:sz="0" w:space="0" w:color="auto"/>
                <w:bottom w:val="none" w:sz="0" w:space="0" w:color="auto"/>
                <w:right w:val="none" w:sz="0" w:space="0" w:color="auto"/>
              </w:divBdr>
              <w:divsChild>
                <w:div w:id="7580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4017">
          <w:marLeft w:val="0"/>
          <w:marRight w:val="0"/>
          <w:marTop w:val="0"/>
          <w:marBottom w:val="0"/>
          <w:divBdr>
            <w:top w:val="none" w:sz="0" w:space="0" w:color="auto"/>
            <w:left w:val="none" w:sz="0" w:space="0" w:color="auto"/>
            <w:bottom w:val="none" w:sz="0" w:space="0" w:color="auto"/>
            <w:right w:val="none" w:sz="0" w:space="0" w:color="auto"/>
          </w:divBdr>
          <w:divsChild>
            <w:div w:id="1064716501">
              <w:marLeft w:val="0"/>
              <w:marRight w:val="0"/>
              <w:marTop w:val="0"/>
              <w:marBottom w:val="0"/>
              <w:divBdr>
                <w:top w:val="none" w:sz="0" w:space="0" w:color="auto"/>
                <w:left w:val="none" w:sz="0" w:space="0" w:color="auto"/>
                <w:bottom w:val="none" w:sz="0" w:space="0" w:color="auto"/>
                <w:right w:val="none" w:sz="0" w:space="0" w:color="auto"/>
              </w:divBdr>
              <w:divsChild>
                <w:div w:id="20524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1068">
          <w:marLeft w:val="0"/>
          <w:marRight w:val="0"/>
          <w:marTop w:val="0"/>
          <w:marBottom w:val="0"/>
          <w:divBdr>
            <w:top w:val="none" w:sz="0" w:space="0" w:color="auto"/>
            <w:left w:val="none" w:sz="0" w:space="0" w:color="auto"/>
            <w:bottom w:val="none" w:sz="0" w:space="0" w:color="auto"/>
            <w:right w:val="none" w:sz="0" w:space="0" w:color="auto"/>
          </w:divBdr>
          <w:divsChild>
            <w:div w:id="16544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661">
      <w:bodyDiv w:val="1"/>
      <w:marLeft w:val="0"/>
      <w:marRight w:val="0"/>
      <w:marTop w:val="0"/>
      <w:marBottom w:val="0"/>
      <w:divBdr>
        <w:top w:val="none" w:sz="0" w:space="0" w:color="auto"/>
        <w:left w:val="none" w:sz="0" w:space="0" w:color="auto"/>
        <w:bottom w:val="none" w:sz="0" w:space="0" w:color="auto"/>
        <w:right w:val="none" w:sz="0" w:space="0" w:color="auto"/>
      </w:divBdr>
      <w:divsChild>
        <w:div w:id="900553519">
          <w:marLeft w:val="0"/>
          <w:marRight w:val="0"/>
          <w:marTop w:val="0"/>
          <w:marBottom w:val="0"/>
          <w:divBdr>
            <w:top w:val="none" w:sz="0" w:space="0" w:color="auto"/>
            <w:left w:val="none" w:sz="0" w:space="0" w:color="auto"/>
            <w:bottom w:val="none" w:sz="0" w:space="0" w:color="auto"/>
            <w:right w:val="none" w:sz="0" w:space="0" w:color="auto"/>
          </w:divBdr>
        </w:div>
        <w:div w:id="807549270">
          <w:marLeft w:val="0"/>
          <w:marRight w:val="0"/>
          <w:marTop w:val="0"/>
          <w:marBottom w:val="0"/>
          <w:divBdr>
            <w:top w:val="none" w:sz="0" w:space="0" w:color="auto"/>
            <w:left w:val="none" w:sz="0" w:space="0" w:color="auto"/>
            <w:bottom w:val="none" w:sz="0" w:space="0" w:color="auto"/>
            <w:right w:val="none" w:sz="0" w:space="0" w:color="auto"/>
          </w:divBdr>
          <w:divsChild>
            <w:div w:id="108624632">
              <w:marLeft w:val="0"/>
              <w:marRight w:val="0"/>
              <w:marTop w:val="0"/>
              <w:marBottom w:val="0"/>
              <w:divBdr>
                <w:top w:val="none" w:sz="0" w:space="0" w:color="auto"/>
                <w:left w:val="none" w:sz="0" w:space="0" w:color="auto"/>
                <w:bottom w:val="none" w:sz="0" w:space="0" w:color="auto"/>
                <w:right w:val="none" w:sz="0" w:space="0" w:color="auto"/>
              </w:divBdr>
              <w:divsChild>
                <w:div w:id="11565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70">
          <w:marLeft w:val="0"/>
          <w:marRight w:val="0"/>
          <w:marTop w:val="0"/>
          <w:marBottom w:val="0"/>
          <w:divBdr>
            <w:top w:val="none" w:sz="0" w:space="0" w:color="auto"/>
            <w:left w:val="none" w:sz="0" w:space="0" w:color="auto"/>
            <w:bottom w:val="none" w:sz="0" w:space="0" w:color="auto"/>
            <w:right w:val="none" w:sz="0" w:space="0" w:color="auto"/>
          </w:divBdr>
          <w:divsChild>
            <w:div w:id="791748236">
              <w:marLeft w:val="0"/>
              <w:marRight w:val="0"/>
              <w:marTop w:val="0"/>
              <w:marBottom w:val="0"/>
              <w:divBdr>
                <w:top w:val="none" w:sz="0" w:space="0" w:color="auto"/>
                <w:left w:val="none" w:sz="0" w:space="0" w:color="auto"/>
                <w:bottom w:val="none" w:sz="0" w:space="0" w:color="auto"/>
                <w:right w:val="none" w:sz="0" w:space="0" w:color="auto"/>
              </w:divBdr>
              <w:divsChild>
                <w:div w:id="5771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8916">
          <w:marLeft w:val="0"/>
          <w:marRight w:val="0"/>
          <w:marTop w:val="0"/>
          <w:marBottom w:val="0"/>
          <w:divBdr>
            <w:top w:val="none" w:sz="0" w:space="0" w:color="auto"/>
            <w:left w:val="none" w:sz="0" w:space="0" w:color="auto"/>
            <w:bottom w:val="none" w:sz="0" w:space="0" w:color="auto"/>
            <w:right w:val="none" w:sz="0" w:space="0" w:color="auto"/>
          </w:divBdr>
          <w:divsChild>
            <w:div w:id="1401174219">
              <w:marLeft w:val="0"/>
              <w:marRight w:val="0"/>
              <w:marTop w:val="0"/>
              <w:marBottom w:val="0"/>
              <w:divBdr>
                <w:top w:val="none" w:sz="0" w:space="0" w:color="auto"/>
                <w:left w:val="none" w:sz="0" w:space="0" w:color="auto"/>
                <w:bottom w:val="none" w:sz="0" w:space="0" w:color="auto"/>
                <w:right w:val="none" w:sz="0" w:space="0" w:color="auto"/>
              </w:divBdr>
              <w:divsChild>
                <w:div w:id="3093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8139">
          <w:marLeft w:val="0"/>
          <w:marRight w:val="0"/>
          <w:marTop w:val="0"/>
          <w:marBottom w:val="0"/>
          <w:divBdr>
            <w:top w:val="none" w:sz="0" w:space="0" w:color="auto"/>
            <w:left w:val="none" w:sz="0" w:space="0" w:color="auto"/>
            <w:bottom w:val="none" w:sz="0" w:space="0" w:color="auto"/>
            <w:right w:val="none" w:sz="0" w:space="0" w:color="auto"/>
          </w:divBdr>
          <w:divsChild>
            <w:div w:id="927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486">
      <w:bodyDiv w:val="1"/>
      <w:marLeft w:val="0"/>
      <w:marRight w:val="0"/>
      <w:marTop w:val="0"/>
      <w:marBottom w:val="0"/>
      <w:divBdr>
        <w:top w:val="none" w:sz="0" w:space="0" w:color="auto"/>
        <w:left w:val="none" w:sz="0" w:space="0" w:color="auto"/>
        <w:bottom w:val="none" w:sz="0" w:space="0" w:color="auto"/>
        <w:right w:val="none" w:sz="0" w:space="0" w:color="auto"/>
      </w:divBdr>
    </w:div>
    <w:div w:id="1553492583">
      <w:bodyDiv w:val="1"/>
      <w:marLeft w:val="0"/>
      <w:marRight w:val="0"/>
      <w:marTop w:val="0"/>
      <w:marBottom w:val="0"/>
      <w:divBdr>
        <w:top w:val="none" w:sz="0" w:space="0" w:color="auto"/>
        <w:left w:val="none" w:sz="0" w:space="0" w:color="auto"/>
        <w:bottom w:val="none" w:sz="0" w:space="0" w:color="auto"/>
        <w:right w:val="none" w:sz="0" w:space="0" w:color="auto"/>
      </w:divBdr>
    </w:div>
    <w:div w:id="1615868591">
      <w:bodyDiv w:val="1"/>
      <w:marLeft w:val="0"/>
      <w:marRight w:val="0"/>
      <w:marTop w:val="0"/>
      <w:marBottom w:val="0"/>
      <w:divBdr>
        <w:top w:val="none" w:sz="0" w:space="0" w:color="auto"/>
        <w:left w:val="none" w:sz="0" w:space="0" w:color="auto"/>
        <w:bottom w:val="none" w:sz="0" w:space="0" w:color="auto"/>
        <w:right w:val="none" w:sz="0" w:space="0" w:color="auto"/>
      </w:divBdr>
    </w:div>
    <w:div w:id="1648705741">
      <w:bodyDiv w:val="1"/>
      <w:marLeft w:val="0"/>
      <w:marRight w:val="0"/>
      <w:marTop w:val="0"/>
      <w:marBottom w:val="0"/>
      <w:divBdr>
        <w:top w:val="none" w:sz="0" w:space="0" w:color="auto"/>
        <w:left w:val="none" w:sz="0" w:space="0" w:color="auto"/>
        <w:bottom w:val="none" w:sz="0" w:space="0" w:color="auto"/>
        <w:right w:val="none" w:sz="0" w:space="0" w:color="auto"/>
      </w:divBdr>
    </w:div>
    <w:div w:id="2137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aruszew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naruszew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28467-385D-482D-9D10-51CD22C7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4055</TotalTime>
  <Pages>17</Pages>
  <Words>8137</Words>
  <Characters>48822</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Dominik Sabalski</cp:lastModifiedBy>
  <cp:revision>181</cp:revision>
  <cp:lastPrinted>2020-09-25T08:51:00Z</cp:lastPrinted>
  <dcterms:created xsi:type="dcterms:W3CDTF">2013-09-11T09:01:00Z</dcterms:created>
  <dcterms:modified xsi:type="dcterms:W3CDTF">2020-09-29T09:31:00Z</dcterms:modified>
</cp:coreProperties>
</file>