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C1" w:rsidRDefault="00FB4B66" w:rsidP="00E612B3">
      <w:pPr>
        <w:pStyle w:val="Tekstpodstawowy"/>
        <w:spacing w:after="0"/>
        <w:jc w:val="right"/>
        <w:rPr>
          <w:b/>
          <w:color w:val="000000"/>
        </w:rPr>
      </w:pPr>
      <w:r>
        <w:rPr>
          <w:b/>
          <w:color w:val="000000"/>
        </w:rPr>
        <w:t>Załącznik Nr 5</w:t>
      </w:r>
      <w:r w:rsidR="000111C1">
        <w:rPr>
          <w:b/>
          <w:color w:val="000000"/>
        </w:rPr>
        <w:t xml:space="preserve"> do SIWZ</w:t>
      </w:r>
    </w:p>
    <w:p w:rsidR="001779BC" w:rsidRPr="0077180A" w:rsidRDefault="00130A89" w:rsidP="00E612B3">
      <w:pPr>
        <w:pStyle w:val="Tekstpodstawowy"/>
        <w:spacing w:after="0"/>
        <w:jc w:val="center"/>
        <w:rPr>
          <w:i/>
        </w:rPr>
      </w:pPr>
      <w:r>
        <w:rPr>
          <w:b/>
          <w:color w:val="000000"/>
        </w:rPr>
        <w:t>UMOWA</w:t>
      </w:r>
      <w:r w:rsidR="0077180A">
        <w:rPr>
          <w:b/>
          <w:color w:val="000000"/>
        </w:rPr>
        <w:t xml:space="preserve"> </w:t>
      </w:r>
      <w:r w:rsidR="0077180A">
        <w:rPr>
          <w:i/>
          <w:color w:val="000000"/>
        </w:rPr>
        <w:t>- Projekt</w:t>
      </w:r>
    </w:p>
    <w:p w:rsidR="001779BC" w:rsidRPr="00BB1441" w:rsidRDefault="001779BC" w:rsidP="00E612B3">
      <w:pPr>
        <w:pStyle w:val="FR2"/>
        <w:ind w:left="0" w:firstLine="0"/>
        <w:jc w:val="center"/>
        <w:rPr>
          <w:rFonts w:ascii="Times New Roman" w:hAnsi="Times New Roman" w:cs="Times New Roman"/>
          <w:i/>
          <w:color w:val="000000"/>
          <w:sz w:val="24"/>
          <w:szCs w:val="24"/>
        </w:rPr>
      </w:pPr>
      <w:r w:rsidRPr="00BB1441">
        <w:rPr>
          <w:rFonts w:ascii="Times New Roman" w:hAnsi="Times New Roman" w:cs="Times New Roman"/>
          <w:b/>
          <w:color w:val="000000"/>
          <w:sz w:val="24"/>
          <w:szCs w:val="24"/>
        </w:rPr>
        <w:t>w sprawie zamówienia publicznego nr RSG.272</w:t>
      </w:r>
      <w:r w:rsidR="006B4908">
        <w:rPr>
          <w:rFonts w:ascii="Times New Roman" w:hAnsi="Times New Roman" w:cs="Times New Roman"/>
          <w:b/>
          <w:color w:val="000000"/>
          <w:sz w:val="24"/>
          <w:szCs w:val="24"/>
        </w:rPr>
        <w:t>.</w:t>
      </w:r>
      <w:r w:rsidR="00E86D03">
        <w:rPr>
          <w:rFonts w:ascii="Times New Roman" w:hAnsi="Times New Roman" w:cs="Times New Roman"/>
          <w:b/>
          <w:color w:val="000000"/>
          <w:sz w:val="24"/>
          <w:szCs w:val="24"/>
        </w:rPr>
        <w:t>5</w:t>
      </w:r>
      <w:r w:rsidR="00FB4B66">
        <w:rPr>
          <w:rFonts w:ascii="Times New Roman" w:hAnsi="Times New Roman" w:cs="Times New Roman"/>
          <w:b/>
          <w:color w:val="000000"/>
          <w:sz w:val="24"/>
          <w:szCs w:val="24"/>
        </w:rPr>
        <w:t>.</w:t>
      </w:r>
      <w:r w:rsidR="009F47A3">
        <w:rPr>
          <w:rFonts w:ascii="Times New Roman" w:hAnsi="Times New Roman" w:cs="Times New Roman"/>
          <w:b/>
          <w:color w:val="000000"/>
          <w:sz w:val="24"/>
          <w:szCs w:val="24"/>
        </w:rPr>
        <w:t>2020</w:t>
      </w:r>
    </w:p>
    <w:p w:rsidR="00E71973" w:rsidRPr="009A4989" w:rsidRDefault="00E71973" w:rsidP="00E612B3">
      <w:pPr>
        <w:pStyle w:val="FR2"/>
        <w:ind w:left="0" w:firstLine="0"/>
        <w:jc w:val="center"/>
        <w:rPr>
          <w:rFonts w:ascii="Times New Roman" w:hAnsi="Times New Roman" w:cs="Times New Roman"/>
          <w:color w:val="000000"/>
          <w:sz w:val="16"/>
          <w:szCs w:val="16"/>
        </w:rPr>
      </w:pPr>
    </w:p>
    <w:p w:rsidR="001779BC" w:rsidRPr="00BB1441" w:rsidRDefault="001779BC" w:rsidP="00E612B3">
      <w:pPr>
        <w:pStyle w:val="Tekstpodstawowy"/>
        <w:spacing w:after="0"/>
      </w:pPr>
      <w:r w:rsidRPr="00BB1441">
        <w:t xml:space="preserve">zawarta w dniu </w:t>
      </w:r>
      <w:r w:rsidR="000E08B9">
        <w:rPr>
          <w:b/>
        </w:rPr>
        <w:t>………………………………</w:t>
      </w:r>
      <w:r w:rsidR="00A972B8">
        <w:rPr>
          <w:b/>
        </w:rPr>
        <w:t xml:space="preserve"> 2020</w:t>
      </w:r>
      <w:r w:rsidR="00235715">
        <w:rPr>
          <w:b/>
        </w:rPr>
        <w:t xml:space="preserve"> r. </w:t>
      </w:r>
      <w:r w:rsidRPr="00BB1441">
        <w:t>w Urzędzie Gminy w Naruszewie, pomiędzy:</w:t>
      </w:r>
    </w:p>
    <w:p w:rsidR="001779BC" w:rsidRPr="00BB1441" w:rsidRDefault="001779BC" w:rsidP="00E612B3">
      <w:pPr>
        <w:jc w:val="both"/>
        <w:rPr>
          <w:rFonts w:ascii="Times New Roman" w:eastAsia="Arial Unicode MS" w:hAnsi="Times New Roman"/>
          <w:color w:val="auto"/>
          <w:szCs w:val="24"/>
        </w:rPr>
      </w:pPr>
      <w:r w:rsidRPr="00BB1441">
        <w:rPr>
          <w:rFonts w:ascii="Times New Roman" w:eastAsia="Arial Unicode MS" w:hAnsi="Times New Roman"/>
          <w:b/>
          <w:color w:val="auto"/>
          <w:szCs w:val="24"/>
        </w:rPr>
        <w:t>Gminą Naruszewo</w:t>
      </w:r>
      <w:r w:rsidRPr="00BB1441">
        <w:rPr>
          <w:rFonts w:ascii="Times New Roman" w:eastAsia="Arial Unicode MS" w:hAnsi="Times New Roman"/>
          <w:color w:val="auto"/>
          <w:szCs w:val="24"/>
        </w:rPr>
        <w:t xml:space="preserve"> z siedzibą w </w:t>
      </w:r>
      <w:r w:rsidRPr="00BB1441">
        <w:rPr>
          <w:rFonts w:ascii="Times New Roman" w:hAnsi="Times New Roman"/>
          <w:b/>
          <w:color w:val="auto"/>
          <w:szCs w:val="24"/>
        </w:rPr>
        <w:t>Naruszewie 19A, 09 – 152 Naruszewo</w:t>
      </w:r>
    </w:p>
    <w:p w:rsidR="00E71973" w:rsidRPr="009A4989" w:rsidRDefault="00E71973" w:rsidP="00E612B3">
      <w:pPr>
        <w:jc w:val="both"/>
        <w:rPr>
          <w:rFonts w:ascii="Times New Roman" w:eastAsia="Arial Unicode MS" w:hAnsi="Times New Roman"/>
          <w:color w:val="auto"/>
          <w:sz w:val="16"/>
          <w:szCs w:val="16"/>
        </w:rPr>
      </w:pPr>
    </w:p>
    <w:p w:rsidR="001779BC" w:rsidRPr="00BB1441" w:rsidRDefault="001779BC" w:rsidP="00E612B3">
      <w:pPr>
        <w:jc w:val="both"/>
        <w:rPr>
          <w:rFonts w:ascii="Times New Roman" w:eastAsia="Arial Unicode MS" w:hAnsi="Times New Roman"/>
          <w:color w:val="auto"/>
          <w:szCs w:val="24"/>
        </w:rPr>
      </w:pPr>
      <w:r w:rsidRPr="00BB1441">
        <w:rPr>
          <w:rFonts w:ascii="Times New Roman" w:eastAsia="Arial Unicode MS" w:hAnsi="Times New Roman"/>
          <w:color w:val="auto"/>
          <w:szCs w:val="24"/>
        </w:rPr>
        <w:t>reprezentowaną przez:</w:t>
      </w:r>
    </w:p>
    <w:p w:rsidR="001779BC" w:rsidRDefault="00241686" w:rsidP="00E612B3">
      <w:pPr>
        <w:jc w:val="both"/>
        <w:rPr>
          <w:rFonts w:ascii="Times New Roman" w:eastAsia="Arial Unicode MS" w:hAnsi="Times New Roman"/>
          <w:b/>
          <w:color w:val="auto"/>
          <w:szCs w:val="24"/>
        </w:rPr>
      </w:pPr>
      <w:r w:rsidRPr="00BB1441">
        <w:rPr>
          <w:rFonts w:ascii="Times New Roman" w:eastAsia="Arial Unicode MS" w:hAnsi="Times New Roman"/>
          <w:b/>
          <w:color w:val="auto"/>
          <w:szCs w:val="24"/>
        </w:rPr>
        <w:t xml:space="preserve">Beatę Pierścińską </w:t>
      </w:r>
      <w:r w:rsidRPr="00BB1441">
        <w:rPr>
          <w:rFonts w:ascii="Times New Roman" w:eastAsia="Arial Unicode MS" w:hAnsi="Times New Roman"/>
          <w:b/>
          <w:color w:val="auto"/>
          <w:szCs w:val="24"/>
        </w:rPr>
        <w:tab/>
      </w:r>
      <w:r w:rsidRPr="00BB1441">
        <w:rPr>
          <w:rFonts w:ascii="Times New Roman" w:eastAsia="Arial Unicode MS" w:hAnsi="Times New Roman"/>
          <w:b/>
          <w:color w:val="auto"/>
          <w:szCs w:val="24"/>
        </w:rPr>
        <w:tab/>
      </w:r>
      <w:r w:rsidRPr="00BB1441">
        <w:rPr>
          <w:rFonts w:ascii="Times New Roman" w:eastAsia="Arial Unicode MS" w:hAnsi="Times New Roman"/>
          <w:b/>
          <w:color w:val="auto"/>
          <w:szCs w:val="24"/>
        </w:rPr>
        <w:tab/>
      </w:r>
      <w:r w:rsidR="009A4989">
        <w:rPr>
          <w:rFonts w:ascii="Times New Roman" w:eastAsia="Arial Unicode MS" w:hAnsi="Times New Roman"/>
          <w:b/>
          <w:color w:val="auto"/>
          <w:szCs w:val="24"/>
        </w:rPr>
        <w:tab/>
      </w:r>
      <w:r w:rsidR="001779BC" w:rsidRPr="00BB1441">
        <w:rPr>
          <w:rFonts w:ascii="Times New Roman" w:eastAsia="Arial Unicode MS" w:hAnsi="Times New Roman"/>
          <w:b/>
          <w:color w:val="auto"/>
          <w:szCs w:val="24"/>
        </w:rPr>
        <w:t xml:space="preserve">- </w:t>
      </w:r>
      <w:r w:rsidR="001779BC" w:rsidRPr="00BB1441">
        <w:rPr>
          <w:rFonts w:ascii="Times New Roman" w:eastAsia="Arial Unicode MS" w:hAnsi="Times New Roman"/>
          <w:b/>
          <w:color w:val="auto"/>
          <w:szCs w:val="24"/>
        </w:rPr>
        <w:tab/>
        <w:t>Wójta Gminy Naruszewo</w:t>
      </w:r>
    </w:p>
    <w:p w:rsidR="001779BC" w:rsidRPr="00BB1441" w:rsidRDefault="001779BC" w:rsidP="00E612B3">
      <w:pPr>
        <w:pStyle w:val="Tekstpodstawowy"/>
        <w:spacing w:after="0"/>
        <w:jc w:val="both"/>
      </w:pPr>
      <w:r w:rsidRPr="00BB1441">
        <w:t xml:space="preserve">przy kontrasygnacie: </w:t>
      </w:r>
    </w:p>
    <w:p w:rsidR="001779BC" w:rsidRPr="00BB1441" w:rsidRDefault="001779BC" w:rsidP="00E612B3">
      <w:pPr>
        <w:pStyle w:val="Tekstpodstawowy"/>
        <w:tabs>
          <w:tab w:val="left" w:pos="3261"/>
        </w:tabs>
        <w:spacing w:after="0"/>
        <w:jc w:val="both"/>
        <w:rPr>
          <w:b/>
        </w:rPr>
      </w:pPr>
      <w:r w:rsidRPr="00BB1441">
        <w:rPr>
          <w:b/>
        </w:rPr>
        <w:t>M</w:t>
      </w:r>
      <w:r w:rsidR="00241686" w:rsidRPr="00BB1441">
        <w:rPr>
          <w:b/>
        </w:rPr>
        <w:t>ałgorzaty Wiesławy Grabowskiej</w:t>
      </w:r>
      <w:r w:rsidR="00241686" w:rsidRPr="00BB1441">
        <w:rPr>
          <w:b/>
        </w:rPr>
        <w:tab/>
      </w:r>
      <w:r w:rsidRPr="00BB1441">
        <w:rPr>
          <w:b/>
        </w:rPr>
        <w:t xml:space="preserve">- </w:t>
      </w:r>
      <w:r w:rsidRPr="00BB1441">
        <w:rPr>
          <w:b/>
        </w:rPr>
        <w:tab/>
        <w:t xml:space="preserve">Skarbnika Gminy Naruszewo </w:t>
      </w:r>
    </w:p>
    <w:p w:rsidR="00E71973" w:rsidRPr="009A4989" w:rsidRDefault="00E71973" w:rsidP="00E612B3">
      <w:pPr>
        <w:pStyle w:val="Tekstpodstawowy"/>
        <w:spacing w:after="0"/>
        <w:jc w:val="both"/>
        <w:rPr>
          <w:b/>
          <w:sz w:val="16"/>
          <w:szCs w:val="16"/>
        </w:rPr>
      </w:pPr>
    </w:p>
    <w:p w:rsidR="001779BC" w:rsidRPr="000253C1" w:rsidRDefault="001779BC" w:rsidP="00E612B3">
      <w:pPr>
        <w:jc w:val="both"/>
        <w:rPr>
          <w:rFonts w:ascii="Times New Roman" w:eastAsia="Arial Unicode MS" w:hAnsi="Times New Roman"/>
          <w:b/>
          <w:color w:val="auto"/>
          <w:szCs w:val="24"/>
        </w:rPr>
      </w:pPr>
      <w:r w:rsidRPr="000253C1">
        <w:rPr>
          <w:rFonts w:ascii="Times New Roman" w:eastAsia="Arial Unicode MS" w:hAnsi="Times New Roman"/>
          <w:color w:val="auto"/>
          <w:szCs w:val="24"/>
        </w:rPr>
        <w:t xml:space="preserve">zwaną w dalszej części umowy </w:t>
      </w:r>
      <w:r w:rsidRPr="000253C1">
        <w:rPr>
          <w:rFonts w:ascii="Times New Roman" w:eastAsia="Arial Unicode MS" w:hAnsi="Times New Roman"/>
          <w:b/>
          <w:color w:val="auto"/>
          <w:szCs w:val="24"/>
        </w:rPr>
        <w:t>Zamawiającym,</w:t>
      </w:r>
    </w:p>
    <w:p w:rsidR="00E83BD1" w:rsidRPr="000253C1" w:rsidRDefault="00E83BD1" w:rsidP="00E612B3">
      <w:pPr>
        <w:jc w:val="both"/>
        <w:rPr>
          <w:rFonts w:ascii="Times New Roman" w:eastAsia="Arial Unicode MS" w:hAnsi="Times New Roman"/>
          <w:color w:val="auto"/>
          <w:sz w:val="16"/>
          <w:szCs w:val="24"/>
        </w:rPr>
      </w:pPr>
    </w:p>
    <w:p w:rsidR="001779BC" w:rsidRPr="000253C1" w:rsidRDefault="001779BC"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a</w:t>
      </w:r>
    </w:p>
    <w:p w:rsidR="009F11EF" w:rsidRPr="000253C1" w:rsidRDefault="009F11EF" w:rsidP="00E612B3">
      <w:pPr>
        <w:rPr>
          <w:rFonts w:ascii="Times New Roman" w:eastAsia="Arial Unicode MS" w:hAnsi="Times New Roman"/>
          <w:color w:val="auto"/>
          <w:sz w:val="16"/>
          <w:szCs w:val="24"/>
        </w:rPr>
      </w:pPr>
    </w:p>
    <w:p w:rsidR="005C03A3"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firmą</w:t>
      </w:r>
      <w:r w:rsidR="005C03A3">
        <w:rPr>
          <w:rFonts w:ascii="Times New Roman" w:eastAsia="Arial Unicode MS" w:hAnsi="Times New Roman"/>
          <w:color w:val="auto"/>
          <w:szCs w:val="24"/>
        </w:rPr>
        <w:t>………………………………………………………………………………………</w:t>
      </w:r>
      <w:r w:rsidR="002520D2">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0E08B9"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mającą siedzibę …………………………………………………………………………………</w:t>
      </w:r>
      <w:r w:rsidR="002520D2">
        <w:rPr>
          <w:rFonts w:ascii="Times New Roman" w:eastAsia="Arial Unicode MS" w:hAnsi="Times New Roman"/>
          <w:color w:val="auto"/>
          <w:szCs w:val="24"/>
        </w:rPr>
        <w:t>……..</w:t>
      </w:r>
      <w:r w:rsidRPr="000253C1">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0E08B9"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 xml:space="preserve">działającą na podstawie </w:t>
      </w:r>
      <w:r w:rsidR="00B34224">
        <w:rPr>
          <w:rFonts w:ascii="Times New Roman" w:eastAsia="Arial Unicode MS" w:hAnsi="Times New Roman"/>
          <w:color w:val="auto"/>
          <w:szCs w:val="24"/>
        </w:rPr>
        <w:t>………………………………………………………………………………</w:t>
      </w:r>
      <w:r w:rsidR="002520D2">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B40AE4" w:rsidRPr="00B40AE4" w:rsidRDefault="00B40AE4"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reprezentowaną przez: …………………………………………………………………..</w:t>
      </w:r>
      <w:r w:rsidR="00B34224">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0E08B9" w:rsidRPr="000253C1" w:rsidRDefault="000E08B9" w:rsidP="00E612B3">
      <w:pPr>
        <w:rPr>
          <w:rFonts w:ascii="Times New Roman" w:eastAsia="Arial Unicode MS" w:hAnsi="Times New Roman"/>
          <w:b/>
          <w:color w:val="auto"/>
          <w:sz w:val="16"/>
          <w:szCs w:val="24"/>
        </w:rPr>
      </w:pPr>
    </w:p>
    <w:p w:rsidR="000E08B9" w:rsidRPr="000253C1" w:rsidRDefault="000E08B9" w:rsidP="00E612B3">
      <w:pPr>
        <w:rPr>
          <w:rFonts w:ascii="Times New Roman" w:eastAsia="Arial Unicode MS" w:hAnsi="Times New Roman"/>
          <w:b/>
          <w:color w:val="auto"/>
          <w:szCs w:val="24"/>
        </w:rPr>
      </w:pPr>
      <w:r w:rsidRPr="000253C1">
        <w:rPr>
          <w:rFonts w:ascii="Times New Roman" w:eastAsia="Arial Unicode MS" w:hAnsi="Times New Roman"/>
          <w:color w:val="auto"/>
          <w:szCs w:val="24"/>
        </w:rPr>
        <w:t xml:space="preserve">zwaną w dalszej części umowy </w:t>
      </w:r>
      <w:r w:rsidR="00167A16">
        <w:rPr>
          <w:rFonts w:ascii="Times New Roman" w:eastAsia="Arial Unicode MS" w:hAnsi="Times New Roman"/>
          <w:b/>
          <w:color w:val="auto"/>
          <w:szCs w:val="24"/>
        </w:rPr>
        <w:t>Wykonawcą.</w:t>
      </w:r>
    </w:p>
    <w:p w:rsidR="000E08B9" w:rsidRPr="000253C1" w:rsidRDefault="000E08B9" w:rsidP="00E612B3">
      <w:pPr>
        <w:rPr>
          <w:rFonts w:ascii="Times New Roman" w:eastAsia="Arial Unicode MS" w:hAnsi="Times New Roman"/>
          <w:color w:val="auto"/>
          <w:sz w:val="16"/>
          <w:szCs w:val="24"/>
        </w:rPr>
      </w:pPr>
    </w:p>
    <w:p w:rsidR="001779BC" w:rsidRPr="003E0C73" w:rsidRDefault="001779BC" w:rsidP="00E612B3">
      <w:pPr>
        <w:jc w:val="center"/>
        <w:rPr>
          <w:rFonts w:ascii="Times New Roman" w:eastAsia="Arial Unicode MS" w:hAnsi="Times New Roman"/>
          <w:b/>
          <w:szCs w:val="24"/>
        </w:rPr>
      </w:pPr>
      <w:r w:rsidRPr="003E0C73">
        <w:rPr>
          <w:rFonts w:ascii="Times New Roman" w:eastAsia="Arial Unicode MS" w:hAnsi="Times New Roman"/>
          <w:b/>
          <w:szCs w:val="24"/>
        </w:rPr>
        <w:t>§ 1</w:t>
      </w:r>
    </w:p>
    <w:p w:rsidR="000111C1" w:rsidRPr="0013018A" w:rsidRDefault="000111C1" w:rsidP="00595BBB">
      <w:pPr>
        <w:pStyle w:val="Akapitzlist"/>
        <w:numPr>
          <w:ilvl w:val="0"/>
          <w:numId w:val="11"/>
        </w:numPr>
        <w:ind w:left="284" w:hanging="284"/>
        <w:jc w:val="both"/>
        <w:rPr>
          <w:sz w:val="40"/>
        </w:rPr>
      </w:pPr>
      <w:r w:rsidRPr="000111C1">
        <w:t>Umowa została zawarta w wyniku przeprowadzonego postępowania w tr</w:t>
      </w:r>
      <w:r w:rsidR="00C83A04">
        <w:t xml:space="preserve">ybie przetargu nieograniczonego </w:t>
      </w:r>
      <w:r w:rsidRPr="000111C1">
        <w:t xml:space="preserve">– art. 10 ust. 1 oraz art. 39 - 46 ustawy z dn. 29.01.2004 r. Prawo zamówień publicznych o wartości nie przekraczającej wyrażonej w złotych równowartości kwoty określonej </w:t>
      </w:r>
      <w:r w:rsidR="00351C23">
        <w:br/>
      </w:r>
      <w:r w:rsidRPr="000111C1">
        <w:t xml:space="preserve">w przepisach wydanych na podstawie art. 11 ust. 8 ustawy Prawo zamówień publicznych </w:t>
      </w:r>
      <w:r w:rsidR="00351C23">
        <w:br/>
      </w:r>
      <w:r w:rsidRPr="000111C1">
        <w:t>(t.j. Dz. U. z 201</w:t>
      </w:r>
      <w:r w:rsidR="001E5F87">
        <w:t>9</w:t>
      </w:r>
      <w:r w:rsidRPr="000111C1">
        <w:t xml:space="preserve"> r., poz. </w:t>
      </w:r>
      <w:r w:rsidR="00BE08E0">
        <w:t>1</w:t>
      </w:r>
      <w:r w:rsidR="001E5F87">
        <w:t>843</w:t>
      </w:r>
      <w:r w:rsidR="00E86D03">
        <w:t xml:space="preserve"> ze zm.</w:t>
      </w:r>
      <w:r w:rsidR="0013018A">
        <w:t xml:space="preserve">) i dotyczy realizacji zadania pn. </w:t>
      </w:r>
      <w:r w:rsidR="0013018A" w:rsidRPr="0013018A">
        <w:rPr>
          <w:b/>
          <w:bCs/>
          <w:szCs w:val="16"/>
        </w:rPr>
        <w:t>„</w:t>
      </w:r>
      <w:r w:rsidR="00E86D03" w:rsidRPr="00E86D03">
        <w:rPr>
          <w:b/>
        </w:rPr>
        <w:t>Poprawa jakości infrastruktury drogowej Gminy Naruszewo poprzez rozbudowę drogi gminnej w miejscowości Krysk na odcinku 766, 55 mb</w:t>
      </w:r>
      <w:r w:rsidR="0013018A" w:rsidRPr="0013018A">
        <w:rPr>
          <w:b/>
          <w:bCs/>
          <w:szCs w:val="16"/>
        </w:rPr>
        <w:t>”</w:t>
      </w:r>
      <w:r w:rsidR="0013018A">
        <w:rPr>
          <w:b/>
          <w:bCs/>
          <w:szCs w:val="16"/>
        </w:rPr>
        <w:t>.</w:t>
      </w:r>
    </w:p>
    <w:p w:rsidR="001779BC" w:rsidRDefault="000111C1" w:rsidP="00595BBB">
      <w:pPr>
        <w:pStyle w:val="Akapitzlist"/>
        <w:numPr>
          <w:ilvl w:val="0"/>
          <w:numId w:val="11"/>
        </w:numPr>
        <w:ind w:left="284" w:hanging="284"/>
        <w:jc w:val="both"/>
      </w:pPr>
      <w:r w:rsidRPr="000111C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rsidR="00DB5E0A" w:rsidRPr="00487DF2" w:rsidRDefault="00DB5E0A" w:rsidP="00E612B3">
      <w:pPr>
        <w:jc w:val="both"/>
        <w:rPr>
          <w:sz w:val="16"/>
        </w:rPr>
      </w:pPr>
    </w:p>
    <w:p w:rsidR="001779BC" w:rsidRPr="00BB1441" w:rsidRDefault="001779BC" w:rsidP="00E612B3">
      <w:pPr>
        <w:jc w:val="center"/>
        <w:rPr>
          <w:rFonts w:ascii="Times New Roman" w:hAnsi="Times New Roman"/>
          <w:b/>
          <w:szCs w:val="24"/>
        </w:rPr>
      </w:pPr>
      <w:r w:rsidRPr="00BB1441">
        <w:rPr>
          <w:rFonts w:ascii="Times New Roman" w:hAnsi="Times New Roman"/>
          <w:b/>
          <w:szCs w:val="24"/>
        </w:rPr>
        <w:t>§ 2</w:t>
      </w:r>
    </w:p>
    <w:p w:rsidR="0049528A" w:rsidRPr="00D54A63" w:rsidRDefault="00167A16" w:rsidP="00E612B3">
      <w:pPr>
        <w:autoSpaceDN w:val="0"/>
        <w:adjustRightInd w:val="0"/>
        <w:jc w:val="both"/>
        <w:rPr>
          <w:rFonts w:ascii="Times New Roman" w:hAnsi="Times New Roman"/>
          <w:b/>
        </w:rPr>
      </w:pPr>
      <w:r>
        <w:rPr>
          <w:rFonts w:ascii="Times New Roman" w:hAnsi="Times New Roman"/>
          <w:b/>
        </w:rPr>
        <w:t>Zakres rzeczowy przedsięwzięcia</w:t>
      </w:r>
    </w:p>
    <w:p w:rsidR="002E768B" w:rsidRPr="001577FD" w:rsidRDefault="002E768B" w:rsidP="002E768B">
      <w:pPr>
        <w:jc w:val="both"/>
        <w:rPr>
          <w:rFonts w:ascii="Times New Roman" w:hAnsi="Times New Roman"/>
        </w:rPr>
      </w:pPr>
      <w:r w:rsidRPr="001577FD">
        <w:rPr>
          <w:rFonts w:ascii="Times New Roman" w:hAnsi="Times New Roman"/>
        </w:rPr>
        <w:t>Zakres zamówienia obejmuje:</w:t>
      </w:r>
    </w:p>
    <w:p w:rsidR="002E768B" w:rsidRPr="00F23F64" w:rsidRDefault="002E768B" w:rsidP="002E768B">
      <w:pPr>
        <w:widowControl/>
        <w:numPr>
          <w:ilvl w:val="0"/>
          <w:numId w:val="37"/>
        </w:numPr>
        <w:suppressAutoHyphens w:val="0"/>
        <w:autoSpaceDN w:val="0"/>
        <w:adjustRightInd w:val="0"/>
        <w:ind w:left="284" w:hanging="284"/>
        <w:jc w:val="both"/>
        <w:rPr>
          <w:rFonts w:ascii="Times New Roman" w:hAnsi="Times New Roman"/>
          <w:color w:val="auto"/>
          <w:szCs w:val="24"/>
        </w:rPr>
      </w:pPr>
      <w:r w:rsidRPr="00F23F64">
        <w:rPr>
          <w:rFonts w:ascii="Times New Roman" w:hAnsi="Times New Roman"/>
          <w:color w:val="auto"/>
          <w:szCs w:val="24"/>
        </w:rPr>
        <w:t>Zadanie obejmuje rozbudowę drogi gminnej w miejscowości Krysk wraz z przebudową wodociągu oraz przebudową i zabezpieczeniem istniejącej sieci telefonicznej.</w:t>
      </w:r>
    </w:p>
    <w:p w:rsidR="002E768B" w:rsidRPr="00F23F64" w:rsidRDefault="002E768B" w:rsidP="002E768B">
      <w:pPr>
        <w:widowControl/>
        <w:numPr>
          <w:ilvl w:val="0"/>
          <w:numId w:val="37"/>
        </w:numPr>
        <w:suppressAutoHyphens w:val="0"/>
        <w:autoSpaceDN w:val="0"/>
        <w:adjustRightInd w:val="0"/>
        <w:ind w:left="284" w:hanging="284"/>
        <w:jc w:val="both"/>
        <w:rPr>
          <w:rFonts w:ascii="Times New Roman" w:hAnsi="Times New Roman"/>
          <w:color w:val="auto"/>
          <w:szCs w:val="24"/>
        </w:rPr>
      </w:pPr>
      <w:r w:rsidRPr="00F23F64">
        <w:rPr>
          <w:rFonts w:ascii="Times New Roman" w:hAnsi="Times New Roman"/>
          <w:color w:val="auto"/>
          <w:szCs w:val="24"/>
        </w:rPr>
        <w:t>Branża drogowa:</w:t>
      </w:r>
    </w:p>
    <w:p w:rsidR="002E768B" w:rsidRPr="00F23F64" w:rsidRDefault="002E768B" w:rsidP="002E768B">
      <w:pPr>
        <w:widowControl/>
        <w:numPr>
          <w:ilvl w:val="1"/>
          <w:numId w:val="44"/>
        </w:numPr>
        <w:suppressAutoHyphens w:val="0"/>
        <w:autoSpaceDN w:val="0"/>
        <w:adjustRightInd w:val="0"/>
        <w:jc w:val="both"/>
        <w:rPr>
          <w:rFonts w:ascii="Times New Roman" w:hAnsi="Times New Roman"/>
          <w:color w:val="auto"/>
          <w:szCs w:val="24"/>
        </w:rPr>
      </w:pPr>
      <w:r w:rsidRPr="00F23F64">
        <w:rPr>
          <w:rFonts w:ascii="Times New Roman" w:hAnsi="Times New Roman"/>
          <w:color w:val="auto"/>
          <w:szCs w:val="24"/>
        </w:rPr>
        <w:t xml:space="preserve">Istniejące zagospodarowanie terenu: </w:t>
      </w:r>
    </w:p>
    <w:p w:rsidR="002E768B" w:rsidRPr="00F23F64" w:rsidRDefault="002E768B" w:rsidP="002E768B">
      <w:pPr>
        <w:widowControl/>
        <w:numPr>
          <w:ilvl w:val="0"/>
          <w:numId w:val="43"/>
        </w:numPr>
        <w:suppressAutoHyphens w:val="0"/>
        <w:autoSpaceDN w:val="0"/>
        <w:adjustRightInd w:val="0"/>
        <w:ind w:hanging="295"/>
        <w:jc w:val="both"/>
        <w:rPr>
          <w:rFonts w:ascii="Times New Roman" w:hAnsi="Times New Roman"/>
          <w:color w:val="auto"/>
          <w:szCs w:val="24"/>
        </w:rPr>
      </w:pPr>
      <w:r w:rsidRPr="00F23F64">
        <w:rPr>
          <w:rFonts w:ascii="Times New Roman" w:hAnsi="Times New Roman"/>
          <w:color w:val="auto"/>
          <w:szCs w:val="24"/>
        </w:rPr>
        <w:t>droga posiada nawierzchnię gruntową naturalną wzmocniona kruszywem,</w:t>
      </w:r>
    </w:p>
    <w:p w:rsidR="002E768B" w:rsidRPr="00F23F64" w:rsidRDefault="002E768B" w:rsidP="002E768B">
      <w:pPr>
        <w:widowControl/>
        <w:numPr>
          <w:ilvl w:val="0"/>
          <w:numId w:val="43"/>
        </w:numPr>
        <w:suppressAutoHyphens w:val="0"/>
        <w:autoSpaceDN w:val="0"/>
        <w:adjustRightInd w:val="0"/>
        <w:ind w:hanging="295"/>
        <w:jc w:val="both"/>
        <w:rPr>
          <w:rFonts w:ascii="Times New Roman" w:hAnsi="Times New Roman"/>
          <w:color w:val="auto"/>
          <w:szCs w:val="24"/>
        </w:rPr>
      </w:pPr>
      <w:r w:rsidRPr="00F23F64">
        <w:rPr>
          <w:rFonts w:ascii="Times New Roman" w:hAnsi="Times New Roman"/>
          <w:color w:val="auto"/>
          <w:szCs w:val="24"/>
        </w:rPr>
        <w:t>brak wykształconych zjazdów i poboczy,</w:t>
      </w:r>
    </w:p>
    <w:p w:rsidR="002E768B" w:rsidRPr="00F23F64" w:rsidRDefault="002E768B" w:rsidP="002E768B">
      <w:pPr>
        <w:widowControl/>
        <w:numPr>
          <w:ilvl w:val="0"/>
          <w:numId w:val="43"/>
        </w:numPr>
        <w:suppressAutoHyphens w:val="0"/>
        <w:autoSpaceDN w:val="0"/>
        <w:adjustRightInd w:val="0"/>
        <w:ind w:hanging="295"/>
        <w:jc w:val="both"/>
        <w:rPr>
          <w:rFonts w:ascii="Times New Roman" w:hAnsi="Times New Roman"/>
          <w:color w:val="auto"/>
          <w:szCs w:val="24"/>
        </w:rPr>
      </w:pPr>
      <w:r w:rsidRPr="00F23F64">
        <w:rPr>
          <w:rFonts w:ascii="Times New Roman" w:hAnsi="Times New Roman"/>
          <w:color w:val="auto"/>
          <w:szCs w:val="24"/>
        </w:rPr>
        <w:t>obszar zabudowany.</w:t>
      </w:r>
    </w:p>
    <w:p w:rsidR="002E768B" w:rsidRPr="00F23F64" w:rsidRDefault="002E768B" w:rsidP="002E768B">
      <w:pPr>
        <w:widowControl/>
        <w:numPr>
          <w:ilvl w:val="1"/>
          <w:numId w:val="44"/>
        </w:numPr>
        <w:suppressAutoHyphens w:val="0"/>
        <w:autoSpaceDN w:val="0"/>
        <w:adjustRightInd w:val="0"/>
        <w:jc w:val="both"/>
        <w:rPr>
          <w:rFonts w:ascii="Times New Roman" w:hAnsi="Times New Roman"/>
          <w:color w:val="auto"/>
          <w:szCs w:val="24"/>
        </w:rPr>
      </w:pPr>
      <w:r w:rsidRPr="00F23F64">
        <w:rPr>
          <w:rFonts w:ascii="Times New Roman" w:hAnsi="Times New Roman"/>
          <w:color w:val="auto"/>
          <w:szCs w:val="24"/>
        </w:rPr>
        <w:t xml:space="preserve">Istniejąca infrastruktura techniczna: sieć wodociągowa, telefoniczna i elektroenergetyczna. </w:t>
      </w:r>
    </w:p>
    <w:p w:rsidR="002E768B" w:rsidRPr="00F23F64" w:rsidRDefault="002E768B" w:rsidP="002E768B">
      <w:pPr>
        <w:widowControl/>
        <w:numPr>
          <w:ilvl w:val="1"/>
          <w:numId w:val="44"/>
        </w:numPr>
        <w:suppressAutoHyphens w:val="0"/>
        <w:autoSpaceDN w:val="0"/>
        <w:adjustRightInd w:val="0"/>
        <w:jc w:val="both"/>
        <w:rPr>
          <w:rFonts w:ascii="Times New Roman" w:hAnsi="Times New Roman"/>
          <w:color w:val="auto"/>
          <w:szCs w:val="24"/>
        </w:rPr>
      </w:pPr>
      <w:r w:rsidRPr="00F23F64">
        <w:rPr>
          <w:rFonts w:ascii="Times New Roman" w:hAnsi="Times New Roman"/>
          <w:color w:val="auto"/>
          <w:szCs w:val="24"/>
        </w:rPr>
        <w:t>Zakres zadania:</w:t>
      </w:r>
    </w:p>
    <w:p w:rsidR="002E768B" w:rsidRPr="00F23F64"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sidRPr="00F23F64">
        <w:rPr>
          <w:rFonts w:ascii="Times New Roman" w:hAnsi="Times New Roman"/>
          <w:color w:val="auto"/>
          <w:szCs w:val="24"/>
        </w:rPr>
        <w:t>inwestycja obejmuje rozbudowę drogi wraz z przebudową skrzyżowań z drogą powiatową nr 3055W Przybojewo – Pieścidła – Krysk – Postróże oraz z drogą wojewó</w:t>
      </w:r>
      <w:r>
        <w:rPr>
          <w:rFonts w:ascii="Times New Roman" w:hAnsi="Times New Roman"/>
          <w:color w:val="auto"/>
          <w:szCs w:val="24"/>
        </w:rPr>
        <w:t>dzką nr 571 Naruszewo – Pułtusk,</w:t>
      </w:r>
    </w:p>
    <w:p w:rsidR="002E768B" w:rsidRPr="00F23F64"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sidRPr="00F23F64">
        <w:rPr>
          <w:rFonts w:ascii="Times New Roman" w:hAnsi="Times New Roman"/>
          <w:color w:val="auto"/>
          <w:szCs w:val="24"/>
        </w:rPr>
        <w:t>długość prze</w:t>
      </w:r>
      <w:r>
        <w:rPr>
          <w:rFonts w:ascii="Times New Roman" w:hAnsi="Times New Roman"/>
          <w:color w:val="auto"/>
          <w:szCs w:val="24"/>
        </w:rPr>
        <w:t>budowywanego odcinka: 766, 55 m,</w:t>
      </w:r>
    </w:p>
    <w:p w:rsidR="002E768B"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sidRPr="00F23F64">
        <w:rPr>
          <w:rFonts w:ascii="Times New Roman" w:hAnsi="Times New Roman"/>
          <w:color w:val="auto"/>
          <w:szCs w:val="24"/>
        </w:rPr>
        <w:t>wykonanie jezdni o nawierzchni asfaltowej i szerokości 4,50 m – 6, 00 m,</w:t>
      </w:r>
    </w:p>
    <w:p w:rsidR="002E768B" w:rsidRPr="00F23F64"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Pr>
          <w:rFonts w:ascii="Times New Roman" w:hAnsi="Times New Roman"/>
          <w:color w:val="auto"/>
          <w:szCs w:val="24"/>
        </w:rPr>
        <w:t>wykonanie obustronnych poboczy o nawierzchni z kruszywa i szerokości 0,75 – 1,0 mb,</w:t>
      </w:r>
    </w:p>
    <w:p w:rsidR="002E768B" w:rsidRPr="00F23F64"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sidRPr="00F23F64">
        <w:rPr>
          <w:rFonts w:ascii="Times New Roman" w:hAnsi="Times New Roman"/>
          <w:color w:val="auto"/>
          <w:szCs w:val="24"/>
        </w:rPr>
        <w:lastRenderedPageBreak/>
        <w:t>budowa zjazdów o nawierzchni z kruszywa łamanego,</w:t>
      </w:r>
    </w:p>
    <w:p w:rsidR="002E768B" w:rsidRPr="00F23F64"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sidRPr="00F23F64">
        <w:rPr>
          <w:rFonts w:ascii="Times New Roman" w:hAnsi="Times New Roman"/>
          <w:color w:val="auto"/>
          <w:szCs w:val="24"/>
        </w:rPr>
        <w:t>odwodnienie drogi odbywać się będzie poprzez nadanie odpowiednich spadków nawierzchni z odprowadzeniem wód powierzchniowo,</w:t>
      </w:r>
    </w:p>
    <w:p w:rsidR="002E768B" w:rsidRPr="00F23F64" w:rsidRDefault="002E768B" w:rsidP="002E768B">
      <w:pPr>
        <w:widowControl/>
        <w:numPr>
          <w:ilvl w:val="1"/>
          <w:numId w:val="37"/>
        </w:numPr>
        <w:suppressAutoHyphens w:val="0"/>
        <w:autoSpaceDN w:val="0"/>
        <w:adjustRightInd w:val="0"/>
        <w:ind w:left="993" w:hanging="284"/>
        <w:jc w:val="both"/>
        <w:rPr>
          <w:rFonts w:ascii="Times New Roman" w:hAnsi="Times New Roman"/>
          <w:color w:val="auto"/>
          <w:szCs w:val="24"/>
        </w:rPr>
      </w:pPr>
      <w:r w:rsidRPr="00F23F64">
        <w:rPr>
          <w:rFonts w:ascii="Times New Roman" w:hAnsi="Times New Roman"/>
          <w:color w:val="auto"/>
          <w:szCs w:val="24"/>
        </w:rPr>
        <w:t>przy włączeniu do drogi wojewódzkiej umieścić przepust z zabezpieczeniami bocznymi oraz odtworzyć rowy.</w:t>
      </w:r>
    </w:p>
    <w:p w:rsidR="002E768B" w:rsidRPr="00F23F64" w:rsidRDefault="002E768B" w:rsidP="002E768B">
      <w:pPr>
        <w:widowControl/>
        <w:numPr>
          <w:ilvl w:val="0"/>
          <w:numId w:val="37"/>
        </w:numPr>
        <w:suppressAutoHyphens w:val="0"/>
        <w:autoSpaceDN w:val="0"/>
        <w:adjustRightInd w:val="0"/>
        <w:ind w:left="284" w:hanging="284"/>
        <w:jc w:val="both"/>
        <w:rPr>
          <w:rFonts w:ascii="Times New Roman" w:hAnsi="Times New Roman"/>
          <w:color w:val="auto"/>
          <w:szCs w:val="24"/>
        </w:rPr>
      </w:pPr>
      <w:r w:rsidRPr="00F23F64">
        <w:rPr>
          <w:rFonts w:ascii="Times New Roman" w:hAnsi="Times New Roman"/>
          <w:color w:val="auto"/>
          <w:szCs w:val="24"/>
        </w:rPr>
        <w:t xml:space="preserve">Branża sanitarna: </w:t>
      </w:r>
    </w:p>
    <w:p w:rsidR="002E768B" w:rsidRPr="00F23F64" w:rsidRDefault="002E768B" w:rsidP="002E768B">
      <w:pPr>
        <w:widowControl/>
        <w:numPr>
          <w:ilvl w:val="1"/>
          <w:numId w:val="45"/>
        </w:numPr>
        <w:tabs>
          <w:tab w:val="left" w:pos="709"/>
        </w:tabs>
        <w:suppressAutoHyphens w:val="0"/>
        <w:autoSpaceDN w:val="0"/>
        <w:adjustRightInd w:val="0"/>
        <w:ind w:left="709" w:hanging="425"/>
        <w:jc w:val="both"/>
        <w:rPr>
          <w:rFonts w:ascii="Times New Roman" w:hAnsi="Times New Roman"/>
          <w:color w:val="auto"/>
          <w:szCs w:val="24"/>
        </w:rPr>
      </w:pPr>
      <w:r w:rsidRPr="00F23F64">
        <w:rPr>
          <w:rFonts w:ascii="Times New Roman" w:hAnsi="Times New Roman"/>
          <w:color w:val="auto"/>
          <w:szCs w:val="24"/>
        </w:rPr>
        <w:t xml:space="preserve">Zadanie obejmuje przebudowę odcinka wodociągu na trasie projektowanej rozbudowy drogi wewnętrznej (gminnej). </w:t>
      </w:r>
    </w:p>
    <w:p w:rsidR="002E768B" w:rsidRPr="00F23F64" w:rsidRDefault="002E768B" w:rsidP="002E768B">
      <w:pPr>
        <w:widowControl/>
        <w:numPr>
          <w:ilvl w:val="1"/>
          <w:numId w:val="45"/>
        </w:numPr>
        <w:tabs>
          <w:tab w:val="left" w:pos="709"/>
        </w:tabs>
        <w:suppressAutoHyphens w:val="0"/>
        <w:autoSpaceDN w:val="0"/>
        <w:adjustRightInd w:val="0"/>
        <w:ind w:left="709" w:hanging="425"/>
        <w:jc w:val="both"/>
        <w:rPr>
          <w:rFonts w:ascii="Times New Roman" w:hAnsi="Times New Roman"/>
          <w:color w:val="auto"/>
          <w:szCs w:val="24"/>
        </w:rPr>
      </w:pPr>
      <w:r w:rsidRPr="00F23F64">
        <w:rPr>
          <w:rFonts w:ascii="Times New Roman" w:hAnsi="Times New Roman"/>
          <w:color w:val="auto"/>
          <w:szCs w:val="24"/>
        </w:rPr>
        <w:t xml:space="preserve">Sieć wodociągową wykonać z rur PE HD klasy 100 SDR 17 PN 10 o średnicy zewnętrznej </w:t>
      </w:r>
      <w:r>
        <w:rPr>
          <w:rFonts w:ascii="Times New Roman" w:hAnsi="Times New Roman"/>
          <w:color w:val="auto"/>
          <w:szCs w:val="24"/>
        </w:rPr>
        <w:br/>
      </w:r>
      <w:r w:rsidRPr="00F23F64">
        <w:rPr>
          <w:rFonts w:ascii="Times New Roman" w:hAnsi="Times New Roman"/>
          <w:color w:val="auto"/>
          <w:szCs w:val="24"/>
        </w:rPr>
        <w:t xml:space="preserve">110 mm. o drugości ścianki 6,6 mm o łącznej długości 95, 6 m. </w:t>
      </w:r>
    </w:p>
    <w:p w:rsidR="002E768B" w:rsidRPr="00F23F64" w:rsidRDefault="002E768B" w:rsidP="002E768B">
      <w:pPr>
        <w:widowControl/>
        <w:numPr>
          <w:ilvl w:val="0"/>
          <w:numId w:val="37"/>
        </w:numPr>
        <w:suppressAutoHyphens w:val="0"/>
        <w:autoSpaceDN w:val="0"/>
        <w:adjustRightInd w:val="0"/>
        <w:ind w:left="284" w:hanging="284"/>
        <w:jc w:val="both"/>
        <w:rPr>
          <w:rFonts w:ascii="Times New Roman" w:hAnsi="Times New Roman"/>
          <w:color w:val="auto"/>
          <w:szCs w:val="24"/>
        </w:rPr>
      </w:pPr>
      <w:r w:rsidRPr="00F23F64">
        <w:rPr>
          <w:rFonts w:ascii="Times New Roman" w:hAnsi="Times New Roman"/>
          <w:color w:val="auto"/>
          <w:szCs w:val="24"/>
        </w:rPr>
        <w:t xml:space="preserve">Branża telekomunikacyjna: </w:t>
      </w:r>
    </w:p>
    <w:p w:rsidR="002E768B" w:rsidRPr="00F23F64" w:rsidRDefault="002E768B" w:rsidP="002E768B">
      <w:pPr>
        <w:widowControl/>
        <w:numPr>
          <w:ilvl w:val="1"/>
          <w:numId w:val="46"/>
        </w:numPr>
        <w:suppressAutoHyphens w:val="0"/>
        <w:autoSpaceDN w:val="0"/>
        <w:adjustRightInd w:val="0"/>
        <w:ind w:left="709" w:hanging="425"/>
        <w:jc w:val="both"/>
        <w:rPr>
          <w:rFonts w:ascii="Times New Roman" w:hAnsi="Times New Roman"/>
          <w:color w:val="auto"/>
          <w:szCs w:val="24"/>
        </w:rPr>
      </w:pPr>
      <w:r w:rsidRPr="00F23F64">
        <w:rPr>
          <w:rFonts w:ascii="Times New Roman" w:hAnsi="Times New Roman"/>
          <w:color w:val="auto"/>
          <w:szCs w:val="24"/>
        </w:rPr>
        <w:t xml:space="preserve">Zadanie obejmuje przebudowę i zabezpieczenie istniejącej sieci telefonicznej znajdującej się </w:t>
      </w:r>
      <w:r>
        <w:rPr>
          <w:rFonts w:ascii="Times New Roman" w:hAnsi="Times New Roman"/>
          <w:color w:val="auto"/>
          <w:szCs w:val="24"/>
        </w:rPr>
        <w:br/>
      </w:r>
      <w:r w:rsidRPr="00F23F64">
        <w:rPr>
          <w:rFonts w:ascii="Times New Roman" w:hAnsi="Times New Roman"/>
          <w:color w:val="auto"/>
          <w:szCs w:val="24"/>
        </w:rPr>
        <w:t>w kolizji z projektowaną rozbudową drogi gminnej w miejscowości Krysk.</w:t>
      </w:r>
    </w:p>
    <w:p w:rsidR="002E768B" w:rsidRPr="00F23F64" w:rsidRDefault="002E768B" w:rsidP="002E768B">
      <w:pPr>
        <w:widowControl/>
        <w:numPr>
          <w:ilvl w:val="1"/>
          <w:numId w:val="46"/>
        </w:numPr>
        <w:suppressAutoHyphens w:val="0"/>
        <w:autoSpaceDN w:val="0"/>
        <w:adjustRightInd w:val="0"/>
        <w:ind w:left="709" w:hanging="425"/>
        <w:jc w:val="both"/>
        <w:rPr>
          <w:rFonts w:ascii="Times New Roman" w:hAnsi="Times New Roman"/>
          <w:color w:val="auto"/>
          <w:szCs w:val="24"/>
        </w:rPr>
      </w:pPr>
      <w:r w:rsidRPr="00F23F64">
        <w:rPr>
          <w:rFonts w:ascii="Times New Roman" w:hAnsi="Times New Roman"/>
          <w:color w:val="auto"/>
          <w:szCs w:val="24"/>
        </w:rPr>
        <w:t>Przebudow</w:t>
      </w:r>
      <w:r>
        <w:rPr>
          <w:rFonts w:ascii="Times New Roman" w:hAnsi="Times New Roman"/>
          <w:color w:val="auto"/>
          <w:szCs w:val="24"/>
        </w:rPr>
        <w:t>ę</w:t>
      </w:r>
      <w:r w:rsidRPr="00F23F64">
        <w:rPr>
          <w:rFonts w:ascii="Times New Roman" w:hAnsi="Times New Roman"/>
          <w:color w:val="auto"/>
          <w:szCs w:val="24"/>
        </w:rPr>
        <w:t xml:space="preserve"> kabli miedzianych należy </w:t>
      </w:r>
      <w:r>
        <w:rPr>
          <w:rFonts w:ascii="Times New Roman" w:hAnsi="Times New Roman"/>
          <w:color w:val="auto"/>
          <w:szCs w:val="24"/>
        </w:rPr>
        <w:t>wykonać</w:t>
      </w:r>
      <w:r w:rsidRPr="00F23F64">
        <w:rPr>
          <w:rFonts w:ascii="Times New Roman" w:hAnsi="Times New Roman"/>
          <w:color w:val="auto"/>
          <w:szCs w:val="24"/>
        </w:rPr>
        <w:t xml:space="preserve"> układając w pasie zieleni na rzęd</w:t>
      </w:r>
      <w:r>
        <w:rPr>
          <w:rFonts w:ascii="Times New Roman" w:hAnsi="Times New Roman"/>
          <w:color w:val="auto"/>
          <w:szCs w:val="24"/>
        </w:rPr>
        <w:t>nej m</w:t>
      </w:r>
      <w:r w:rsidRPr="00F23F64">
        <w:rPr>
          <w:rFonts w:ascii="Times New Roman" w:hAnsi="Times New Roman"/>
          <w:color w:val="auto"/>
          <w:szCs w:val="24"/>
        </w:rPr>
        <w:t xml:space="preserve">in. 0,6-0,8 m w stanie docelowym/projektowanej niwelety terenu. </w:t>
      </w:r>
    </w:p>
    <w:p w:rsidR="002E768B" w:rsidRPr="00F23F64" w:rsidRDefault="002E768B" w:rsidP="002E768B">
      <w:pPr>
        <w:widowControl/>
        <w:numPr>
          <w:ilvl w:val="1"/>
          <w:numId w:val="46"/>
        </w:numPr>
        <w:suppressAutoHyphens w:val="0"/>
        <w:autoSpaceDN w:val="0"/>
        <w:adjustRightInd w:val="0"/>
        <w:ind w:left="709" w:hanging="425"/>
        <w:jc w:val="both"/>
        <w:rPr>
          <w:rFonts w:ascii="Times New Roman" w:hAnsi="Times New Roman"/>
          <w:color w:val="auto"/>
          <w:szCs w:val="24"/>
        </w:rPr>
      </w:pPr>
      <w:r w:rsidRPr="00F23F64">
        <w:rPr>
          <w:rFonts w:ascii="Times New Roman" w:hAnsi="Times New Roman"/>
          <w:color w:val="auto"/>
          <w:szCs w:val="24"/>
        </w:rPr>
        <w:t>Kable pod projektowana drogą i zjazdami wybudować metodą wykopu otwartego, stosując rurę osłonową typu HDPE fi 1</w:t>
      </w:r>
      <w:r>
        <w:rPr>
          <w:rFonts w:ascii="Times New Roman" w:hAnsi="Times New Roman"/>
          <w:color w:val="auto"/>
          <w:szCs w:val="24"/>
        </w:rPr>
        <w:t>1</w:t>
      </w:r>
      <w:r w:rsidRPr="00F23F64">
        <w:rPr>
          <w:rFonts w:ascii="Times New Roman" w:hAnsi="Times New Roman"/>
          <w:color w:val="auto"/>
          <w:szCs w:val="24"/>
        </w:rPr>
        <w:t>0/6,3 m</w:t>
      </w:r>
      <w:r>
        <w:rPr>
          <w:rFonts w:ascii="Times New Roman" w:hAnsi="Times New Roman"/>
          <w:color w:val="auto"/>
          <w:szCs w:val="24"/>
        </w:rPr>
        <w:t>.</w:t>
      </w:r>
    </w:p>
    <w:p w:rsidR="002E768B" w:rsidRPr="00F23F64" w:rsidRDefault="002E768B" w:rsidP="002E768B">
      <w:pPr>
        <w:widowControl/>
        <w:numPr>
          <w:ilvl w:val="0"/>
          <w:numId w:val="37"/>
        </w:numPr>
        <w:suppressAutoHyphens w:val="0"/>
        <w:autoSpaceDN w:val="0"/>
        <w:adjustRightInd w:val="0"/>
        <w:ind w:left="284" w:hanging="284"/>
        <w:jc w:val="both"/>
        <w:rPr>
          <w:rFonts w:ascii="Times New Roman" w:hAnsi="Times New Roman"/>
          <w:color w:val="auto"/>
        </w:rPr>
      </w:pPr>
      <w:r w:rsidRPr="00F23F64">
        <w:rPr>
          <w:rFonts w:ascii="Times New Roman" w:hAnsi="Times New Roman"/>
          <w:color w:val="auto"/>
        </w:rPr>
        <w:t>Szczegółowy opis zamówienia zawarty jest w:</w:t>
      </w:r>
    </w:p>
    <w:p w:rsidR="002E768B" w:rsidRPr="00F23F64" w:rsidRDefault="002E768B" w:rsidP="002E768B">
      <w:pPr>
        <w:widowControl/>
        <w:numPr>
          <w:ilvl w:val="1"/>
          <w:numId w:val="48"/>
        </w:numPr>
        <w:tabs>
          <w:tab w:val="clear" w:pos="360"/>
          <w:tab w:val="num" w:pos="567"/>
        </w:tabs>
        <w:suppressAutoHyphens w:val="0"/>
        <w:autoSpaceDN w:val="0"/>
        <w:adjustRightInd w:val="0"/>
        <w:ind w:left="567" w:hanging="283"/>
        <w:jc w:val="both"/>
        <w:rPr>
          <w:rFonts w:ascii="Times New Roman" w:hAnsi="Times New Roman"/>
          <w:color w:val="auto"/>
        </w:rPr>
      </w:pPr>
      <w:r w:rsidRPr="00F23F64">
        <w:rPr>
          <w:rFonts w:ascii="Times New Roman" w:hAnsi="Times New Roman"/>
          <w:color w:val="auto"/>
        </w:rPr>
        <w:t>Projektach budowlanych – branża drogowa, branża sanitarna oraz branża telekomunikacyjna</w:t>
      </w:r>
      <w:r>
        <w:rPr>
          <w:rFonts w:ascii="Times New Roman" w:hAnsi="Times New Roman"/>
          <w:color w:val="auto"/>
        </w:rPr>
        <w:t xml:space="preserve"> (</w:t>
      </w:r>
      <w:r w:rsidRPr="007941B3">
        <w:rPr>
          <w:rFonts w:ascii="Times New Roman" w:hAnsi="Times New Roman"/>
          <w:b/>
          <w:color w:val="auto"/>
        </w:rPr>
        <w:t>Załączniki nr 10 – 12 do SIWZ</w:t>
      </w:r>
      <w:r>
        <w:rPr>
          <w:rFonts w:ascii="Times New Roman" w:hAnsi="Times New Roman"/>
          <w:color w:val="auto"/>
        </w:rPr>
        <w:t>)</w:t>
      </w:r>
    </w:p>
    <w:p w:rsidR="002E768B" w:rsidRPr="00F23F64" w:rsidRDefault="002E768B" w:rsidP="002E768B">
      <w:pPr>
        <w:widowControl/>
        <w:numPr>
          <w:ilvl w:val="1"/>
          <w:numId w:val="48"/>
        </w:numPr>
        <w:tabs>
          <w:tab w:val="num" w:pos="567"/>
        </w:tabs>
        <w:suppressAutoHyphens w:val="0"/>
        <w:autoSpaceDN w:val="0"/>
        <w:adjustRightInd w:val="0"/>
        <w:ind w:left="567" w:hanging="283"/>
        <w:jc w:val="both"/>
        <w:rPr>
          <w:rFonts w:ascii="Times New Roman" w:hAnsi="Times New Roman"/>
          <w:color w:val="auto"/>
        </w:rPr>
      </w:pPr>
      <w:r w:rsidRPr="00F23F64">
        <w:rPr>
          <w:rFonts w:ascii="Times New Roman" w:hAnsi="Times New Roman"/>
          <w:color w:val="auto"/>
        </w:rPr>
        <w:t>Specyfikacjach technicznych wykonania i odbioru robót</w:t>
      </w:r>
      <w:r>
        <w:rPr>
          <w:rFonts w:ascii="Times New Roman" w:hAnsi="Times New Roman"/>
          <w:color w:val="auto"/>
        </w:rPr>
        <w:t xml:space="preserve"> (</w:t>
      </w:r>
      <w:r w:rsidRPr="007941B3">
        <w:rPr>
          <w:rFonts w:ascii="Times New Roman" w:hAnsi="Times New Roman"/>
          <w:b/>
          <w:color w:val="auto"/>
        </w:rPr>
        <w:t>Załącznik nr 13 do SIWZ</w:t>
      </w:r>
      <w:r>
        <w:rPr>
          <w:rFonts w:ascii="Times New Roman" w:hAnsi="Times New Roman"/>
          <w:color w:val="auto"/>
        </w:rPr>
        <w:t>)</w:t>
      </w:r>
      <w:r w:rsidRPr="00F23F64">
        <w:rPr>
          <w:rFonts w:ascii="Times New Roman" w:hAnsi="Times New Roman"/>
          <w:color w:val="auto"/>
        </w:rPr>
        <w:t>,</w:t>
      </w:r>
    </w:p>
    <w:p w:rsidR="002E768B" w:rsidRPr="00F23F64" w:rsidRDefault="002E768B" w:rsidP="002E768B">
      <w:pPr>
        <w:widowControl/>
        <w:numPr>
          <w:ilvl w:val="1"/>
          <w:numId w:val="48"/>
        </w:numPr>
        <w:tabs>
          <w:tab w:val="num" w:pos="567"/>
        </w:tabs>
        <w:suppressAutoHyphens w:val="0"/>
        <w:autoSpaceDN w:val="0"/>
        <w:adjustRightInd w:val="0"/>
        <w:ind w:left="567" w:hanging="283"/>
        <w:jc w:val="both"/>
        <w:rPr>
          <w:rFonts w:ascii="Times New Roman" w:hAnsi="Times New Roman"/>
          <w:color w:val="auto"/>
        </w:rPr>
      </w:pPr>
      <w:r w:rsidRPr="00F23F64">
        <w:rPr>
          <w:rFonts w:ascii="Times New Roman" w:hAnsi="Times New Roman"/>
          <w:color w:val="auto"/>
        </w:rPr>
        <w:t>Przedmiarach robót</w:t>
      </w:r>
      <w:r>
        <w:rPr>
          <w:rFonts w:ascii="Times New Roman" w:hAnsi="Times New Roman"/>
          <w:color w:val="auto"/>
        </w:rPr>
        <w:t xml:space="preserve"> (</w:t>
      </w:r>
      <w:r w:rsidRPr="007941B3">
        <w:rPr>
          <w:rFonts w:ascii="Times New Roman" w:hAnsi="Times New Roman"/>
          <w:b/>
          <w:color w:val="auto"/>
        </w:rPr>
        <w:t>Załącznik nr 14 do SIWZ</w:t>
      </w:r>
      <w:r>
        <w:rPr>
          <w:rFonts w:ascii="Times New Roman" w:hAnsi="Times New Roman"/>
          <w:color w:val="auto"/>
        </w:rPr>
        <w:t>)</w:t>
      </w:r>
      <w:r w:rsidRPr="00F23F64">
        <w:rPr>
          <w:rFonts w:ascii="Times New Roman" w:hAnsi="Times New Roman"/>
          <w:color w:val="auto"/>
        </w:rPr>
        <w:t>,</w:t>
      </w:r>
    </w:p>
    <w:p w:rsidR="002E768B" w:rsidRPr="00F23F64" w:rsidRDefault="002E768B" w:rsidP="002E768B">
      <w:pPr>
        <w:widowControl/>
        <w:numPr>
          <w:ilvl w:val="1"/>
          <w:numId w:val="48"/>
        </w:numPr>
        <w:tabs>
          <w:tab w:val="num" w:pos="567"/>
        </w:tabs>
        <w:suppressAutoHyphens w:val="0"/>
        <w:autoSpaceDN w:val="0"/>
        <w:adjustRightInd w:val="0"/>
        <w:ind w:left="567" w:hanging="283"/>
        <w:jc w:val="both"/>
        <w:rPr>
          <w:rFonts w:ascii="Times New Roman" w:hAnsi="Times New Roman"/>
          <w:color w:val="auto"/>
        </w:rPr>
      </w:pPr>
      <w:r w:rsidRPr="00F23F64">
        <w:rPr>
          <w:rFonts w:ascii="Times New Roman" w:hAnsi="Times New Roman"/>
          <w:color w:val="auto"/>
        </w:rPr>
        <w:t>Projekcie stałej organizacji ruchu</w:t>
      </w:r>
      <w:r>
        <w:rPr>
          <w:rFonts w:ascii="Times New Roman" w:hAnsi="Times New Roman"/>
          <w:color w:val="auto"/>
        </w:rPr>
        <w:t xml:space="preserve"> (</w:t>
      </w:r>
      <w:r w:rsidRPr="007941B3">
        <w:rPr>
          <w:rFonts w:ascii="Times New Roman" w:hAnsi="Times New Roman"/>
          <w:b/>
          <w:color w:val="auto"/>
        </w:rPr>
        <w:t>Załącznik Nr 15 do SIWZ</w:t>
      </w:r>
      <w:r>
        <w:rPr>
          <w:rFonts w:ascii="Times New Roman" w:hAnsi="Times New Roman"/>
          <w:color w:val="auto"/>
        </w:rPr>
        <w:t xml:space="preserve">) </w:t>
      </w:r>
      <w:r w:rsidRPr="00F23F64">
        <w:rPr>
          <w:rFonts w:ascii="Times New Roman" w:hAnsi="Times New Roman"/>
          <w:color w:val="auto"/>
        </w:rPr>
        <w:t>,</w:t>
      </w:r>
    </w:p>
    <w:p w:rsidR="002E768B" w:rsidRPr="00243F61" w:rsidRDefault="002E768B" w:rsidP="002E768B">
      <w:pPr>
        <w:widowControl/>
        <w:numPr>
          <w:ilvl w:val="1"/>
          <w:numId w:val="48"/>
        </w:numPr>
        <w:tabs>
          <w:tab w:val="num" w:pos="567"/>
        </w:tabs>
        <w:suppressAutoHyphens w:val="0"/>
        <w:autoSpaceDN w:val="0"/>
        <w:adjustRightInd w:val="0"/>
        <w:ind w:left="567" w:hanging="283"/>
        <w:jc w:val="both"/>
        <w:rPr>
          <w:rFonts w:ascii="Times New Roman" w:hAnsi="Times New Roman"/>
          <w:color w:val="FF0000"/>
        </w:rPr>
      </w:pPr>
      <w:r w:rsidRPr="00F23F64">
        <w:rPr>
          <w:rFonts w:ascii="Times New Roman" w:hAnsi="Times New Roman"/>
          <w:color w:val="auto"/>
        </w:rPr>
        <w:t>Projekcie geotechnicznym</w:t>
      </w:r>
      <w:r>
        <w:rPr>
          <w:rFonts w:ascii="Times New Roman" w:hAnsi="Times New Roman"/>
          <w:color w:val="auto"/>
        </w:rPr>
        <w:t xml:space="preserve"> (</w:t>
      </w:r>
      <w:r w:rsidRPr="007941B3">
        <w:rPr>
          <w:rFonts w:ascii="Times New Roman" w:hAnsi="Times New Roman"/>
          <w:b/>
          <w:color w:val="auto"/>
        </w:rPr>
        <w:t>Załącznik Nr 1</w:t>
      </w:r>
      <w:r>
        <w:rPr>
          <w:rFonts w:ascii="Times New Roman" w:hAnsi="Times New Roman"/>
          <w:b/>
          <w:color w:val="auto"/>
        </w:rPr>
        <w:t>6</w:t>
      </w:r>
      <w:r w:rsidRPr="007941B3">
        <w:rPr>
          <w:rFonts w:ascii="Times New Roman" w:hAnsi="Times New Roman"/>
          <w:b/>
          <w:color w:val="auto"/>
        </w:rPr>
        <w:t xml:space="preserve"> do SIWZ</w:t>
      </w:r>
      <w:r>
        <w:rPr>
          <w:rFonts w:ascii="Times New Roman" w:hAnsi="Times New Roman"/>
          <w:color w:val="auto"/>
        </w:rPr>
        <w:t>),</w:t>
      </w:r>
    </w:p>
    <w:p w:rsidR="002E768B" w:rsidRPr="002A3485" w:rsidRDefault="002E768B" w:rsidP="002E768B">
      <w:pPr>
        <w:widowControl/>
        <w:numPr>
          <w:ilvl w:val="1"/>
          <w:numId w:val="48"/>
        </w:numPr>
        <w:tabs>
          <w:tab w:val="num" w:pos="567"/>
        </w:tabs>
        <w:suppressAutoHyphens w:val="0"/>
        <w:autoSpaceDN w:val="0"/>
        <w:adjustRightInd w:val="0"/>
        <w:ind w:left="567" w:hanging="283"/>
        <w:jc w:val="both"/>
        <w:rPr>
          <w:rFonts w:ascii="Times New Roman" w:hAnsi="Times New Roman"/>
          <w:color w:val="FF0000"/>
        </w:rPr>
      </w:pPr>
      <w:r>
        <w:rPr>
          <w:rFonts w:ascii="Times New Roman" w:hAnsi="Times New Roman"/>
          <w:color w:val="auto"/>
        </w:rPr>
        <w:t>Operat wodno-prawny (</w:t>
      </w:r>
      <w:r w:rsidRPr="007941B3">
        <w:rPr>
          <w:rFonts w:ascii="Times New Roman" w:hAnsi="Times New Roman"/>
          <w:b/>
          <w:color w:val="auto"/>
        </w:rPr>
        <w:t>Załącznik Nr 1</w:t>
      </w:r>
      <w:r>
        <w:rPr>
          <w:rFonts w:ascii="Times New Roman" w:hAnsi="Times New Roman"/>
          <w:b/>
          <w:color w:val="auto"/>
        </w:rPr>
        <w:t>7</w:t>
      </w:r>
      <w:r w:rsidRPr="007941B3">
        <w:rPr>
          <w:rFonts w:ascii="Times New Roman" w:hAnsi="Times New Roman"/>
          <w:b/>
          <w:color w:val="auto"/>
        </w:rPr>
        <w:t xml:space="preserve"> do SIWZ</w:t>
      </w:r>
      <w:r>
        <w:rPr>
          <w:rFonts w:ascii="Times New Roman" w:hAnsi="Times New Roman"/>
          <w:color w:val="auto"/>
        </w:rPr>
        <w:t>)</w:t>
      </w:r>
      <w:r w:rsidRPr="00F23F64">
        <w:rPr>
          <w:rFonts w:ascii="Times New Roman" w:hAnsi="Times New Roman"/>
          <w:color w:val="auto"/>
        </w:rPr>
        <w:t>.</w:t>
      </w:r>
    </w:p>
    <w:p w:rsidR="002E768B" w:rsidRPr="001577FD" w:rsidRDefault="002E768B" w:rsidP="002E768B">
      <w:pPr>
        <w:numPr>
          <w:ilvl w:val="0"/>
          <w:numId w:val="37"/>
        </w:numPr>
        <w:ind w:left="284" w:hanging="284"/>
        <w:jc w:val="both"/>
        <w:rPr>
          <w:rFonts w:ascii="Times New Roman" w:hAnsi="Times New Roman"/>
        </w:rPr>
      </w:pPr>
      <w:r w:rsidRPr="001577FD">
        <w:rPr>
          <w:rFonts w:ascii="Times New Roman" w:hAnsi="Times New Roman"/>
        </w:rPr>
        <w:t>W przypadku wystąpienia kolizji z urządzeniami melioracji wodnych szczegółowych</w:t>
      </w:r>
      <w:r>
        <w:rPr>
          <w:rFonts w:ascii="Times New Roman" w:hAnsi="Times New Roman"/>
        </w:rPr>
        <w:t>,</w:t>
      </w:r>
      <w:r w:rsidRPr="001577FD">
        <w:rPr>
          <w:rFonts w:ascii="Times New Roman" w:hAnsi="Times New Roman"/>
        </w:rPr>
        <w:t xml:space="preserve">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rsidR="002E768B" w:rsidRPr="001577FD" w:rsidRDefault="002E768B" w:rsidP="002E768B">
      <w:pPr>
        <w:numPr>
          <w:ilvl w:val="0"/>
          <w:numId w:val="37"/>
        </w:numPr>
        <w:ind w:left="284" w:hanging="284"/>
        <w:jc w:val="both"/>
        <w:rPr>
          <w:rFonts w:ascii="Times New Roman" w:hAnsi="Times New Roman"/>
        </w:rPr>
      </w:pPr>
      <w:r w:rsidRPr="001577FD">
        <w:rPr>
          <w:rFonts w:ascii="Times New Roman" w:hAnsi="Times New Roman"/>
        </w:rPr>
        <w:t xml:space="preserve">Wykonawca zobowiązany będzie na swój koszt do przeprowadzenia badań zagęszczenia gruntów. </w:t>
      </w:r>
    </w:p>
    <w:p w:rsidR="002E768B" w:rsidRDefault="002E768B" w:rsidP="002E768B">
      <w:pPr>
        <w:widowControl/>
        <w:numPr>
          <w:ilvl w:val="0"/>
          <w:numId w:val="37"/>
        </w:numPr>
        <w:suppressAutoHyphens w:val="0"/>
        <w:autoSpaceDN w:val="0"/>
        <w:adjustRightInd w:val="0"/>
        <w:ind w:left="284" w:hanging="284"/>
        <w:jc w:val="both"/>
        <w:rPr>
          <w:rFonts w:ascii="Times New Roman" w:hAnsi="Times New Roman"/>
        </w:rPr>
      </w:pPr>
      <w:r w:rsidRPr="001577FD">
        <w:rPr>
          <w:rFonts w:ascii="Times New Roman" w:hAnsi="Times New Roman"/>
        </w:rPr>
        <w:t>Wykonawca zapewni kompleksową obsługę geodezyjną wykonywanych robót przez uprawnione służby geodezyjne, obejmującą wytyczenie oraz inwentaryzację powykonawczą.</w:t>
      </w:r>
    </w:p>
    <w:p w:rsidR="002E768B" w:rsidRPr="004B32CF" w:rsidRDefault="002E768B" w:rsidP="002E768B">
      <w:pPr>
        <w:widowControl/>
        <w:numPr>
          <w:ilvl w:val="0"/>
          <w:numId w:val="37"/>
        </w:numPr>
        <w:suppressAutoHyphens w:val="0"/>
        <w:autoSpaceDN w:val="0"/>
        <w:adjustRightInd w:val="0"/>
        <w:ind w:left="284" w:hanging="284"/>
        <w:jc w:val="both"/>
        <w:rPr>
          <w:rFonts w:ascii="Times New Roman" w:hAnsi="Times New Roman"/>
          <w:sz w:val="20"/>
        </w:rPr>
      </w:pPr>
      <w:r w:rsidRPr="004B32CF">
        <w:rPr>
          <w:rFonts w:ascii="Times New Roman" w:hAnsi="Times New Roman"/>
          <w:szCs w:val="29"/>
        </w:rPr>
        <w:t>Wykonawca zobowiązany jest do zamontowania w widocznym miejscu zrealizowanej inwestycji tablicy informującej o dofinansowaniu realizacji zadania ze środków Województwa Mazowieckiego zgodnie z zapisami Księgi wizualizacji znaku Programu Rozwoju Obszarów Wiejskich na lata 2014 – 2020, opublikowanej na stronie internetowej ministerstwa Rolnictwa i Rozwoju Wsi. Wykonawca przedstawi Zamawiającemu do akceptacji projekt graficzny tablicy.</w:t>
      </w:r>
    </w:p>
    <w:p w:rsidR="002E768B" w:rsidRPr="00BF7C2C" w:rsidRDefault="002E768B" w:rsidP="002E768B">
      <w:pPr>
        <w:widowControl/>
        <w:numPr>
          <w:ilvl w:val="0"/>
          <w:numId w:val="37"/>
        </w:numPr>
        <w:suppressAutoHyphens w:val="0"/>
        <w:autoSpaceDN w:val="0"/>
        <w:adjustRightInd w:val="0"/>
        <w:ind w:left="426" w:hanging="426"/>
        <w:jc w:val="both"/>
        <w:rPr>
          <w:rFonts w:ascii="Times New Roman" w:hAnsi="Times New Roman"/>
        </w:rPr>
      </w:pPr>
      <w:r w:rsidRPr="00BF7C2C">
        <w:rPr>
          <w:rFonts w:ascii="Times New Roman" w:hAnsi="Times New Roman"/>
        </w:rPr>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rsidR="002E768B" w:rsidRPr="001577FD" w:rsidRDefault="002E768B" w:rsidP="002E768B">
      <w:pPr>
        <w:widowControl/>
        <w:numPr>
          <w:ilvl w:val="0"/>
          <w:numId w:val="37"/>
        </w:numPr>
        <w:suppressAutoHyphens w:val="0"/>
        <w:autoSpaceDN w:val="0"/>
        <w:adjustRightInd w:val="0"/>
        <w:ind w:left="426" w:hanging="426"/>
        <w:jc w:val="both"/>
        <w:rPr>
          <w:rFonts w:ascii="Times New Roman" w:hAnsi="Times New Roman"/>
        </w:rPr>
      </w:pPr>
      <w:r w:rsidRPr="001577FD">
        <w:rPr>
          <w:rFonts w:ascii="Times New Roman" w:hAnsi="Times New Roman"/>
        </w:rPr>
        <w:t xml:space="preserve">W przypadku konieczności dokonania wycinki drzew, karp i krzewów kolidujących </w:t>
      </w:r>
      <w:r>
        <w:rPr>
          <w:rFonts w:ascii="Times New Roman" w:hAnsi="Times New Roman"/>
        </w:rPr>
        <w:br/>
      </w:r>
      <w:r w:rsidRPr="001577FD">
        <w:rPr>
          <w:rFonts w:ascii="Times New Roman" w:hAnsi="Times New Roman"/>
        </w:rPr>
        <w:t xml:space="preserve">z projektowanymi elementami drogi gminnej, Wykonawca będzie zobowiązany do ich usunięcia </w:t>
      </w:r>
      <w:r>
        <w:rPr>
          <w:rFonts w:ascii="Times New Roman" w:hAnsi="Times New Roman"/>
        </w:rPr>
        <w:br/>
      </w:r>
      <w:r w:rsidRPr="001577FD">
        <w:rPr>
          <w:rFonts w:ascii="Times New Roman" w:hAnsi="Times New Roman"/>
        </w:rPr>
        <w:t>w ilości niezbędnej do wykonania przedmiotu zamówienia i zagospodarowania we własnym zakresie.</w:t>
      </w:r>
    </w:p>
    <w:p w:rsidR="002E768B" w:rsidRDefault="002E768B" w:rsidP="002E768B">
      <w:pPr>
        <w:widowControl/>
        <w:numPr>
          <w:ilvl w:val="0"/>
          <w:numId w:val="37"/>
        </w:numPr>
        <w:suppressAutoHyphens w:val="0"/>
        <w:autoSpaceDE/>
        <w:autoSpaceDN w:val="0"/>
        <w:ind w:left="426" w:hanging="426"/>
        <w:jc w:val="both"/>
        <w:rPr>
          <w:rFonts w:ascii="Times New Roman" w:hAnsi="Times New Roman"/>
        </w:rPr>
      </w:pPr>
      <w:r w:rsidRPr="001577FD">
        <w:rPr>
          <w:rFonts w:ascii="Times New Roman" w:hAnsi="Times New Roman"/>
        </w:rPr>
        <w:t>Wykonawcy proponuje się sprawdzenie miejsca robót oraz jego otoczenia w celu oceny czynników koniecznych do przygotowania oferty i zawarcia umowy w sprawie zamówienia publicznego. Wizja na terenie robót nie będzie organizowana przez Zamawiającego.</w:t>
      </w:r>
    </w:p>
    <w:p w:rsidR="002E768B" w:rsidRPr="001577FD" w:rsidRDefault="002E768B" w:rsidP="002E768B">
      <w:pPr>
        <w:widowControl/>
        <w:numPr>
          <w:ilvl w:val="0"/>
          <w:numId w:val="37"/>
        </w:numPr>
        <w:suppressAutoHyphens w:val="0"/>
        <w:autoSpaceDE/>
        <w:autoSpaceDN w:val="0"/>
        <w:ind w:left="426" w:hanging="426"/>
        <w:jc w:val="both"/>
        <w:rPr>
          <w:rFonts w:ascii="Times New Roman" w:hAnsi="Times New Roman"/>
        </w:rPr>
      </w:pPr>
      <w:r>
        <w:rPr>
          <w:rFonts w:ascii="Times New Roman" w:hAnsi="Times New Roman"/>
        </w:rPr>
        <w:t xml:space="preserve">W przypadku rozbieżności  ilości materiałów pomiędzy dokumentacją projektową a przedmiarem, nadrzędnym dokumentem jest projekt budowlany. </w:t>
      </w:r>
    </w:p>
    <w:p w:rsidR="002E768B" w:rsidRPr="001577FD" w:rsidRDefault="002E768B" w:rsidP="002E768B">
      <w:pPr>
        <w:widowControl/>
        <w:numPr>
          <w:ilvl w:val="0"/>
          <w:numId w:val="37"/>
        </w:numPr>
        <w:suppressAutoHyphens w:val="0"/>
        <w:autoSpaceDN w:val="0"/>
        <w:adjustRightInd w:val="0"/>
        <w:ind w:left="426" w:hanging="426"/>
        <w:jc w:val="both"/>
        <w:rPr>
          <w:rFonts w:ascii="Times New Roman" w:hAnsi="Times New Roman"/>
        </w:rPr>
      </w:pPr>
      <w:r w:rsidRPr="001577FD">
        <w:rPr>
          <w:rFonts w:ascii="Times New Roman" w:hAnsi="Times New Roman"/>
        </w:rPr>
        <w:t xml:space="preserve">Warunki realizacji robót: </w:t>
      </w:r>
    </w:p>
    <w:p w:rsidR="002E768B" w:rsidRPr="001577FD" w:rsidRDefault="002E768B" w:rsidP="002E768B">
      <w:pPr>
        <w:widowControl/>
        <w:numPr>
          <w:ilvl w:val="0"/>
          <w:numId w:val="23"/>
        </w:numPr>
        <w:suppressAutoHyphens w:val="0"/>
        <w:autoSpaceDN w:val="0"/>
        <w:adjustRightInd w:val="0"/>
        <w:ind w:left="851" w:hanging="284"/>
        <w:jc w:val="both"/>
        <w:rPr>
          <w:rFonts w:ascii="Times New Roman" w:hAnsi="Times New Roman"/>
        </w:rPr>
      </w:pPr>
      <w:r w:rsidRPr="001577FD">
        <w:rPr>
          <w:rFonts w:ascii="Times New Roman" w:hAnsi="Times New Roman"/>
        </w:rPr>
        <w:lastRenderedPageBreak/>
        <w:t xml:space="preserve">Przedmiot zamówienia należy wykonać zgodnie z zapisami SIWZ, projektem budowlanym, specyfikacjami technicznymi wykonania i odbioru robót, </w:t>
      </w:r>
      <w:r>
        <w:rPr>
          <w:rFonts w:ascii="Times New Roman" w:hAnsi="Times New Roman"/>
        </w:rPr>
        <w:t xml:space="preserve">przedmiarem robót, </w:t>
      </w:r>
      <w:r w:rsidRPr="001577FD">
        <w:rPr>
          <w:rFonts w:ascii="Times New Roman" w:hAnsi="Times New Roman"/>
        </w:rPr>
        <w:t>obowiązującymi normami, warunkami technicznymi wykonania robót, wiedzą i sztuką budowlaną, przepisami w zakresie bezpieczeństwa i higieny pracy, przepisami przeciwpożarowymi, stosując się do poleceń Inspektora nadzoru inwestorskiego.</w:t>
      </w:r>
    </w:p>
    <w:p w:rsidR="002E768B" w:rsidRPr="001577FD" w:rsidRDefault="002E768B" w:rsidP="002E768B">
      <w:pPr>
        <w:widowControl/>
        <w:numPr>
          <w:ilvl w:val="0"/>
          <w:numId w:val="23"/>
        </w:numPr>
        <w:suppressAutoHyphens w:val="0"/>
        <w:autoSpaceDN w:val="0"/>
        <w:adjustRightInd w:val="0"/>
        <w:ind w:left="851" w:hanging="284"/>
        <w:jc w:val="both"/>
        <w:rPr>
          <w:rFonts w:ascii="Times New Roman" w:hAnsi="Times New Roman"/>
        </w:rPr>
      </w:pPr>
      <w:r w:rsidRPr="001577FD">
        <w:rPr>
          <w:rFonts w:ascii="Times New Roman" w:hAnsi="Times New Roman"/>
        </w:rPr>
        <w:t>Wykonawc</w:t>
      </w:r>
      <w:r>
        <w:rPr>
          <w:rFonts w:ascii="Times New Roman" w:hAnsi="Times New Roman"/>
        </w:rPr>
        <w:t>a przed wbudowaniem materiałów (</w:t>
      </w:r>
      <w:r w:rsidRPr="001577FD">
        <w:rPr>
          <w:rFonts w:ascii="Times New Roman" w:hAnsi="Times New Roman"/>
        </w:rPr>
        <w:t>w celu dokonania kontroli</w:t>
      </w:r>
      <w:r>
        <w:rPr>
          <w:rFonts w:ascii="Times New Roman" w:hAnsi="Times New Roman"/>
        </w:rPr>
        <w:t xml:space="preserve">) </w:t>
      </w:r>
      <w:r w:rsidRPr="001577FD">
        <w:rPr>
          <w:rFonts w:ascii="Times New Roman" w:hAnsi="Times New Roman"/>
        </w:rPr>
        <w:t>zobowiązany jest do przedstawienia Inspektorowi nadzoru dokumentów, potwierdzają</w:t>
      </w:r>
      <w:r>
        <w:rPr>
          <w:rFonts w:ascii="Times New Roman" w:hAnsi="Times New Roman"/>
        </w:rPr>
        <w:t>cych parametry tych materiałów.</w:t>
      </w:r>
    </w:p>
    <w:p w:rsidR="002E768B" w:rsidRPr="001577FD" w:rsidRDefault="002E768B" w:rsidP="002E768B">
      <w:pPr>
        <w:widowControl/>
        <w:numPr>
          <w:ilvl w:val="0"/>
          <w:numId w:val="23"/>
        </w:numPr>
        <w:suppressAutoHyphens w:val="0"/>
        <w:autoSpaceDN w:val="0"/>
        <w:adjustRightInd w:val="0"/>
        <w:ind w:left="851" w:hanging="284"/>
        <w:jc w:val="both"/>
        <w:rPr>
          <w:rFonts w:ascii="Times New Roman" w:hAnsi="Times New Roman"/>
        </w:rPr>
      </w:pPr>
      <w:r w:rsidRPr="001577FD">
        <w:rPr>
          <w:rFonts w:ascii="Times New Roman" w:hAnsi="Times New Roman"/>
        </w:rPr>
        <w:t>Wykonawca ma obowiązek zorganizować i przeprowadzić roboty w sposób bezpieczny, nie stwarzający zagrożenia dla osób przebywających na terenie inwestycji, zgodny z załączoną informacją dotyczącą bezpieczeństwa i ochrony zdrowia.</w:t>
      </w:r>
    </w:p>
    <w:p w:rsidR="002E768B" w:rsidRPr="001577FD" w:rsidRDefault="002E768B" w:rsidP="002E768B">
      <w:pPr>
        <w:widowControl/>
        <w:numPr>
          <w:ilvl w:val="0"/>
          <w:numId w:val="23"/>
        </w:numPr>
        <w:suppressAutoHyphens w:val="0"/>
        <w:autoSpaceDN w:val="0"/>
        <w:adjustRightInd w:val="0"/>
        <w:ind w:left="851" w:hanging="284"/>
        <w:jc w:val="both"/>
        <w:rPr>
          <w:rFonts w:ascii="Times New Roman" w:hAnsi="Times New Roman"/>
        </w:rPr>
      </w:pPr>
      <w:r w:rsidRPr="001577FD">
        <w:rPr>
          <w:rFonts w:ascii="Times New Roman" w:hAnsi="Times New Roman"/>
        </w:rPr>
        <w:t xml:space="preserve">Wykonawca wykona przedmiot umowy z materiałów własnych. </w:t>
      </w:r>
    </w:p>
    <w:p w:rsidR="002E768B" w:rsidRPr="001577FD" w:rsidRDefault="002E768B" w:rsidP="002E768B">
      <w:pPr>
        <w:widowControl/>
        <w:numPr>
          <w:ilvl w:val="0"/>
          <w:numId w:val="23"/>
        </w:numPr>
        <w:suppressAutoHyphens w:val="0"/>
        <w:autoSpaceDE/>
        <w:autoSpaceDN w:val="0"/>
        <w:ind w:left="851" w:hanging="284"/>
        <w:jc w:val="both"/>
        <w:rPr>
          <w:rFonts w:ascii="Times New Roman" w:hAnsi="Times New Roman"/>
          <w:b/>
        </w:rPr>
      </w:pPr>
      <w:r w:rsidRPr="001577FD">
        <w:rPr>
          <w:rFonts w:ascii="Times New Roman" w:hAnsi="Times New Roman"/>
          <w:b/>
        </w:rPr>
        <w:t>Wykonawca po podpisaniu umowy, w terminie 7 dni roboczych dostarczy Zamawiającemu:</w:t>
      </w:r>
    </w:p>
    <w:p w:rsidR="002E768B" w:rsidRPr="001577FD" w:rsidRDefault="002E768B" w:rsidP="002E768B">
      <w:pPr>
        <w:widowControl/>
        <w:numPr>
          <w:ilvl w:val="0"/>
          <w:numId w:val="49"/>
        </w:numPr>
        <w:suppressAutoHyphens w:val="0"/>
        <w:autoSpaceDE/>
        <w:autoSpaceDN w:val="0"/>
        <w:ind w:left="1134" w:hanging="283"/>
        <w:jc w:val="both"/>
        <w:rPr>
          <w:rFonts w:ascii="Times New Roman" w:hAnsi="Times New Roman"/>
          <w:b/>
        </w:rPr>
      </w:pPr>
      <w:r w:rsidRPr="001577FD">
        <w:rPr>
          <w:rFonts w:ascii="Times New Roman" w:hAnsi="Times New Roman"/>
          <w:b/>
        </w:rPr>
        <w:t>uproszczony kosztorys wraz z tabelą wartości elementów scalonych, który będzie stanowił załącznik do umowy,</w:t>
      </w:r>
    </w:p>
    <w:p w:rsidR="002E768B" w:rsidRDefault="002E768B" w:rsidP="002E768B">
      <w:pPr>
        <w:widowControl/>
        <w:numPr>
          <w:ilvl w:val="0"/>
          <w:numId w:val="49"/>
        </w:numPr>
        <w:suppressAutoHyphens w:val="0"/>
        <w:autoSpaceDE/>
        <w:autoSpaceDN w:val="0"/>
        <w:ind w:left="1134" w:hanging="283"/>
        <w:jc w:val="both"/>
        <w:rPr>
          <w:rFonts w:ascii="Times New Roman" w:hAnsi="Times New Roman"/>
          <w:b/>
        </w:rPr>
      </w:pPr>
      <w:r w:rsidRPr="001577FD">
        <w:rPr>
          <w:rFonts w:ascii="Times New Roman" w:hAnsi="Times New Roman"/>
          <w:b/>
        </w:rPr>
        <w:t>do akceptacji harmonogram rzeczowo – finansowy uwzględniający terminy realizacji poszczególnych etapów prac, który będ</w:t>
      </w:r>
      <w:r>
        <w:rPr>
          <w:rFonts w:ascii="Times New Roman" w:hAnsi="Times New Roman"/>
          <w:b/>
        </w:rPr>
        <w:t>zie stanowił załącznik do umowy,</w:t>
      </w:r>
    </w:p>
    <w:p w:rsidR="002E768B" w:rsidRPr="00243F61" w:rsidRDefault="002E768B" w:rsidP="002E768B">
      <w:pPr>
        <w:widowControl/>
        <w:numPr>
          <w:ilvl w:val="0"/>
          <w:numId w:val="49"/>
        </w:numPr>
        <w:suppressAutoHyphens w:val="0"/>
        <w:autoSpaceDE/>
        <w:autoSpaceDN w:val="0"/>
        <w:ind w:left="1134" w:hanging="283"/>
        <w:jc w:val="both"/>
        <w:rPr>
          <w:rFonts w:ascii="Times New Roman" w:hAnsi="Times New Roman"/>
          <w:sz w:val="32"/>
        </w:rPr>
      </w:pPr>
      <w:r>
        <w:rPr>
          <w:rFonts w:ascii="Times New Roman" w:hAnsi="Times New Roman"/>
          <w:b/>
          <w:bCs/>
        </w:rPr>
        <w:t>o</w:t>
      </w:r>
      <w:r w:rsidRPr="00243F61">
        <w:rPr>
          <w:rFonts w:ascii="Times New Roman" w:hAnsi="Times New Roman"/>
          <w:b/>
          <w:bCs/>
        </w:rPr>
        <w:t>świadczenie o podjęciu obowiązków kierownika budowy</w:t>
      </w:r>
      <w:r>
        <w:rPr>
          <w:rFonts w:ascii="Times New Roman" w:hAnsi="Times New Roman"/>
          <w:b/>
          <w:bCs/>
        </w:rPr>
        <w:t xml:space="preserve"> </w:t>
      </w:r>
      <w:r w:rsidRPr="00243F61">
        <w:rPr>
          <w:rFonts w:ascii="Times New Roman" w:hAnsi="Times New Roman"/>
          <w:bCs/>
        </w:rPr>
        <w:t>złożone przez osobę wskazaną w ofercie</w:t>
      </w:r>
      <w:r>
        <w:rPr>
          <w:rFonts w:ascii="Times New Roman" w:hAnsi="Times New Roman"/>
          <w:bCs/>
        </w:rPr>
        <w:t>,</w:t>
      </w:r>
    </w:p>
    <w:p w:rsidR="002E768B" w:rsidRPr="001351FE" w:rsidRDefault="002E768B" w:rsidP="002E768B">
      <w:pPr>
        <w:pStyle w:val="Akapitzlist"/>
        <w:numPr>
          <w:ilvl w:val="0"/>
          <w:numId w:val="49"/>
        </w:numPr>
        <w:tabs>
          <w:tab w:val="left" w:pos="426"/>
        </w:tabs>
        <w:autoSpaceDN w:val="0"/>
        <w:ind w:left="1134" w:hanging="283"/>
        <w:contextualSpacing/>
        <w:jc w:val="both"/>
        <w:rPr>
          <w:b/>
        </w:rPr>
      </w:pPr>
      <w:r w:rsidRPr="00582C78">
        <w:rPr>
          <w:b/>
        </w:rPr>
        <w:t>opłaconą polisę ubezpieczeniową</w:t>
      </w:r>
      <w:r>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ubezpieczenia nie mniejszą niż 700 000, 00 zł (słownie: siedemset tysięcy złotych zero groszy).</w:t>
      </w:r>
    </w:p>
    <w:p w:rsidR="002E768B" w:rsidRPr="001577FD" w:rsidRDefault="002E768B" w:rsidP="002E768B">
      <w:pPr>
        <w:pStyle w:val="Akapitzlist"/>
        <w:tabs>
          <w:tab w:val="left" w:pos="1134"/>
        </w:tabs>
        <w:autoSpaceDN w:val="0"/>
        <w:ind w:left="1134"/>
        <w:contextualSpacing/>
        <w:jc w:val="both"/>
        <w:rPr>
          <w:b/>
        </w:rPr>
      </w:pPr>
      <w:r>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sidRPr="00FB1BA6">
        <w:rPr>
          <w:u w:val="single"/>
        </w:rPr>
        <w:t>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Wykonawca zobowiązany jest do przekazania Zamawiającemu kopii polisy ubezpieczeniowej poświadczonej „Za zgodność z oryginałem”.</w:t>
      </w:r>
    </w:p>
    <w:p w:rsidR="002E768B" w:rsidRPr="001577FD" w:rsidRDefault="002E768B" w:rsidP="002E768B">
      <w:pPr>
        <w:widowControl/>
        <w:numPr>
          <w:ilvl w:val="0"/>
          <w:numId w:val="23"/>
        </w:numPr>
        <w:suppressAutoHyphens w:val="0"/>
        <w:autoSpaceDN w:val="0"/>
        <w:adjustRightInd w:val="0"/>
        <w:ind w:left="851" w:hanging="284"/>
        <w:jc w:val="both"/>
        <w:rPr>
          <w:rFonts w:ascii="Times New Roman" w:hAnsi="Times New Roman"/>
          <w:b/>
        </w:rPr>
      </w:pPr>
      <w:r w:rsidRPr="001577FD">
        <w:rPr>
          <w:rFonts w:ascii="Times New Roman" w:hAnsi="Times New Roman"/>
          <w:b/>
        </w:rPr>
        <w:t>Zamawiający, do użytku własnego, zastrzega sobie prawo żądania od Wykonawcy powykonawczego zestawienia kosztów i ewentualnie innych zestawień powykonawc</w:t>
      </w:r>
      <w:r>
        <w:rPr>
          <w:rFonts w:ascii="Times New Roman" w:hAnsi="Times New Roman"/>
          <w:b/>
        </w:rPr>
        <w:t>zych, rzeczowo – finansowych,</w:t>
      </w:r>
      <w:r w:rsidRPr="001577FD">
        <w:rPr>
          <w:rFonts w:ascii="Times New Roman" w:hAnsi="Times New Roman"/>
          <w:b/>
        </w:rPr>
        <w:t xml:space="preserve"> wymaganych np. przez instytucj</w:t>
      </w:r>
      <w:r>
        <w:rPr>
          <w:rFonts w:ascii="Times New Roman" w:hAnsi="Times New Roman"/>
          <w:b/>
        </w:rPr>
        <w:t>ę dofinansowującą</w:t>
      </w:r>
      <w:r w:rsidRPr="001577FD">
        <w:rPr>
          <w:rFonts w:ascii="Times New Roman" w:hAnsi="Times New Roman"/>
          <w:b/>
        </w:rPr>
        <w:t xml:space="preserve"> realizację zadania</w:t>
      </w:r>
      <w:r>
        <w:rPr>
          <w:rFonts w:ascii="Times New Roman" w:hAnsi="Times New Roman"/>
          <w:b/>
        </w:rPr>
        <w:t>, w tym kosztorysu powykonawczego podpisanego przez Wykonawcę i Inspektora Nadzoru Inwestorskiego</w:t>
      </w:r>
      <w:r w:rsidRPr="001577FD">
        <w:rPr>
          <w:rFonts w:ascii="Times New Roman" w:hAnsi="Times New Roman"/>
          <w:b/>
        </w:rPr>
        <w:t>.</w:t>
      </w:r>
    </w:p>
    <w:p w:rsidR="002E768B" w:rsidRPr="001577FD" w:rsidRDefault="002E768B" w:rsidP="002E768B">
      <w:pPr>
        <w:widowControl/>
        <w:numPr>
          <w:ilvl w:val="0"/>
          <w:numId w:val="37"/>
        </w:numPr>
        <w:suppressAutoHyphens w:val="0"/>
        <w:autoSpaceDN w:val="0"/>
        <w:adjustRightInd w:val="0"/>
        <w:ind w:left="567" w:hanging="425"/>
        <w:jc w:val="both"/>
        <w:rPr>
          <w:rFonts w:ascii="Times New Roman" w:hAnsi="Times New Roman"/>
        </w:rPr>
      </w:pPr>
      <w:r w:rsidRPr="001577FD">
        <w:rPr>
          <w:rFonts w:ascii="Times New Roman" w:hAnsi="Times New Roman"/>
        </w:rPr>
        <w:t xml:space="preserve">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w:t>
      </w:r>
    </w:p>
    <w:p w:rsidR="002E768B" w:rsidRPr="001577FD" w:rsidRDefault="002E768B" w:rsidP="002E768B">
      <w:pPr>
        <w:widowControl/>
        <w:suppressAutoHyphens w:val="0"/>
        <w:autoSpaceDN w:val="0"/>
        <w:adjustRightInd w:val="0"/>
        <w:ind w:left="567"/>
        <w:jc w:val="both"/>
        <w:rPr>
          <w:rFonts w:ascii="Times New Roman" w:hAnsi="Times New Roman"/>
        </w:rPr>
      </w:pPr>
      <w:r w:rsidRPr="001577FD">
        <w:rPr>
          <w:rFonts w:ascii="Times New Roman" w:hAnsi="Times New Roman"/>
        </w:rPr>
        <w:lastRenderedPageBreak/>
        <w:t>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rsidR="002E768B" w:rsidRPr="0050132D" w:rsidRDefault="002E768B" w:rsidP="002E768B">
      <w:pPr>
        <w:pStyle w:val="Tekstpodstawowy"/>
        <w:widowControl w:val="0"/>
        <w:numPr>
          <w:ilvl w:val="0"/>
          <w:numId w:val="47"/>
        </w:numPr>
        <w:autoSpaceDE w:val="0"/>
        <w:autoSpaceDN w:val="0"/>
        <w:adjustRightInd w:val="0"/>
        <w:spacing w:after="0"/>
        <w:ind w:left="567" w:hanging="425"/>
        <w:jc w:val="both"/>
      </w:pPr>
      <w:r w:rsidRPr="0050132D">
        <w:t>Zamawiający posiada decyzję Starosty Płońskiego Nr 62/2019 o zezwoleniu na realizację inwestycji drogowej z dn. 20.02.2019 r. (znak AB.6740.167.2018).</w:t>
      </w:r>
    </w:p>
    <w:p w:rsidR="002E768B" w:rsidRDefault="002E768B" w:rsidP="002E768B">
      <w:pPr>
        <w:numPr>
          <w:ilvl w:val="0"/>
          <w:numId w:val="47"/>
        </w:numPr>
        <w:ind w:left="567" w:hanging="425"/>
        <w:jc w:val="both"/>
        <w:rPr>
          <w:rFonts w:ascii="Times New Roman" w:hAnsi="Times New Roman"/>
          <w:szCs w:val="24"/>
        </w:rPr>
      </w:pPr>
      <w:r w:rsidRPr="006962C8">
        <w:rPr>
          <w:rFonts w:ascii="Times New Roman" w:hAnsi="Times New Roman"/>
          <w:szCs w:val="24"/>
        </w:rPr>
        <w:t>Zamawiający we własnym zakresie:</w:t>
      </w:r>
    </w:p>
    <w:p w:rsidR="002E768B" w:rsidRPr="006962C8" w:rsidRDefault="002E768B" w:rsidP="002E768B">
      <w:pPr>
        <w:numPr>
          <w:ilvl w:val="1"/>
          <w:numId w:val="47"/>
        </w:numPr>
        <w:ind w:left="851" w:hanging="284"/>
        <w:jc w:val="both"/>
        <w:rPr>
          <w:rFonts w:ascii="Times New Roman" w:hAnsi="Times New Roman"/>
          <w:szCs w:val="24"/>
        </w:rPr>
      </w:pPr>
      <w:r w:rsidRPr="006962C8">
        <w:rPr>
          <w:rFonts w:ascii="Times New Roman" w:hAnsi="Times New Roman"/>
          <w:szCs w:val="24"/>
        </w:rPr>
        <w:t>zawiadomi o zamierzonym terminie rozpoczęcia robót budowlanych właściwy organ nadzoru budowlanego oraz projektanta sprawującego nadzór</w:t>
      </w:r>
      <w:r>
        <w:rPr>
          <w:rFonts w:ascii="Times New Roman" w:hAnsi="Times New Roman"/>
          <w:szCs w:val="24"/>
        </w:rPr>
        <w:t xml:space="preserve"> autorski nad zgodnością realizacji budowy z projektem</w:t>
      </w:r>
      <w:r w:rsidRPr="006962C8">
        <w:rPr>
          <w:rFonts w:ascii="Times New Roman" w:hAnsi="Times New Roman"/>
          <w:szCs w:val="24"/>
        </w:rPr>
        <w:t>,</w:t>
      </w:r>
      <w:r>
        <w:rPr>
          <w:rFonts w:ascii="Times New Roman" w:hAnsi="Times New Roman"/>
          <w:szCs w:val="24"/>
        </w:rPr>
        <w:t xml:space="preserve"> </w:t>
      </w:r>
    </w:p>
    <w:p w:rsidR="00337393" w:rsidRPr="002E768B" w:rsidRDefault="002E768B" w:rsidP="002E768B">
      <w:pPr>
        <w:pStyle w:val="Akapitzlist"/>
        <w:numPr>
          <w:ilvl w:val="1"/>
          <w:numId w:val="47"/>
        </w:numPr>
        <w:ind w:left="851" w:hanging="284"/>
        <w:jc w:val="both"/>
        <w:rPr>
          <w:b/>
          <w:bCs/>
          <w:sz w:val="16"/>
        </w:rPr>
      </w:pPr>
      <w:r>
        <w:t>złoży wniosek o udzielenia pozwolenia na użytkowanie obiektu do właściwego organu nadzoru budowlanego po zakończeniu robót budowlanych oraz podpisaniu bezusterkowego protokołu odbioru</w:t>
      </w:r>
      <w:r w:rsidRPr="006962C8">
        <w:t>.</w:t>
      </w:r>
    </w:p>
    <w:p w:rsidR="00A11EC6" w:rsidRDefault="00A11EC6" w:rsidP="00E612B3">
      <w:pPr>
        <w:jc w:val="center"/>
        <w:rPr>
          <w:rFonts w:ascii="Times New Roman" w:hAnsi="Times New Roman"/>
          <w:b/>
          <w:bCs/>
        </w:rPr>
      </w:pPr>
      <w:r>
        <w:rPr>
          <w:rFonts w:ascii="Times New Roman" w:hAnsi="Times New Roman"/>
          <w:b/>
          <w:bCs/>
        </w:rPr>
        <w:t>§3</w:t>
      </w:r>
    </w:p>
    <w:p w:rsidR="00A11EC6" w:rsidRDefault="00A11EC6" w:rsidP="00E612B3">
      <w:pPr>
        <w:rPr>
          <w:rFonts w:ascii="Times New Roman" w:hAnsi="Times New Roman" w:cs="Courier New"/>
          <w:b/>
        </w:rPr>
      </w:pPr>
      <w:r>
        <w:rPr>
          <w:rFonts w:ascii="Times New Roman" w:hAnsi="Times New Roman"/>
          <w:b/>
        </w:rPr>
        <w:t>Obowiązki Zamawiającego</w:t>
      </w:r>
    </w:p>
    <w:p w:rsidR="00DB5E0A" w:rsidRPr="00DB5E0A" w:rsidRDefault="00DB5E0A" w:rsidP="00595BBB">
      <w:pPr>
        <w:pStyle w:val="Akapitzlist"/>
        <w:numPr>
          <w:ilvl w:val="0"/>
          <w:numId w:val="12"/>
        </w:numPr>
        <w:tabs>
          <w:tab w:val="left" w:pos="284"/>
        </w:tabs>
        <w:ind w:left="284" w:hanging="284"/>
        <w:jc w:val="both"/>
      </w:pPr>
      <w:r w:rsidRPr="00DB5E0A">
        <w:t>Do obowiązków Zamawiającego należy:</w:t>
      </w:r>
    </w:p>
    <w:p w:rsidR="006B4908" w:rsidRPr="00DB5E0A" w:rsidRDefault="006B4908" w:rsidP="00595BBB">
      <w:pPr>
        <w:pStyle w:val="Akapitzlist"/>
        <w:numPr>
          <w:ilvl w:val="0"/>
          <w:numId w:val="13"/>
        </w:numPr>
        <w:jc w:val="both"/>
      </w:pPr>
      <w:r w:rsidRPr="00DB5E0A">
        <w:t>Wprowadzenie i protokolarne przekazanie Wyk</w:t>
      </w:r>
      <w:r w:rsidR="00414A9B">
        <w:t>onawcy terenu robót w terminie</w:t>
      </w:r>
      <w:r w:rsidR="003B5098">
        <w:t xml:space="preserve"> do</w:t>
      </w:r>
      <w:r w:rsidR="00414A9B">
        <w:t xml:space="preserve"> 14</w:t>
      </w:r>
      <w:r w:rsidRPr="00DB5E0A">
        <w:t xml:space="preserve"> dni od dnia podpisania umowy.</w:t>
      </w:r>
    </w:p>
    <w:p w:rsidR="00DB5E0A" w:rsidRPr="00DB5E0A" w:rsidRDefault="00DB5E0A" w:rsidP="00595BBB">
      <w:pPr>
        <w:pStyle w:val="Akapitzlist"/>
        <w:numPr>
          <w:ilvl w:val="0"/>
          <w:numId w:val="13"/>
        </w:numPr>
        <w:jc w:val="both"/>
      </w:pPr>
      <w:r w:rsidRPr="00DB5E0A">
        <w:t xml:space="preserve">Przekazanie dokumentacji projektowej </w:t>
      </w:r>
      <w:r w:rsidR="00810A5F">
        <w:t xml:space="preserve">z </w:t>
      </w:r>
      <w:r w:rsidR="00636E4B">
        <w:t>kopią</w:t>
      </w:r>
      <w:r w:rsidR="00202F10">
        <w:t xml:space="preserve"> </w:t>
      </w:r>
      <w:r w:rsidR="00607BD9">
        <w:t>decyzji o zezwoleniu na realizację inwestycji drogowej</w:t>
      </w:r>
      <w:r w:rsidRPr="00DB5E0A">
        <w:t>.</w:t>
      </w:r>
    </w:p>
    <w:p w:rsidR="00DB5E0A" w:rsidRDefault="00DB5E0A" w:rsidP="00595BBB">
      <w:pPr>
        <w:pStyle w:val="Akapitzlist"/>
        <w:numPr>
          <w:ilvl w:val="0"/>
          <w:numId w:val="13"/>
        </w:numPr>
        <w:jc w:val="both"/>
      </w:pPr>
      <w:r w:rsidRPr="00DB5E0A">
        <w:t>Zapewnienie na swój koszt nadzoru inwestorskiego przez cały czas realizacji przedmiotu umowy.</w:t>
      </w:r>
      <w:r w:rsidR="0066235E">
        <w:t xml:space="preserve"> </w:t>
      </w:r>
      <w:r w:rsidRPr="00DB5E0A">
        <w:t>Inspektor nadzoru działa w imieniu Zamawiającego w za</w:t>
      </w:r>
      <w:r w:rsidR="002520D2">
        <w:t xml:space="preserve">kresie przekazanych uprawnień </w:t>
      </w:r>
      <w:r w:rsidR="002520D2">
        <w:br/>
        <w:t xml:space="preserve">i </w:t>
      </w:r>
      <w:r w:rsidRPr="00DB5E0A">
        <w:t xml:space="preserve">obowiązków dotyczących sprawowania kontroli zgodności realizacji robót budowlanych </w:t>
      </w:r>
      <w:r w:rsidR="002520D2">
        <w:br/>
      </w:r>
      <w:r w:rsidRPr="00DB5E0A">
        <w:t xml:space="preserve">z dokumentacją projektową, zasadami wiedzy technicznej, przepisami prawa oraz postanowieniami umowy – w granicach określonych w ustawie Prawo budowlane. </w:t>
      </w:r>
    </w:p>
    <w:p w:rsidR="00DB5E0A" w:rsidRDefault="00DB5E0A" w:rsidP="00595BBB">
      <w:pPr>
        <w:pStyle w:val="Akapitzlist"/>
        <w:numPr>
          <w:ilvl w:val="0"/>
          <w:numId w:val="13"/>
        </w:numPr>
        <w:jc w:val="both"/>
      </w:pPr>
      <w:r w:rsidRPr="00DB5E0A">
        <w:t>Odebranie przedmiotu umowy po sprawdzeniu jego należytego wykonania.</w:t>
      </w:r>
    </w:p>
    <w:p w:rsidR="00DB5E0A" w:rsidRPr="00DB5E0A" w:rsidRDefault="00DB5E0A" w:rsidP="00595BBB">
      <w:pPr>
        <w:pStyle w:val="Akapitzlist"/>
        <w:numPr>
          <w:ilvl w:val="0"/>
          <w:numId w:val="13"/>
        </w:numPr>
        <w:jc w:val="both"/>
      </w:pPr>
      <w:r w:rsidRPr="00DB5E0A">
        <w:t>Terminowa zapłata wynagrodzenia za wykonane i odebrane prace.</w:t>
      </w:r>
    </w:p>
    <w:p w:rsidR="00167A16" w:rsidRDefault="00DB5E0A" w:rsidP="00595BBB">
      <w:pPr>
        <w:pStyle w:val="Akapitzlist"/>
        <w:numPr>
          <w:ilvl w:val="0"/>
          <w:numId w:val="12"/>
        </w:numPr>
        <w:tabs>
          <w:tab w:val="left" w:pos="284"/>
        </w:tabs>
        <w:ind w:left="284" w:hanging="284"/>
        <w:jc w:val="both"/>
      </w:pPr>
      <w:r w:rsidRPr="00DB5E0A">
        <w:t>Zamawiający nie ponosi odpowiedzialności za mienie Wykonawcy zgromadzone na terenie wykonywanych robót.</w:t>
      </w:r>
    </w:p>
    <w:p w:rsidR="00A11EC6" w:rsidRDefault="00A11EC6" w:rsidP="00E612B3">
      <w:pPr>
        <w:pStyle w:val="Akapitzlist"/>
        <w:tabs>
          <w:tab w:val="left" w:pos="284"/>
        </w:tabs>
        <w:ind w:left="284" w:hanging="284"/>
        <w:jc w:val="center"/>
        <w:rPr>
          <w:b/>
          <w:bCs/>
        </w:rPr>
      </w:pPr>
      <w:r>
        <w:rPr>
          <w:b/>
          <w:bCs/>
        </w:rPr>
        <w:t>§4</w:t>
      </w:r>
    </w:p>
    <w:p w:rsidR="00A11EC6" w:rsidRDefault="00A11EC6" w:rsidP="00E612B3">
      <w:pPr>
        <w:rPr>
          <w:rFonts w:ascii="Times New Roman" w:hAnsi="Times New Roman"/>
          <w:b/>
        </w:rPr>
      </w:pPr>
      <w:r>
        <w:rPr>
          <w:rFonts w:ascii="Times New Roman" w:hAnsi="Times New Roman"/>
          <w:b/>
        </w:rPr>
        <w:t>Obowiązki Wykonawcy</w:t>
      </w:r>
    </w:p>
    <w:p w:rsidR="00740EBC" w:rsidRPr="00740EBC" w:rsidRDefault="00AA14B5" w:rsidP="00E612B3">
      <w:pPr>
        <w:rPr>
          <w:rFonts w:ascii="Times New Roman" w:hAnsi="Times New Roman" w:cs="Courier New"/>
        </w:rPr>
      </w:pPr>
      <w:r>
        <w:rPr>
          <w:rFonts w:ascii="Times New Roman" w:hAnsi="Times New Roman" w:cs="Courier New"/>
        </w:rPr>
        <w:t>Do obowiązków W</w:t>
      </w:r>
      <w:r w:rsidR="00740EBC">
        <w:rPr>
          <w:rFonts w:ascii="Times New Roman" w:hAnsi="Times New Roman" w:cs="Courier New"/>
        </w:rPr>
        <w:t>ykonawcy należy:</w:t>
      </w:r>
    </w:p>
    <w:p w:rsidR="00740EBC" w:rsidRPr="00803F78" w:rsidRDefault="00740EBC" w:rsidP="00595BBB">
      <w:pPr>
        <w:pStyle w:val="Akapitzlist"/>
        <w:numPr>
          <w:ilvl w:val="1"/>
          <w:numId w:val="4"/>
        </w:numPr>
        <w:contextualSpacing/>
        <w:jc w:val="both"/>
      </w:pPr>
      <w:r w:rsidRPr="00803F78">
        <w:t xml:space="preserve">Protokolarne przejęcie terenu robót od Zamawiającego. Po jego przejęciu Wykonawca staje się odpowiedzialny za teren. </w:t>
      </w:r>
    </w:p>
    <w:p w:rsidR="00740EBC" w:rsidRDefault="00740EBC" w:rsidP="00595BBB">
      <w:pPr>
        <w:pStyle w:val="Akapitzlist"/>
        <w:numPr>
          <w:ilvl w:val="1"/>
          <w:numId w:val="4"/>
        </w:numPr>
        <w:contextualSpacing/>
        <w:jc w:val="both"/>
      </w:pPr>
      <w:r w:rsidRPr="00803F78">
        <w:t xml:space="preserve">Zagospodarowanie terenu robót i jego zaplecza, łącznie z wyposażeniem w urządzenia na swój koszt </w:t>
      </w:r>
      <w:r w:rsidR="007D0042">
        <w:br/>
      </w:r>
      <w:r w:rsidRPr="00803F78">
        <w:t xml:space="preserve">i ryzyko. </w:t>
      </w:r>
    </w:p>
    <w:p w:rsidR="00740EBC" w:rsidRPr="00803F78" w:rsidRDefault="00740EBC" w:rsidP="00595BBB">
      <w:pPr>
        <w:pStyle w:val="Akapitzlist"/>
        <w:numPr>
          <w:ilvl w:val="1"/>
          <w:numId w:val="4"/>
        </w:numPr>
        <w:contextualSpacing/>
        <w:jc w:val="both"/>
      </w:pPr>
      <w:r w:rsidRPr="00803F78">
        <w:t xml:space="preserve">Zabezpieczenie terenu robót. </w:t>
      </w:r>
    </w:p>
    <w:p w:rsidR="00740EBC" w:rsidRPr="00803F78" w:rsidRDefault="00740EBC" w:rsidP="00595BBB">
      <w:pPr>
        <w:pStyle w:val="Akapitzlist"/>
        <w:numPr>
          <w:ilvl w:val="1"/>
          <w:numId w:val="4"/>
        </w:numPr>
        <w:contextualSpacing/>
        <w:jc w:val="both"/>
      </w:pPr>
      <w:r w:rsidRPr="00803F78">
        <w:t xml:space="preserve">Dokonanie wszelkich uzgodnień z właściwymi służbami Zamawiającego, niezbędnych do realizacji niniejszej umowy. </w:t>
      </w:r>
    </w:p>
    <w:p w:rsidR="00740EBC" w:rsidRPr="00803F78" w:rsidRDefault="00740EBC" w:rsidP="00595BBB">
      <w:pPr>
        <w:pStyle w:val="Akapitzlist"/>
        <w:numPr>
          <w:ilvl w:val="1"/>
          <w:numId w:val="4"/>
        </w:numPr>
        <w:contextualSpacing/>
        <w:jc w:val="both"/>
      </w:pPr>
      <w:r w:rsidRPr="00803F78">
        <w:t xml:space="preserve">Umożliwienie Zamawiającemu w każdym czasie wstępu na teren robót, kontroli realizowanych robót budowlanych, stosowanych w ich toku materiałów oraz innych okoliczności dotyczących bezpośredniej realizacji robót. </w:t>
      </w:r>
    </w:p>
    <w:p w:rsidR="00740EBC" w:rsidRDefault="00740EBC" w:rsidP="00595BBB">
      <w:pPr>
        <w:pStyle w:val="Akapitzlist"/>
        <w:numPr>
          <w:ilvl w:val="1"/>
          <w:numId w:val="4"/>
        </w:numPr>
        <w:contextualSpacing/>
        <w:jc w:val="both"/>
      </w:pPr>
      <w:r w:rsidRPr="00803F78">
        <w:t xml:space="preserve">Zorganizowanie i ponoszenie ewentualnych kosztów odbiorów technicznych, pomiarów wynikających </w:t>
      </w:r>
      <w:r w:rsidR="007D0042">
        <w:br/>
      </w:r>
      <w:r w:rsidRPr="00803F78">
        <w:t xml:space="preserve">z przepisów techniczno - budowlanych, w tym kosztów dozoru technicznego. </w:t>
      </w:r>
    </w:p>
    <w:p w:rsidR="00740EBC" w:rsidRPr="00803F78" w:rsidRDefault="00740EBC" w:rsidP="00595BBB">
      <w:pPr>
        <w:pStyle w:val="Akapitzlist"/>
        <w:numPr>
          <w:ilvl w:val="1"/>
          <w:numId w:val="4"/>
        </w:numPr>
        <w:contextualSpacing/>
        <w:jc w:val="both"/>
      </w:pPr>
      <w:r w:rsidRPr="00803F78">
        <w:t xml:space="preserve">Ponoszenie odpowiedzialności za: </w:t>
      </w:r>
    </w:p>
    <w:p w:rsidR="00740EBC" w:rsidRPr="00803F78" w:rsidRDefault="00740EBC" w:rsidP="00595BBB">
      <w:pPr>
        <w:pStyle w:val="Akapitzlist"/>
        <w:numPr>
          <w:ilvl w:val="2"/>
          <w:numId w:val="4"/>
        </w:numPr>
        <w:ind w:left="709" w:hanging="283"/>
        <w:contextualSpacing/>
        <w:jc w:val="both"/>
      </w:pPr>
      <w:r w:rsidRPr="00803F78">
        <w:lastRenderedPageBreak/>
        <w:t xml:space="preserve">stan bhp, ochronę p.poż i dozór mienia na terenie robót, jak i za wszelkie szkody powstałe </w:t>
      </w:r>
      <w:r w:rsidR="00167A16">
        <w:br/>
      </w:r>
      <w:r w:rsidRPr="00803F78">
        <w:t xml:space="preserve">w trakcie trwania robót na terenie przejętym od Zamawiającego lub mającym związek </w:t>
      </w:r>
      <w:r w:rsidR="00167A16">
        <w:br/>
      </w:r>
      <w:r w:rsidRPr="00803F78">
        <w:t xml:space="preserve">z prowadzonymi robotami, </w:t>
      </w:r>
    </w:p>
    <w:p w:rsidR="00740EBC" w:rsidRPr="00803F78" w:rsidRDefault="00740EBC" w:rsidP="00595BBB">
      <w:pPr>
        <w:pStyle w:val="Akapitzlist"/>
        <w:numPr>
          <w:ilvl w:val="2"/>
          <w:numId w:val="4"/>
        </w:numPr>
        <w:ind w:left="709" w:hanging="283"/>
        <w:contextualSpacing/>
        <w:jc w:val="both"/>
      </w:pPr>
      <w:r w:rsidRPr="00803F78">
        <w:t xml:space="preserve">stosowanie i bezpieczeństwo wszelkich działań prowadzonych na terenie robót i poza nim, </w:t>
      </w:r>
      <w:r w:rsidR="007D0042">
        <w:br/>
      </w:r>
      <w:r w:rsidRPr="00803F78">
        <w:t xml:space="preserve">a związanych z wykonywaniem przedmiotu umowy, </w:t>
      </w:r>
    </w:p>
    <w:p w:rsidR="00740EBC" w:rsidRPr="00803F78" w:rsidRDefault="00740EBC" w:rsidP="00595BBB">
      <w:pPr>
        <w:pStyle w:val="Akapitzlist"/>
        <w:numPr>
          <w:ilvl w:val="2"/>
          <w:numId w:val="4"/>
        </w:numPr>
        <w:ind w:left="709" w:hanging="283"/>
        <w:contextualSpacing/>
        <w:jc w:val="both"/>
      </w:pPr>
      <w:r w:rsidRPr="00803F78">
        <w:t xml:space="preserve">właściwe, nienaganne zachowanie pracowników Wykonawcy oraz obowiązkowy, oznakowany ubiór roboczy pracowników Wykonawcy, </w:t>
      </w:r>
    </w:p>
    <w:p w:rsidR="00740EBC" w:rsidRPr="00803F78" w:rsidRDefault="00740EBC" w:rsidP="00595BBB">
      <w:pPr>
        <w:pStyle w:val="Akapitzlist"/>
        <w:numPr>
          <w:ilvl w:val="2"/>
          <w:numId w:val="4"/>
        </w:numPr>
        <w:ind w:left="709" w:hanging="283"/>
        <w:contextualSpacing/>
        <w:jc w:val="both"/>
      </w:pPr>
      <w:r w:rsidRPr="00803F78">
        <w:t xml:space="preserve">szkody oraz następstwa nieszczęśliwych wypadków pracowników i osób trzecich powstałe </w:t>
      </w:r>
      <w:r w:rsidR="007D0042">
        <w:br/>
      </w:r>
      <w:r w:rsidRPr="00803F78">
        <w:t xml:space="preserve">w związku z prowadzonymi robotami. </w:t>
      </w:r>
    </w:p>
    <w:p w:rsidR="00167A16" w:rsidRDefault="00740EBC" w:rsidP="00595BBB">
      <w:pPr>
        <w:pStyle w:val="Akapitzlist"/>
        <w:numPr>
          <w:ilvl w:val="1"/>
          <w:numId w:val="4"/>
        </w:numPr>
        <w:contextualSpacing/>
        <w:jc w:val="both"/>
      </w:pPr>
      <w:r w:rsidRPr="00803F78">
        <w:t>Wykonanie przedmiotu umowy z materiałów</w:t>
      </w:r>
      <w:r w:rsidR="000273D6">
        <w:t xml:space="preserve"> własnych</w:t>
      </w:r>
      <w:r w:rsidRPr="00803F78">
        <w:t xml:space="preserve"> odpowiadających wymaganiom określonym </w:t>
      </w:r>
      <w:r w:rsidR="007D0042">
        <w:br/>
      </w:r>
      <w:r w:rsidRPr="00803F78">
        <w:t xml:space="preserve">w ustawie Prawo budowlane. </w:t>
      </w:r>
    </w:p>
    <w:p w:rsidR="00740EBC" w:rsidRPr="00803F78" w:rsidRDefault="00740EBC" w:rsidP="00595BBB">
      <w:pPr>
        <w:pStyle w:val="Akapitzlist"/>
        <w:numPr>
          <w:ilvl w:val="1"/>
          <w:numId w:val="4"/>
        </w:numPr>
        <w:contextualSpacing/>
        <w:jc w:val="both"/>
      </w:pPr>
      <w:r w:rsidRPr="00803F78">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rsidR="00740EBC" w:rsidRPr="00803F78" w:rsidRDefault="00740EBC" w:rsidP="00595BBB">
      <w:pPr>
        <w:pStyle w:val="Akapitzlist"/>
        <w:numPr>
          <w:ilvl w:val="2"/>
          <w:numId w:val="4"/>
        </w:numPr>
        <w:ind w:left="709" w:hanging="283"/>
        <w:contextualSpacing/>
        <w:jc w:val="both"/>
      </w:pPr>
      <w:r w:rsidRPr="00803F78">
        <w:t xml:space="preserve">ustawy z dnia 27.04.2001 r. Prawo ochrony środowiska, </w:t>
      </w:r>
    </w:p>
    <w:p w:rsidR="00740EBC" w:rsidRPr="00803F78" w:rsidRDefault="005C03A3" w:rsidP="00595BBB">
      <w:pPr>
        <w:pStyle w:val="Akapitzlist"/>
        <w:numPr>
          <w:ilvl w:val="2"/>
          <w:numId w:val="4"/>
        </w:numPr>
        <w:ind w:left="709" w:hanging="283"/>
        <w:contextualSpacing/>
        <w:jc w:val="both"/>
      </w:pPr>
      <w:r>
        <w:t>ustawy z dnia 14</w:t>
      </w:r>
      <w:r w:rsidR="00740EBC" w:rsidRPr="00803F78">
        <w:t>.</w:t>
      </w:r>
      <w:r>
        <w:t>12.20</w:t>
      </w:r>
      <w:r w:rsidR="00740EBC" w:rsidRPr="00803F78">
        <w:t>1</w:t>
      </w:r>
      <w:r>
        <w:t>2</w:t>
      </w:r>
      <w:r w:rsidR="00740EBC" w:rsidRPr="00803F78">
        <w:t xml:space="preserve"> r. o odpadach. </w:t>
      </w:r>
    </w:p>
    <w:p w:rsidR="00740EBC" w:rsidRPr="00803F78" w:rsidRDefault="00740EBC" w:rsidP="00595BBB">
      <w:pPr>
        <w:pStyle w:val="Akapitzlist"/>
        <w:numPr>
          <w:ilvl w:val="1"/>
          <w:numId w:val="4"/>
        </w:numPr>
        <w:contextualSpacing/>
        <w:jc w:val="both"/>
      </w:pPr>
      <w:r w:rsidRPr="00803F78">
        <w:t xml:space="preserve">Terminowe wykonanie i przekazanie Zamawiającemu przedmiotu umowy. </w:t>
      </w:r>
    </w:p>
    <w:p w:rsidR="00740EBC" w:rsidRPr="00803F78" w:rsidRDefault="00740EBC" w:rsidP="00595BBB">
      <w:pPr>
        <w:pStyle w:val="Akapitzlist"/>
        <w:numPr>
          <w:ilvl w:val="1"/>
          <w:numId w:val="4"/>
        </w:numPr>
        <w:contextualSpacing/>
        <w:jc w:val="both"/>
      </w:pPr>
      <w:r w:rsidRPr="00803F78">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rsidR="00740EBC" w:rsidRPr="00803F78" w:rsidRDefault="00740EBC" w:rsidP="00595BBB">
      <w:pPr>
        <w:pStyle w:val="Akapitzlist"/>
        <w:numPr>
          <w:ilvl w:val="1"/>
          <w:numId w:val="4"/>
        </w:numPr>
        <w:contextualSpacing/>
        <w:jc w:val="both"/>
      </w:pPr>
      <w:r w:rsidRPr="00803F78">
        <w:t xml:space="preserve">Zabezpieczenie instalacji, urządzeń i obiektów na terenie robót i w jej bezpośrednim otoczeniu, przed ich zniszczeniem lub uszkodzeniem w trakcie wykonywania robót. </w:t>
      </w:r>
    </w:p>
    <w:p w:rsidR="00740EBC" w:rsidRDefault="00740EBC" w:rsidP="00595BBB">
      <w:pPr>
        <w:pStyle w:val="Akapitzlist"/>
        <w:numPr>
          <w:ilvl w:val="1"/>
          <w:numId w:val="4"/>
        </w:numPr>
        <w:contextualSpacing/>
        <w:jc w:val="both"/>
      </w:pPr>
      <w:r w:rsidRPr="00803F78">
        <w:t>Dbanie o porządek na terenie robót.</w:t>
      </w:r>
    </w:p>
    <w:p w:rsidR="00740EBC" w:rsidRDefault="00740EBC" w:rsidP="00595BBB">
      <w:pPr>
        <w:pStyle w:val="Akapitzlist"/>
        <w:numPr>
          <w:ilvl w:val="1"/>
          <w:numId w:val="4"/>
        </w:numPr>
        <w:contextualSpacing/>
        <w:jc w:val="both"/>
      </w:pPr>
      <w:r w:rsidRPr="00803F78">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rsidR="00C2672B" w:rsidRDefault="00C2672B" w:rsidP="00595BBB">
      <w:pPr>
        <w:pStyle w:val="Akapitzlist"/>
        <w:numPr>
          <w:ilvl w:val="1"/>
          <w:numId w:val="4"/>
        </w:numPr>
        <w:jc w:val="both"/>
      </w:pPr>
      <w:r w:rsidRPr="00C2672B">
        <w:t xml:space="preserve">W przypadku wystąpienia kolizji z urządzeniami melioracji wodnych szczegółowych w tym konieczności ich przebudowy, </w:t>
      </w:r>
      <w:r>
        <w:t>Wykonawca uzyska</w:t>
      </w:r>
      <w:r w:rsidRPr="00C2672B">
        <w:t xml:space="preserve">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rsidR="00B57653" w:rsidRDefault="00B57653" w:rsidP="00595BBB">
      <w:pPr>
        <w:pStyle w:val="Akapitzlist"/>
        <w:numPr>
          <w:ilvl w:val="1"/>
          <w:numId w:val="4"/>
        </w:numPr>
        <w:jc w:val="both"/>
      </w:pPr>
      <w:r w:rsidRPr="00B57653">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rsidR="00740EBC" w:rsidRPr="00803F78" w:rsidRDefault="00740EBC" w:rsidP="00595BBB">
      <w:pPr>
        <w:pStyle w:val="Akapitzlist"/>
        <w:numPr>
          <w:ilvl w:val="1"/>
          <w:numId w:val="4"/>
        </w:numPr>
        <w:contextualSpacing/>
        <w:jc w:val="both"/>
      </w:pPr>
      <w:r w:rsidRPr="00803F78">
        <w:t xml:space="preserve">Kompletowanie w trakcie realizacji robót wszelkiej dokumentacji zgodnie z przepisami Prawa budowlanego oraz przygotowanie do odbioru końcowego kompletu dokumentów niezbędnych przy odbiorze. </w:t>
      </w:r>
    </w:p>
    <w:p w:rsidR="00FF2B40" w:rsidRDefault="00740EBC" w:rsidP="00FF2B40">
      <w:pPr>
        <w:pStyle w:val="Akapitzlist"/>
        <w:numPr>
          <w:ilvl w:val="1"/>
          <w:numId w:val="4"/>
        </w:numPr>
        <w:contextualSpacing/>
        <w:jc w:val="both"/>
      </w:pPr>
      <w:r w:rsidRPr="00803F78">
        <w:t xml:space="preserve">Usunięcie wszelkich wad i usterek stwierdzonych przez nadzór inwestorski w trakcie trwania robót </w:t>
      </w:r>
      <w:r w:rsidR="00167A16">
        <w:br/>
      </w:r>
      <w:r w:rsidRPr="00803F78">
        <w:t xml:space="preserve">w terminie nie dłuższym niż termin technicznie uzasadniony i konieczny do ich usunięcia. </w:t>
      </w:r>
    </w:p>
    <w:p w:rsidR="00FF2B40" w:rsidRPr="00803F78" w:rsidRDefault="00FF2B40" w:rsidP="00FF2B40">
      <w:pPr>
        <w:pStyle w:val="Akapitzlist"/>
        <w:numPr>
          <w:ilvl w:val="1"/>
          <w:numId w:val="4"/>
        </w:numPr>
        <w:contextualSpacing/>
        <w:jc w:val="both"/>
      </w:pPr>
      <w:r w:rsidRPr="00FF2B40">
        <w:t xml:space="preserve">W przypadku konieczności dokonania wycinki drzew, karp i krzewów kolidujących </w:t>
      </w:r>
      <w:r w:rsidRPr="00FF2B40">
        <w:br/>
        <w:t xml:space="preserve">z projektowanymi elementami drogi gminnej, Wykonawca będzie zobowiązany do ich usunięcia </w:t>
      </w:r>
      <w:r w:rsidRPr="00FF2B40">
        <w:br/>
        <w:t>w ilości niezbędnej do wykonania przedmiotu zamówienia i zagospodarowania we własnym zakresie.</w:t>
      </w:r>
    </w:p>
    <w:p w:rsidR="00740EBC" w:rsidRDefault="00740EBC" w:rsidP="00595BBB">
      <w:pPr>
        <w:pStyle w:val="Akapitzlist"/>
        <w:numPr>
          <w:ilvl w:val="1"/>
          <w:numId w:val="4"/>
        </w:numPr>
        <w:contextualSpacing/>
        <w:jc w:val="both"/>
      </w:pPr>
      <w:r w:rsidRPr="00803F78">
        <w:t xml:space="preserve">Ponoszenie wyłącznej odpowiedzialności za wszelkie szkody będące następstwem niewykonania lub nienależytego wykonania przedmiotu umowy, które to szkody Wykonawca zobowiązuje się pokryć </w:t>
      </w:r>
      <w:r w:rsidR="00167A16">
        <w:br/>
      </w:r>
      <w:r w:rsidRPr="00803F78">
        <w:t xml:space="preserve">w pełnej wysokości. </w:t>
      </w:r>
    </w:p>
    <w:p w:rsidR="00607BD9" w:rsidRDefault="000273D6" w:rsidP="00607BD9">
      <w:pPr>
        <w:pStyle w:val="Akapitzlist"/>
        <w:numPr>
          <w:ilvl w:val="1"/>
          <w:numId w:val="4"/>
        </w:numPr>
        <w:contextualSpacing/>
        <w:jc w:val="both"/>
      </w:pPr>
      <w:r>
        <w:t>Wykonanie</w:t>
      </w:r>
      <w:r w:rsidR="00C2672B">
        <w:t xml:space="preserve"> na własny koszt</w:t>
      </w:r>
      <w:r>
        <w:t xml:space="preserve"> wszelkich prób, sprawdzeń, badań</w:t>
      </w:r>
      <w:r w:rsidR="00C2672B">
        <w:t>, w tym badań zagęszczenia gruntów.</w:t>
      </w:r>
    </w:p>
    <w:p w:rsidR="00607BD9" w:rsidRPr="00607BD9" w:rsidRDefault="00607BD9" w:rsidP="00607BD9">
      <w:pPr>
        <w:pStyle w:val="Akapitzlist"/>
        <w:numPr>
          <w:ilvl w:val="1"/>
          <w:numId w:val="4"/>
        </w:numPr>
        <w:contextualSpacing/>
        <w:jc w:val="both"/>
      </w:pPr>
      <w:r w:rsidRPr="00607BD9">
        <w:t>Wykonawca zapewni kompleksową obsługę geodezyjną wykonywanych robót przez uprawnione służby geodezyjne, obejmującą wytyczenie oraz inwentaryzację powykonawczą.</w:t>
      </w:r>
    </w:p>
    <w:p w:rsidR="00FF2B40" w:rsidRDefault="00B9786D" w:rsidP="00595BBB">
      <w:pPr>
        <w:pStyle w:val="Tekstpodstawowy"/>
        <w:widowControl w:val="0"/>
        <w:numPr>
          <w:ilvl w:val="1"/>
          <w:numId w:val="4"/>
        </w:numPr>
        <w:autoSpaceDE w:val="0"/>
        <w:autoSpaceDN w:val="0"/>
        <w:adjustRightInd w:val="0"/>
        <w:spacing w:after="0"/>
        <w:contextualSpacing/>
        <w:jc w:val="both"/>
      </w:pPr>
      <w:r w:rsidRPr="00742924">
        <w:t xml:space="preserve">Wykonawca </w:t>
      </w:r>
      <w:r w:rsidR="00167A16">
        <w:t>zapewni</w:t>
      </w:r>
      <w:r>
        <w:t xml:space="preserve"> udział</w:t>
      </w:r>
      <w:r w:rsidR="0066235E">
        <w:t xml:space="preserve"> </w:t>
      </w:r>
      <w:r w:rsidR="00FF2B40">
        <w:t>osób posiadających</w:t>
      </w:r>
      <w:r w:rsidR="003C2DBA" w:rsidRPr="0039433F">
        <w:t xml:space="preserve"> uprawnienia do kierowania robo</w:t>
      </w:r>
      <w:r w:rsidR="00202F10">
        <w:t>tami budowlanymi</w:t>
      </w:r>
      <w:r w:rsidR="00C11E0D">
        <w:t xml:space="preserve"> w </w:t>
      </w:r>
      <w:r w:rsidR="00A3734B" w:rsidRPr="007E3974">
        <w:lastRenderedPageBreak/>
        <w:t>specjalności</w:t>
      </w:r>
      <w:r w:rsidR="00FF2B40">
        <w:t>ach:</w:t>
      </w:r>
    </w:p>
    <w:p w:rsidR="00FF2B40" w:rsidRDefault="00FF2B40" w:rsidP="00FF2B40">
      <w:pPr>
        <w:pStyle w:val="Tekstpodstawowy"/>
        <w:widowControl w:val="0"/>
        <w:numPr>
          <w:ilvl w:val="2"/>
          <w:numId w:val="4"/>
        </w:numPr>
        <w:autoSpaceDE w:val="0"/>
        <w:autoSpaceDN w:val="0"/>
        <w:adjustRightInd w:val="0"/>
        <w:spacing w:after="0"/>
        <w:ind w:left="709" w:hanging="283"/>
        <w:contextualSpacing/>
        <w:jc w:val="both"/>
      </w:pPr>
      <w:r>
        <w:t>drogowej</w:t>
      </w:r>
      <w:r w:rsidRPr="00FF2B40">
        <w:t xml:space="preserve"> </w:t>
      </w:r>
      <w:r>
        <w:t>- osoba ta będzie pełnić funkcję kierownika budowy,</w:t>
      </w:r>
    </w:p>
    <w:p w:rsidR="00FF2B40" w:rsidRPr="00FF2B40" w:rsidRDefault="00FF2B40" w:rsidP="00FF2B40">
      <w:pPr>
        <w:pStyle w:val="Tekstpodstawowy"/>
        <w:widowControl w:val="0"/>
        <w:numPr>
          <w:ilvl w:val="2"/>
          <w:numId w:val="4"/>
        </w:numPr>
        <w:autoSpaceDE w:val="0"/>
        <w:autoSpaceDN w:val="0"/>
        <w:adjustRightInd w:val="0"/>
        <w:spacing w:after="0"/>
        <w:ind w:left="709" w:hanging="283"/>
        <w:contextualSpacing/>
        <w:jc w:val="both"/>
      </w:pPr>
      <w:r w:rsidRPr="00FF2B40">
        <w:t>instalacyjnej w zakresie sieci, instalacji i urządzeń cieplnych, wentylacyjnych, gazowych, wodociągowych i kanalizacyjnych,</w:t>
      </w:r>
    </w:p>
    <w:p w:rsidR="00FF2B40" w:rsidRPr="00FF2B40" w:rsidRDefault="00FF2B40" w:rsidP="00FF2B40">
      <w:pPr>
        <w:pStyle w:val="Tekstpodstawowy"/>
        <w:widowControl w:val="0"/>
        <w:numPr>
          <w:ilvl w:val="2"/>
          <w:numId w:val="4"/>
        </w:numPr>
        <w:autoSpaceDE w:val="0"/>
        <w:autoSpaceDN w:val="0"/>
        <w:adjustRightInd w:val="0"/>
        <w:spacing w:after="0"/>
        <w:ind w:left="709" w:hanging="283"/>
        <w:contextualSpacing/>
        <w:jc w:val="both"/>
      </w:pPr>
      <w:r w:rsidRPr="00FF2B40">
        <w:t>instalacji w zakresie sieci, instalacji i urządzeń telekomunikacyjnych</w:t>
      </w:r>
      <w:r>
        <w:t>.</w:t>
      </w:r>
    </w:p>
    <w:p w:rsidR="00A3734B" w:rsidRPr="007E3974" w:rsidRDefault="00A3734B" w:rsidP="00595BBB">
      <w:pPr>
        <w:pStyle w:val="Numeracja2"/>
        <w:numPr>
          <w:ilvl w:val="1"/>
          <w:numId w:val="4"/>
        </w:numPr>
        <w:spacing w:before="0" w:after="0" w:line="240" w:lineRule="auto"/>
        <w:rPr>
          <w:rFonts w:ascii="Times New Roman" w:hAnsi="Times New Roman"/>
          <w:sz w:val="24"/>
          <w:szCs w:val="24"/>
        </w:rPr>
      </w:pPr>
      <w:r>
        <w:rPr>
          <w:rFonts w:ascii="Times New Roman" w:hAnsi="Times New Roman"/>
          <w:sz w:val="24"/>
          <w:szCs w:val="24"/>
        </w:rPr>
        <w:t>Osob</w:t>
      </w:r>
      <w:r w:rsidR="00911389">
        <w:rPr>
          <w:rFonts w:ascii="Times New Roman" w:hAnsi="Times New Roman"/>
          <w:sz w:val="24"/>
          <w:szCs w:val="24"/>
        </w:rPr>
        <w:t>y te będą</w:t>
      </w:r>
      <w:r w:rsidRPr="007E3974">
        <w:rPr>
          <w:rFonts w:ascii="Times New Roman" w:hAnsi="Times New Roman"/>
          <w:sz w:val="24"/>
          <w:szCs w:val="24"/>
        </w:rPr>
        <w:t xml:space="preserve"> uczest</w:t>
      </w:r>
      <w:r>
        <w:rPr>
          <w:rFonts w:ascii="Times New Roman" w:hAnsi="Times New Roman"/>
          <w:sz w:val="24"/>
          <w:szCs w:val="24"/>
        </w:rPr>
        <w:t>niczyć w </w:t>
      </w:r>
      <w:r w:rsidR="00911389">
        <w:rPr>
          <w:rFonts w:ascii="Times New Roman" w:hAnsi="Times New Roman"/>
          <w:sz w:val="24"/>
          <w:szCs w:val="24"/>
        </w:rPr>
        <w:t>wykonywaniu zamówienia i powinny</w:t>
      </w:r>
      <w:r>
        <w:rPr>
          <w:rFonts w:ascii="Times New Roman" w:hAnsi="Times New Roman"/>
          <w:sz w:val="24"/>
          <w:szCs w:val="24"/>
        </w:rPr>
        <w:t xml:space="preserve"> </w:t>
      </w:r>
      <w:r w:rsidR="00B57653" w:rsidRPr="00B57653">
        <w:rPr>
          <w:rFonts w:ascii="Times New Roman" w:hAnsi="Times New Roman"/>
          <w:sz w:val="24"/>
          <w:szCs w:val="24"/>
        </w:rPr>
        <w:t xml:space="preserve">posiadać uprawnienia budowlane zgodnie z ustawą z dnia 7 lipca 1994 r. Prawo budowlane oraz Rozporządzeniem Ministra Infrastruktury i Rozwoju z dnia 11.09.2014 r. </w:t>
      </w:r>
      <w:r w:rsidR="00B57653" w:rsidRPr="00B57653">
        <w:rPr>
          <w:rStyle w:val="highlight"/>
          <w:rFonts w:ascii="Times New Roman" w:hAnsi="Times New Roman"/>
          <w:sz w:val="24"/>
          <w:szCs w:val="24"/>
        </w:rPr>
        <w:t>w</w:t>
      </w:r>
      <w:r w:rsidR="00B57653" w:rsidRPr="00B57653">
        <w:rPr>
          <w:rFonts w:ascii="Times New Roman" w:hAnsi="Times New Roman"/>
          <w:sz w:val="24"/>
          <w:szCs w:val="24"/>
        </w:rPr>
        <w:t xml:space="preserve"> </w:t>
      </w:r>
      <w:bookmarkStart w:id="0" w:name="highlightHit_1"/>
      <w:bookmarkEnd w:id="0"/>
      <w:r w:rsidR="00B57653" w:rsidRPr="00B57653">
        <w:rPr>
          <w:rStyle w:val="highlight"/>
          <w:rFonts w:ascii="Times New Roman" w:hAnsi="Times New Roman"/>
          <w:sz w:val="24"/>
          <w:szCs w:val="24"/>
        </w:rPr>
        <w:t>sprawie</w:t>
      </w:r>
      <w:r w:rsidR="00B57653" w:rsidRPr="00B57653">
        <w:rPr>
          <w:rFonts w:ascii="Times New Roman" w:hAnsi="Times New Roman"/>
          <w:sz w:val="24"/>
          <w:szCs w:val="24"/>
        </w:rPr>
        <w:t xml:space="preserve"> przygotowania zawodowego do wykonywania </w:t>
      </w:r>
      <w:bookmarkStart w:id="1" w:name="highlightHit_2"/>
      <w:bookmarkEnd w:id="1"/>
      <w:r w:rsidR="00B57653" w:rsidRPr="00B57653">
        <w:rPr>
          <w:rStyle w:val="highlight"/>
          <w:rFonts w:ascii="Times New Roman" w:hAnsi="Times New Roman"/>
          <w:sz w:val="24"/>
          <w:szCs w:val="24"/>
        </w:rPr>
        <w:t>samodzielnych</w:t>
      </w:r>
      <w:r w:rsidR="00B57653" w:rsidRPr="00B57653">
        <w:rPr>
          <w:rFonts w:ascii="Times New Roman" w:hAnsi="Times New Roman"/>
          <w:sz w:val="24"/>
          <w:szCs w:val="24"/>
        </w:rPr>
        <w:t xml:space="preserve"> </w:t>
      </w:r>
      <w:bookmarkStart w:id="2" w:name="highlightHit_3"/>
      <w:bookmarkEnd w:id="2"/>
      <w:r w:rsidR="00B57653" w:rsidRPr="00B57653">
        <w:rPr>
          <w:rStyle w:val="highlight"/>
          <w:rFonts w:ascii="Times New Roman" w:hAnsi="Times New Roman"/>
          <w:sz w:val="24"/>
          <w:szCs w:val="24"/>
        </w:rPr>
        <w:t>funkcji</w:t>
      </w:r>
      <w:r w:rsidR="00B57653" w:rsidRPr="00B57653">
        <w:rPr>
          <w:rFonts w:ascii="Times New Roman" w:hAnsi="Times New Roman"/>
          <w:sz w:val="24"/>
          <w:szCs w:val="24"/>
        </w:rPr>
        <w:t xml:space="preserve"> </w:t>
      </w:r>
      <w:bookmarkStart w:id="3" w:name="highlightHit_4"/>
      <w:bookmarkEnd w:id="3"/>
      <w:r w:rsidR="00B57653" w:rsidRPr="00B57653">
        <w:rPr>
          <w:rStyle w:val="highlight"/>
          <w:rFonts w:ascii="Times New Roman" w:hAnsi="Times New Roman"/>
          <w:sz w:val="24"/>
          <w:szCs w:val="24"/>
        </w:rPr>
        <w:t>technicznych</w:t>
      </w:r>
      <w:r w:rsidR="00B57653" w:rsidRPr="00B57653">
        <w:rPr>
          <w:rFonts w:ascii="Times New Roman" w:hAnsi="Times New Roman"/>
          <w:sz w:val="24"/>
          <w:szCs w:val="24"/>
        </w:rPr>
        <w:t xml:space="preserve"> </w:t>
      </w:r>
      <w:bookmarkStart w:id="4" w:name="highlightHit_5"/>
      <w:bookmarkEnd w:id="4"/>
      <w:r w:rsidR="00B57653" w:rsidRPr="00B57653">
        <w:rPr>
          <w:rStyle w:val="highlight"/>
          <w:rFonts w:ascii="Times New Roman" w:hAnsi="Times New Roman"/>
          <w:sz w:val="24"/>
          <w:szCs w:val="24"/>
        </w:rPr>
        <w:t>w</w:t>
      </w:r>
      <w:r w:rsidR="00B57653" w:rsidRPr="00B57653">
        <w:rPr>
          <w:rFonts w:ascii="Times New Roman" w:hAnsi="Times New Roman"/>
          <w:sz w:val="24"/>
          <w:szCs w:val="24"/>
        </w:rPr>
        <w:t xml:space="preserve"> </w:t>
      </w:r>
      <w:bookmarkStart w:id="5" w:name="highlightHit_6"/>
      <w:bookmarkEnd w:id="5"/>
      <w:r w:rsidR="00B57653" w:rsidRPr="00B57653">
        <w:rPr>
          <w:rStyle w:val="highlight"/>
          <w:rFonts w:ascii="Times New Roman" w:hAnsi="Times New Roman"/>
          <w:sz w:val="24"/>
          <w:szCs w:val="24"/>
        </w:rPr>
        <w:t>budownictwie</w:t>
      </w:r>
      <w:r w:rsidR="00B57653" w:rsidRPr="00B57653">
        <w:rPr>
          <w:rFonts w:ascii="Times New Roman" w:hAnsi="Times New Roman"/>
          <w:sz w:val="24"/>
          <w:szCs w:val="24"/>
        </w:rPr>
        <w:t xml:space="preserv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w:t>
      </w:r>
      <w:r w:rsidR="00911389">
        <w:rPr>
          <w:rFonts w:ascii="Times New Roman" w:hAnsi="Times New Roman"/>
          <w:sz w:val="24"/>
          <w:szCs w:val="24"/>
        </w:rPr>
        <w:t xml:space="preserve"> Unii Europejskiej (Dz. U. z 2020 r. poz. 220</w:t>
      </w:r>
      <w:r w:rsidR="00B57653" w:rsidRPr="00B57653">
        <w:rPr>
          <w:rFonts w:ascii="Times New Roman" w:hAnsi="Times New Roman"/>
          <w:sz w:val="24"/>
          <w:szCs w:val="24"/>
        </w:rPr>
        <w:t>)</w:t>
      </w:r>
      <w:r w:rsidR="00B57653">
        <w:rPr>
          <w:rFonts w:ascii="Times New Roman" w:hAnsi="Times New Roman"/>
          <w:b/>
          <w:sz w:val="24"/>
          <w:szCs w:val="24"/>
        </w:rPr>
        <w:t xml:space="preserve"> </w:t>
      </w:r>
      <w:r w:rsidR="00636E4B">
        <w:rPr>
          <w:rFonts w:ascii="Times New Roman" w:hAnsi="Times New Roman"/>
          <w:bCs/>
          <w:sz w:val="24"/>
          <w:szCs w:val="24"/>
        </w:rPr>
        <w:t>wraz z aktualnym zaświadczeniem</w:t>
      </w:r>
      <w:r w:rsidRPr="007E3974">
        <w:rPr>
          <w:rFonts w:ascii="Times New Roman" w:hAnsi="Times New Roman"/>
          <w:bCs/>
          <w:sz w:val="24"/>
          <w:szCs w:val="24"/>
        </w:rPr>
        <w:t xml:space="preserve"> z właściwej Izby Samor</w:t>
      </w:r>
      <w:r w:rsidR="00636E4B">
        <w:rPr>
          <w:rFonts w:ascii="Times New Roman" w:hAnsi="Times New Roman"/>
          <w:bCs/>
          <w:sz w:val="24"/>
          <w:szCs w:val="24"/>
        </w:rPr>
        <w:t>ządu Zawodowego potwierdzającym</w:t>
      </w:r>
      <w:r w:rsidRPr="007E3974">
        <w:rPr>
          <w:rFonts w:ascii="Times New Roman" w:hAnsi="Times New Roman"/>
          <w:bCs/>
          <w:sz w:val="24"/>
          <w:szCs w:val="24"/>
        </w:rPr>
        <w:t>, że osob</w:t>
      </w:r>
      <w:r w:rsidR="00636E4B">
        <w:rPr>
          <w:rFonts w:ascii="Times New Roman" w:hAnsi="Times New Roman"/>
          <w:bCs/>
          <w:sz w:val="24"/>
          <w:szCs w:val="24"/>
        </w:rPr>
        <w:t>a</w:t>
      </w:r>
      <w:r w:rsidRPr="007E3974">
        <w:rPr>
          <w:rFonts w:ascii="Times New Roman" w:hAnsi="Times New Roman"/>
          <w:bCs/>
          <w:sz w:val="24"/>
          <w:szCs w:val="24"/>
        </w:rPr>
        <w:t xml:space="preserve"> któ</w:t>
      </w:r>
      <w:r w:rsidR="00636E4B">
        <w:rPr>
          <w:rFonts w:ascii="Times New Roman" w:hAnsi="Times New Roman"/>
          <w:bCs/>
          <w:sz w:val="24"/>
          <w:szCs w:val="24"/>
        </w:rPr>
        <w:t>rej</w:t>
      </w:r>
      <w:r w:rsidRPr="007E3974">
        <w:rPr>
          <w:rFonts w:ascii="Times New Roman" w:hAnsi="Times New Roman"/>
          <w:bCs/>
          <w:sz w:val="24"/>
          <w:szCs w:val="24"/>
        </w:rPr>
        <w:t xml:space="preserve"> uprawnienia dotyczą </w:t>
      </w:r>
      <w:r w:rsidR="00636E4B">
        <w:rPr>
          <w:rFonts w:ascii="Times New Roman" w:hAnsi="Times New Roman"/>
          <w:bCs/>
          <w:sz w:val="24"/>
          <w:szCs w:val="24"/>
        </w:rPr>
        <w:t>jest wpisana</w:t>
      </w:r>
      <w:r w:rsidRPr="007E3974">
        <w:rPr>
          <w:rFonts w:ascii="Times New Roman" w:hAnsi="Times New Roman"/>
          <w:bCs/>
          <w:sz w:val="24"/>
          <w:szCs w:val="24"/>
        </w:rPr>
        <w:t xml:space="preserve"> na listę członków tej izby. </w:t>
      </w:r>
    </w:p>
    <w:p w:rsidR="00740EBC" w:rsidRPr="00803F78" w:rsidRDefault="00740EBC" w:rsidP="00595BBB">
      <w:pPr>
        <w:pStyle w:val="Tekstpodstawowy"/>
        <w:widowControl w:val="0"/>
        <w:numPr>
          <w:ilvl w:val="1"/>
          <w:numId w:val="4"/>
        </w:numPr>
        <w:autoSpaceDE w:val="0"/>
        <w:autoSpaceDN w:val="0"/>
        <w:adjustRightInd w:val="0"/>
        <w:spacing w:after="0"/>
        <w:contextualSpacing/>
        <w:jc w:val="both"/>
      </w:pPr>
      <w:r w:rsidRPr="00803F78">
        <w:t>Wykonawca zobowiązuje się wyznac</w:t>
      </w:r>
      <w:r w:rsidR="00911389">
        <w:t>zyć do kierowania robotami osoby wskazane</w:t>
      </w:r>
      <w:r w:rsidRPr="00803F78">
        <w:t xml:space="preserve"> w </w:t>
      </w:r>
      <w:r w:rsidR="00167A16">
        <w:t>o</w:t>
      </w:r>
      <w:r w:rsidRPr="00803F78">
        <w:t xml:space="preserve">fercie. </w:t>
      </w:r>
    </w:p>
    <w:p w:rsidR="00740EBC" w:rsidRPr="00803F78" w:rsidRDefault="00740EBC" w:rsidP="00595BBB">
      <w:pPr>
        <w:pStyle w:val="Akapitzlist"/>
        <w:numPr>
          <w:ilvl w:val="1"/>
          <w:numId w:val="4"/>
        </w:numPr>
        <w:contextualSpacing/>
        <w:jc w:val="both"/>
      </w:pPr>
      <w:r w:rsidRPr="00803F78">
        <w:t>Zmia</w:t>
      </w:r>
      <w:r w:rsidR="00636E4B">
        <w:t>na osoby</w:t>
      </w:r>
      <w:r w:rsidR="00911389">
        <w:t xml:space="preserve"> (osób)</w:t>
      </w:r>
      <w:r>
        <w:t>, o której mowa w pkt 2</w:t>
      </w:r>
      <w:r w:rsidR="00FF2B40">
        <w:t>3</w:t>
      </w:r>
      <w:r w:rsidRPr="00803F78">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w:t>
      </w:r>
      <w:r w:rsidR="00B9786D">
        <w:t>postępowaniu</w:t>
      </w:r>
      <w:r w:rsidRPr="00803F78">
        <w:t xml:space="preserve">. </w:t>
      </w:r>
    </w:p>
    <w:p w:rsidR="00740EBC" w:rsidRDefault="00740EBC" w:rsidP="00595BBB">
      <w:pPr>
        <w:pStyle w:val="Akapitzlist"/>
        <w:numPr>
          <w:ilvl w:val="1"/>
          <w:numId w:val="4"/>
        </w:numPr>
        <w:contextualSpacing/>
        <w:jc w:val="both"/>
      </w:pPr>
      <w:r w:rsidRPr="00803F78">
        <w:t xml:space="preserve">Zaakceptowana </w:t>
      </w:r>
      <w:r w:rsidR="002D2BA5">
        <w:t>przez Zamawiającego zmiana osoby</w:t>
      </w:r>
      <w:r w:rsidRPr="00803F78">
        <w:t xml:space="preserve">, o której mowa wyżej, winna być potwierdzona pisemnie i nie wymaga aneksu do niniejszej umowy. </w:t>
      </w:r>
    </w:p>
    <w:p w:rsidR="00740EBC" w:rsidRPr="00803F78" w:rsidRDefault="00740EBC" w:rsidP="00595BBB">
      <w:pPr>
        <w:pStyle w:val="Akapitzlist"/>
        <w:numPr>
          <w:ilvl w:val="1"/>
          <w:numId w:val="4"/>
        </w:numPr>
        <w:contextualSpacing/>
        <w:jc w:val="both"/>
      </w:pPr>
      <w:r w:rsidRPr="00803F78">
        <w:t xml:space="preserve">Kierownik budowy (robót) zobowiązany jest do prowadzenia dziennika budowy. </w:t>
      </w:r>
    </w:p>
    <w:p w:rsidR="00E832AA" w:rsidRDefault="00B57653" w:rsidP="00E832AA">
      <w:pPr>
        <w:pStyle w:val="Akapitzlist"/>
        <w:numPr>
          <w:ilvl w:val="1"/>
          <w:numId w:val="4"/>
        </w:numPr>
        <w:contextualSpacing/>
        <w:jc w:val="both"/>
      </w:pPr>
      <w:r w:rsidRPr="00176CA0">
        <w:t>Kierownik budowy zobowiązany jest do opracowania Planu Bezpieczeństwa i Ochrony Zdrowia i działać będzie w granicach umocowania określo</w:t>
      </w:r>
      <w:r w:rsidR="00E832AA">
        <w:t>nego w ustawie Prawo budowlane.</w:t>
      </w:r>
    </w:p>
    <w:p w:rsidR="00655A9A" w:rsidRPr="002D2BA5" w:rsidRDefault="00655A9A" w:rsidP="00655A9A">
      <w:pPr>
        <w:pStyle w:val="Akapitzlist"/>
        <w:ind w:left="360"/>
        <w:contextualSpacing/>
        <w:jc w:val="both"/>
        <w:rPr>
          <w:sz w:val="16"/>
        </w:rPr>
      </w:pPr>
    </w:p>
    <w:p w:rsidR="0049528A" w:rsidRPr="00C952EB" w:rsidRDefault="000273D6" w:rsidP="00E612B3">
      <w:pPr>
        <w:jc w:val="center"/>
        <w:rPr>
          <w:rFonts w:ascii="Times New Roman" w:hAnsi="Times New Roman"/>
          <w:b/>
          <w:bCs/>
          <w:szCs w:val="24"/>
        </w:rPr>
      </w:pPr>
      <w:r>
        <w:rPr>
          <w:rFonts w:ascii="Times New Roman" w:hAnsi="Times New Roman"/>
          <w:b/>
          <w:bCs/>
          <w:szCs w:val="24"/>
        </w:rPr>
        <w:t>§5</w:t>
      </w:r>
    </w:p>
    <w:p w:rsidR="0049528A" w:rsidRPr="00496B2E" w:rsidRDefault="0049528A" w:rsidP="00E612B3">
      <w:pPr>
        <w:rPr>
          <w:rFonts w:ascii="Times New Roman" w:hAnsi="Times New Roman"/>
          <w:b/>
          <w:bCs/>
        </w:rPr>
      </w:pPr>
      <w:r w:rsidRPr="00496B2E">
        <w:rPr>
          <w:rFonts w:ascii="Times New Roman" w:hAnsi="Times New Roman"/>
          <w:b/>
          <w:bCs/>
        </w:rPr>
        <w:t>Termin umowy</w:t>
      </w:r>
    </w:p>
    <w:p w:rsidR="00002D99" w:rsidRPr="002F53ED" w:rsidRDefault="00002D99" w:rsidP="00595BBB">
      <w:pPr>
        <w:pStyle w:val="Akapitzlist"/>
        <w:numPr>
          <w:ilvl w:val="0"/>
          <w:numId w:val="16"/>
        </w:numPr>
        <w:tabs>
          <w:tab w:val="clear" w:pos="1080"/>
          <w:tab w:val="num" w:pos="284"/>
        </w:tabs>
        <w:ind w:left="284" w:hanging="284"/>
        <w:contextualSpacing/>
        <w:jc w:val="both"/>
        <w:rPr>
          <w:b/>
        </w:rPr>
      </w:pPr>
      <w:r w:rsidRPr="002F53ED">
        <w:rPr>
          <w:b/>
        </w:rPr>
        <w:t>Termin rozpoczęcia</w:t>
      </w:r>
      <w:r w:rsidRPr="002F53ED">
        <w:t xml:space="preserve"> realizacji przedmiotu zamówienia – </w:t>
      </w:r>
      <w:r w:rsidRPr="002F53ED">
        <w:rPr>
          <w:b/>
        </w:rPr>
        <w:t xml:space="preserve">niezwłocznie po podpisaniu umowy </w:t>
      </w:r>
      <w:r w:rsidRPr="002F53ED">
        <w:rPr>
          <w:b/>
        </w:rPr>
        <w:br/>
        <w:t>i przekazaniu p</w:t>
      </w:r>
      <w:r w:rsidR="00223C18" w:rsidRPr="002F53ED">
        <w:rPr>
          <w:b/>
        </w:rPr>
        <w:t>lacu budowy przez Zamawiającego</w:t>
      </w:r>
      <w:r w:rsidRPr="002F53ED">
        <w:rPr>
          <w:b/>
        </w:rPr>
        <w:t>,</w:t>
      </w:r>
    </w:p>
    <w:p w:rsidR="00002D99" w:rsidRPr="002F53ED" w:rsidRDefault="00002D99" w:rsidP="00595BBB">
      <w:pPr>
        <w:widowControl/>
        <w:numPr>
          <w:ilvl w:val="0"/>
          <w:numId w:val="16"/>
        </w:numPr>
        <w:tabs>
          <w:tab w:val="clear" w:pos="1080"/>
          <w:tab w:val="num" w:pos="284"/>
        </w:tabs>
        <w:suppressAutoHyphens w:val="0"/>
        <w:autoSpaceDE/>
        <w:ind w:left="284" w:hanging="284"/>
        <w:jc w:val="both"/>
        <w:rPr>
          <w:rFonts w:ascii="Times New Roman" w:hAnsi="Times New Roman"/>
          <w:color w:val="auto"/>
        </w:rPr>
      </w:pPr>
      <w:r w:rsidRPr="002F53ED">
        <w:rPr>
          <w:rFonts w:ascii="Times New Roman" w:hAnsi="Times New Roman"/>
          <w:b/>
          <w:color w:val="auto"/>
        </w:rPr>
        <w:t xml:space="preserve">Termin zakończenia </w:t>
      </w:r>
      <w:r w:rsidRPr="002F53ED">
        <w:rPr>
          <w:rFonts w:ascii="Times New Roman" w:hAnsi="Times New Roman"/>
          <w:color w:val="auto"/>
        </w:rPr>
        <w:t xml:space="preserve">realizacji przedmiotu zamówienia ustala się </w:t>
      </w:r>
      <w:r w:rsidR="002F53ED" w:rsidRPr="002F53ED">
        <w:rPr>
          <w:rFonts w:ascii="Times New Roman" w:hAnsi="Times New Roman"/>
          <w:b/>
          <w:color w:val="auto"/>
        </w:rPr>
        <w:t xml:space="preserve">do dn. </w:t>
      </w:r>
      <w:r w:rsidR="00911389">
        <w:rPr>
          <w:rFonts w:ascii="Times New Roman" w:hAnsi="Times New Roman"/>
          <w:b/>
          <w:color w:val="auto"/>
        </w:rPr>
        <w:t>15</w:t>
      </w:r>
      <w:r w:rsidR="006168EB">
        <w:rPr>
          <w:rFonts w:ascii="Times New Roman" w:hAnsi="Times New Roman"/>
          <w:b/>
          <w:color w:val="auto"/>
        </w:rPr>
        <w:t xml:space="preserve"> </w:t>
      </w:r>
      <w:r w:rsidR="00911389">
        <w:rPr>
          <w:rFonts w:ascii="Times New Roman" w:hAnsi="Times New Roman"/>
          <w:b/>
          <w:color w:val="auto"/>
        </w:rPr>
        <w:t>grudnia</w:t>
      </w:r>
      <w:r w:rsidR="006E6A4B">
        <w:rPr>
          <w:rFonts w:ascii="Times New Roman" w:hAnsi="Times New Roman"/>
          <w:b/>
          <w:color w:val="auto"/>
        </w:rPr>
        <w:t xml:space="preserve"> 2020</w:t>
      </w:r>
      <w:r w:rsidRPr="002F53ED">
        <w:rPr>
          <w:rFonts w:ascii="Times New Roman" w:hAnsi="Times New Roman"/>
          <w:b/>
          <w:color w:val="auto"/>
        </w:rPr>
        <w:t xml:space="preserve"> r.</w:t>
      </w:r>
    </w:p>
    <w:p w:rsidR="002D2BA5" w:rsidRPr="00414A9B" w:rsidRDefault="002D2BA5" w:rsidP="00E612B3">
      <w:pPr>
        <w:jc w:val="center"/>
        <w:rPr>
          <w:rFonts w:ascii="Times New Roman" w:hAnsi="Times New Roman"/>
          <w:b/>
          <w:bCs/>
          <w:sz w:val="16"/>
        </w:rPr>
      </w:pPr>
    </w:p>
    <w:p w:rsidR="0049528A" w:rsidRPr="00496B2E" w:rsidRDefault="000273D6" w:rsidP="00E612B3">
      <w:pPr>
        <w:jc w:val="center"/>
        <w:rPr>
          <w:rFonts w:ascii="Times New Roman" w:hAnsi="Times New Roman"/>
          <w:b/>
          <w:bCs/>
        </w:rPr>
      </w:pPr>
      <w:r>
        <w:rPr>
          <w:rFonts w:ascii="Times New Roman" w:hAnsi="Times New Roman"/>
          <w:b/>
          <w:bCs/>
        </w:rPr>
        <w:t>§6</w:t>
      </w:r>
    </w:p>
    <w:p w:rsidR="00CD76B0" w:rsidRPr="00CE152E" w:rsidRDefault="0049528A" w:rsidP="00E612B3">
      <w:pPr>
        <w:shd w:val="clear" w:color="auto" w:fill="FFFFFF"/>
        <w:rPr>
          <w:rFonts w:ascii="Times New Roman" w:eastAsia="Arial Unicode MS" w:hAnsi="Times New Roman"/>
          <w:b/>
        </w:rPr>
      </w:pPr>
      <w:r w:rsidRPr="00496B2E">
        <w:rPr>
          <w:rFonts w:ascii="Times New Roman" w:eastAsia="Arial Unicode MS" w:hAnsi="Times New Roman"/>
          <w:b/>
        </w:rPr>
        <w:t>Wynagrodzenie i rozliczenie Wykonawcy</w:t>
      </w:r>
    </w:p>
    <w:p w:rsidR="00CD76B0" w:rsidRDefault="00CD76B0" w:rsidP="00595BBB">
      <w:pPr>
        <w:widowControl/>
        <w:numPr>
          <w:ilvl w:val="1"/>
          <w:numId w:val="3"/>
        </w:numPr>
        <w:tabs>
          <w:tab w:val="clear" w:pos="480"/>
          <w:tab w:val="num" w:pos="284"/>
        </w:tabs>
        <w:suppressAutoHyphens w:val="0"/>
        <w:autoSpaceDE/>
        <w:ind w:left="284" w:hanging="284"/>
        <w:jc w:val="both"/>
        <w:rPr>
          <w:rFonts w:ascii="Times New Roman" w:hAnsi="Times New Roman"/>
        </w:rPr>
      </w:pPr>
      <w:r w:rsidRPr="00CD76B0">
        <w:rPr>
          <w:rFonts w:ascii="Times New Roman" w:hAnsi="Times New Roman"/>
        </w:rPr>
        <w:t xml:space="preserve">Za wykonanie przedmiotu umowy strony ustalają wynagrodzenie </w:t>
      </w:r>
      <w:r w:rsidR="00B9786D">
        <w:rPr>
          <w:rFonts w:ascii="Times New Roman" w:hAnsi="Times New Roman"/>
        </w:rPr>
        <w:t>ryczałtowe</w:t>
      </w:r>
      <w:r w:rsidRPr="00CD76B0">
        <w:rPr>
          <w:rFonts w:ascii="Times New Roman" w:hAnsi="Times New Roman"/>
        </w:rPr>
        <w:t xml:space="preserve"> w wysokości</w:t>
      </w:r>
      <w:r>
        <w:rPr>
          <w:rFonts w:ascii="Times New Roman" w:hAnsi="Times New Roman"/>
        </w:rPr>
        <w:t>:</w:t>
      </w:r>
    </w:p>
    <w:p w:rsidR="00CD263B" w:rsidRPr="00CD263B" w:rsidRDefault="00CD263B" w:rsidP="00E612B3">
      <w:pPr>
        <w:widowControl/>
        <w:suppressAutoHyphens w:val="0"/>
        <w:autoSpaceDE/>
        <w:ind w:left="284"/>
        <w:jc w:val="both"/>
        <w:rPr>
          <w:rFonts w:ascii="Times New Roman" w:hAnsi="Times New Roman"/>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722F69" w:rsidRPr="00E54C06" w:rsidTr="00722F69">
        <w:trPr>
          <w:trHeight w:val="397"/>
        </w:trPr>
        <w:tc>
          <w:tcPr>
            <w:tcW w:w="2462" w:type="dxa"/>
            <w:shd w:val="clear" w:color="auto" w:fill="BFBFBF"/>
            <w:vAlign w:val="center"/>
          </w:tcPr>
          <w:p w:rsidR="00722F69" w:rsidRPr="005A2092" w:rsidRDefault="00722F69" w:rsidP="00E103B2">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rsidR="00722F69" w:rsidRPr="00E54C06" w:rsidRDefault="00722F69" w:rsidP="00E103B2">
            <w:pPr>
              <w:widowControl/>
              <w:tabs>
                <w:tab w:val="left" w:pos="720"/>
              </w:tabs>
              <w:autoSpaceDE/>
              <w:rPr>
                <w:rFonts w:ascii="Times New Roman" w:hAnsi="Times New Roman"/>
                <w:sz w:val="20"/>
                <w:lang w:eastAsia="ar-SA"/>
              </w:rPr>
            </w:pPr>
          </w:p>
        </w:tc>
      </w:tr>
      <w:tr w:rsidR="00722F69" w:rsidRPr="00E54C06" w:rsidTr="00722F69">
        <w:trPr>
          <w:trHeight w:val="397"/>
        </w:trPr>
        <w:tc>
          <w:tcPr>
            <w:tcW w:w="2462" w:type="dxa"/>
            <w:shd w:val="clear" w:color="auto" w:fill="BFBFBF"/>
            <w:vAlign w:val="center"/>
          </w:tcPr>
          <w:p w:rsidR="00722F69" w:rsidRPr="005A2092" w:rsidRDefault="00722F69" w:rsidP="00E103B2">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rsidR="00722F69" w:rsidRPr="00E54C06" w:rsidRDefault="00722F69" w:rsidP="00E103B2">
            <w:pPr>
              <w:widowControl/>
              <w:tabs>
                <w:tab w:val="left" w:pos="720"/>
              </w:tabs>
              <w:autoSpaceDE/>
              <w:rPr>
                <w:rFonts w:ascii="Times New Roman" w:hAnsi="Times New Roman"/>
                <w:sz w:val="20"/>
                <w:lang w:eastAsia="ar-SA"/>
              </w:rPr>
            </w:pPr>
          </w:p>
        </w:tc>
      </w:tr>
    </w:tbl>
    <w:p w:rsidR="00CD263B" w:rsidRDefault="00CD263B" w:rsidP="00E612B3">
      <w:pPr>
        <w:pStyle w:val="Akapitzlist"/>
        <w:tabs>
          <w:tab w:val="num" w:pos="284"/>
        </w:tabs>
        <w:ind w:left="284" w:hanging="284"/>
        <w:jc w:val="both"/>
        <w:rPr>
          <w:b/>
          <w:sz w:val="16"/>
        </w:rPr>
      </w:pPr>
    </w:p>
    <w:p w:rsidR="002520D2" w:rsidRPr="002520D2" w:rsidRDefault="002520D2" w:rsidP="00595BBB">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w:t>
      </w:r>
      <w:r w:rsidR="00167A16">
        <w:t>ż wszelkie inne koszty w nich n</w:t>
      </w:r>
      <w:r>
        <w:t>ieujęte, a bez których nie można wykonać zamówienia.</w:t>
      </w:r>
    </w:p>
    <w:p w:rsidR="00E67C1A" w:rsidRPr="00D51832" w:rsidRDefault="00E67C1A" w:rsidP="00595BBB">
      <w:pPr>
        <w:pStyle w:val="Akapitzlist"/>
        <w:numPr>
          <w:ilvl w:val="0"/>
          <w:numId w:val="5"/>
        </w:numPr>
        <w:ind w:left="284" w:hanging="284"/>
        <w:contextualSpacing/>
        <w:jc w:val="both"/>
      </w:pPr>
      <w:r w:rsidRPr="00D51832">
        <w:t xml:space="preserve">Wykonawca oświadcza, że jest płatnikiem podatku VAT uprawnionym do wystawienia faktury VAT. </w:t>
      </w:r>
    </w:p>
    <w:p w:rsidR="00E67C1A" w:rsidRPr="00F10147" w:rsidRDefault="00D3175E" w:rsidP="00595BBB">
      <w:pPr>
        <w:pStyle w:val="Akapitzlist"/>
        <w:numPr>
          <w:ilvl w:val="0"/>
          <w:numId w:val="5"/>
        </w:numPr>
        <w:ind w:left="284" w:hanging="284"/>
        <w:contextualSpacing/>
        <w:jc w:val="both"/>
      </w:pPr>
      <w:r w:rsidRPr="00E45D09">
        <w:t xml:space="preserve">Rozliczenie wynagrodzenia za wykonanie przedmiotu umowy nastąpi </w:t>
      </w:r>
      <w:r w:rsidR="006168EB">
        <w:rPr>
          <w:b/>
        </w:rPr>
        <w:t>fakturą</w:t>
      </w:r>
      <w:r w:rsidR="00B205CC">
        <w:rPr>
          <w:b/>
        </w:rPr>
        <w:t xml:space="preserve"> końcow</w:t>
      </w:r>
      <w:r w:rsidR="006168EB">
        <w:rPr>
          <w:b/>
        </w:rPr>
        <w:t>ą</w:t>
      </w:r>
      <w:r w:rsidR="00B205CC">
        <w:rPr>
          <w:b/>
        </w:rPr>
        <w:t xml:space="preserve"> </w:t>
      </w:r>
      <w:r w:rsidRPr="00E45D09">
        <w:t>po zrealizowaniu całości zamówienia, płatną po</w:t>
      </w:r>
      <w:r>
        <w:t xml:space="preserve"> </w:t>
      </w:r>
      <w:r w:rsidRPr="00E45D09">
        <w:t>protokolarnym odbiorze końcowym</w:t>
      </w:r>
      <w:r>
        <w:t xml:space="preserve"> robót objętych</w:t>
      </w:r>
      <w:r w:rsidR="00722F69">
        <w:t xml:space="preserve"> przedmiotem</w:t>
      </w:r>
      <w:r w:rsidRPr="00E45D09">
        <w:t xml:space="preserve"> zamówienia i złożeniu przez Wykonawcę faktury płatnej w terminie 30 dni przelewem na rachunek bankowy </w:t>
      </w:r>
      <w:r w:rsidR="00722F69" w:rsidRPr="00722F69">
        <w:t>Wykonawcy wskazany w przedmiotowym dokumencie</w:t>
      </w:r>
      <w:r w:rsidRPr="00722F69">
        <w:t>.</w:t>
      </w:r>
      <w:r w:rsidRPr="00FD279A">
        <w:rPr>
          <w:b/>
        </w:rPr>
        <w:t xml:space="preserve"> </w:t>
      </w:r>
    </w:p>
    <w:p w:rsidR="00E67C1A" w:rsidRPr="00261BB5" w:rsidRDefault="00F10147" w:rsidP="00261BB5">
      <w:pPr>
        <w:pStyle w:val="Default"/>
        <w:numPr>
          <w:ilvl w:val="0"/>
          <w:numId w:val="5"/>
        </w:numPr>
        <w:ind w:left="284" w:hanging="284"/>
        <w:jc w:val="both"/>
        <w:rPr>
          <w:rFonts w:eastAsiaTheme="minorHAnsi"/>
          <w:lang w:eastAsia="en-US"/>
        </w:rPr>
      </w:pPr>
      <w:r w:rsidRPr="00F10147">
        <w:lastRenderedPageBreak/>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sidR="00976DD3">
        <w:rPr>
          <w:rFonts w:eastAsiaTheme="minorHAnsi"/>
          <w:bCs/>
          <w:lang w:eastAsia="en-US"/>
        </w:rPr>
        <w:t xml:space="preserve"> (Dz. U. z 2019 r., poz. 2191</w:t>
      </w:r>
      <w:r w:rsidR="00D30E79">
        <w:rPr>
          <w:rFonts w:eastAsiaTheme="minorHAnsi"/>
          <w:bCs/>
          <w:lang w:eastAsia="en-US"/>
        </w:rPr>
        <w:t xml:space="preserve"> ze zm.</w:t>
      </w:r>
      <w:r w:rsidR="00976DD3">
        <w:rPr>
          <w:rFonts w:eastAsiaTheme="minorHAnsi"/>
          <w:bCs/>
          <w:lang w:eastAsia="en-US"/>
        </w:rPr>
        <w:t>)</w:t>
      </w:r>
      <w:r>
        <w:rPr>
          <w:rFonts w:eastAsiaTheme="minorHAnsi"/>
          <w:bCs/>
          <w:lang w:eastAsia="en-US"/>
        </w:rPr>
        <w:t xml:space="preserve">, </w:t>
      </w:r>
      <w:r w:rsidRPr="00F10147">
        <w:rPr>
          <w:szCs w:val="20"/>
        </w:rPr>
        <w:t>Zamawiający jest obowiązany do odbierania od wykonawcy ustrukturyzowanych faktur elektronicznych przesłanych za pośrednictwem platformy</w:t>
      </w:r>
      <w:r w:rsidR="00700330">
        <w:rPr>
          <w:szCs w:val="20"/>
        </w:rPr>
        <w:t xml:space="preserve">, </w:t>
      </w:r>
      <w:r w:rsidR="00700330"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związku z powyższym Wykonawca poinformuje Zamawiającego </w:t>
      </w:r>
      <w:r w:rsidR="00FA2317">
        <w:rPr>
          <w:szCs w:val="20"/>
        </w:rPr>
        <w:t xml:space="preserve">o zamiarze złożenia ustrukturyzowanej faktury </w:t>
      </w:r>
      <w:r w:rsidR="00700330">
        <w:rPr>
          <w:szCs w:val="20"/>
        </w:rPr>
        <w:t>w terminie 7 dni przed szacowanym terminem złożenia</w:t>
      </w:r>
      <w:r w:rsidR="00FA2317">
        <w:rPr>
          <w:szCs w:val="20"/>
        </w:rPr>
        <w:t xml:space="preserve"> przedmiotowego dokumentu księgowego.</w:t>
      </w:r>
      <w:r w:rsidR="00700330">
        <w:rPr>
          <w:szCs w:val="20"/>
        </w:rPr>
        <w:t xml:space="preserve"> </w:t>
      </w:r>
      <w:r w:rsidR="00E832AA">
        <w:rPr>
          <w:szCs w:val="20"/>
        </w:rPr>
        <w:t>Zamawiający niezwłocznie przekaże Wykonawcy informację o numerze konta na platformie służącej do przesłania ustrukturyzowanej faktury.</w:t>
      </w:r>
      <w:r w:rsidR="00E67C1A" w:rsidRPr="00D51832">
        <w:t xml:space="preserve"> </w:t>
      </w:r>
    </w:p>
    <w:p w:rsidR="00E67C1A" w:rsidRPr="00D51832" w:rsidRDefault="00E67C1A" w:rsidP="00595BBB">
      <w:pPr>
        <w:pStyle w:val="Akapitzlist"/>
        <w:numPr>
          <w:ilvl w:val="0"/>
          <w:numId w:val="5"/>
        </w:numPr>
        <w:ind w:left="284" w:hanging="284"/>
        <w:contextualSpacing/>
        <w:jc w:val="both"/>
      </w:pPr>
      <w:r w:rsidRPr="00D51832">
        <w:t xml:space="preserve">Podstawą wystawienia faktury, </w:t>
      </w:r>
      <w:r w:rsidR="00167A16">
        <w:t>są</w:t>
      </w:r>
      <w:r w:rsidRPr="00D51832">
        <w:t xml:space="preserve">: </w:t>
      </w:r>
    </w:p>
    <w:p w:rsidR="00E67C1A" w:rsidRPr="00D51832" w:rsidRDefault="00E67C1A" w:rsidP="00595BBB">
      <w:pPr>
        <w:pStyle w:val="Akapitzlist"/>
        <w:numPr>
          <w:ilvl w:val="2"/>
          <w:numId w:val="4"/>
        </w:numPr>
        <w:ind w:left="644"/>
        <w:contextualSpacing/>
        <w:jc w:val="both"/>
      </w:pPr>
      <w:r w:rsidRPr="00D51832">
        <w:t xml:space="preserve">protokół odbioru końcowego robót budowlanych, </w:t>
      </w:r>
    </w:p>
    <w:p w:rsidR="00E67C1A" w:rsidRDefault="00E67C1A" w:rsidP="00595BBB">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rsidR="00E67C1A" w:rsidRDefault="00E67C1A" w:rsidP="00595BBB">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rsidR="00E67C1A" w:rsidRPr="00D51832" w:rsidRDefault="00E67C1A" w:rsidP="00595BBB">
      <w:pPr>
        <w:pStyle w:val="Akapitzlist"/>
        <w:numPr>
          <w:ilvl w:val="2"/>
          <w:numId w:val="4"/>
        </w:numPr>
        <w:ind w:left="644"/>
        <w:contextualSpacing/>
        <w:jc w:val="both"/>
      </w:pPr>
      <w:r w:rsidRPr="00D51832">
        <w:t>kopie przelewów bankowych potwierdzających dokonane płatności</w:t>
      </w:r>
      <w:r w:rsidR="003B5098">
        <w:t xml:space="preserve"> na rzecz P</w:t>
      </w:r>
      <w:r w:rsidR="00996DB3">
        <w:t>odwykonawców</w:t>
      </w:r>
      <w:r w:rsidRPr="00D51832">
        <w:t xml:space="preserve">. </w:t>
      </w:r>
    </w:p>
    <w:p w:rsidR="00261BB5" w:rsidRDefault="00E67C1A" w:rsidP="00261BB5">
      <w:pPr>
        <w:pStyle w:val="Akapitzlist"/>
        <w:numPr>
          <w:ilvl w:val="0"/>
          <w:numId w:val="5"/>
        </w:numPr>
        <w:contextualSpacing/>
        <w:jc w:val="both"/>
      </w:pPr>
      <w:r w:rsidRPr="00D51832">
        <w:t>Jeżeli Wykonawca nie przedstawi wraz z fakturą VAT dok</w:t>
      </w:r>
      <w:r w:rsidR="003B5098">
        <w:t>umentów, o których mow</w:t>
      </w:r>
      <w:r w:rsidR="006E032B">
        <w:t>a w ust. 7</w:t>
      </w:r>
      <w:r w:rsidRPr="00D51832">
        <w:t>, Zamawiający jest uprawniony do wstrzymania zapłaty należnego Wykonawcy wynagrodzenia do czasu przedłożenia przez Wykonawcę stosownych dokumentów. Wstrzymanie przez Zamawiającego zapłaty do czasu wypełnienia przez Wykonawcę powyż</w:t>
      </w:r>
      <w:r w:rsidR="008B1D62">
        <w:t>szych wymagań, nie skutkuje nie</w:t>
      </w:r>
      <w:r w:rsidRPr="00D51832">
        <w:t xml:space="preserve">dotrzymaniem przez Zamawiającego terminu płatności i nie uprawnia Wykonawcy do żądania odsetek. </w:t>
      </w:r>
    </w:p>
    <w:p w:rsidR="00261BB5" w:rsidRDefault="00261BB5" w:rsidP="00261BB5">
      <w:pPr>
        <w:pStyle w:val="Akapitzlist"/>
        <w:numPr>
          <w:ilvl w:val="0"/>
          <w:numId w:val="5"/>
        </w:numPr>
        <w:contextualSpacing/>
        <w:jc w:val="both"/>
      </w:pPr>
      <w:r w:rsidRPr="00261BB5">
        <w:t>Za nieterminową płatność faktury, Wykonawca ma prawo naliczyć odsetki ustawowe.</w:t>
      </w:r>
    </w:p>
    <w:p w:rsidR="00261BB5" w:rsidRDefault="00261BB5" w:rsidP="00261BB5">
      <w:pPr>
        <w:pStyle w:val="Akapitzlist"/>
        <w:numPr>
          <w:ilvl w:val="0"/>
          <w:numId w:val="5"/>
        </w:numPr>
        <w:contextualSpacing/>
        <w:jc w:val="both"/>
      </w:pPr>
      <w:r w:rsidRPr="00261BB5">
        <w:t>Za dzień zapłaty uważa się dzień obciążenia rachunku bankowego Zamawiającego.</w:t>
      </w:r>
    </w:p>
    <w:p w:rsidR="00261BB5" w:rsidRPr="00261BB5" w:rsidRDefault="00261BB5" w:rsidP="00261BB5">
      <w:pPr>
        <w:pStyle w:val="Akapitzlist"/>
        <w:numPr>
          <w:ilvl w:val="0"/>
          <w:numId w:val="5"/>
        </w:numPr>
        <w:contextualSpacing/>
        <w:jc w:val="both"/>
      </w:pPr>
      <w:r w:rsidRPr="00261BB5">
        <w:rPr>
          <w:rFonts w:eastAsiaTheme="minorHAnsi"/>
          <w:lang w:eastAsia="en-US"/>
        </w:rPr>
        <w:t>Zamawiający oświadcza, że będzie realizować płatności za faktury z zastosowanie mechanizmu podzielonej płatności, tzw. split payment.</w:t>
      </w:r>
    </w:p>
    <w:p w:rsidR="00261BB5" w:rsidRPr="00261BB5" w:rsidRDefault="00261BB5" w:rsidP="00261BB5">
      <w:pPr>
        <w:pStyle w:val="Akapitzlist"/>
        <w:numPr>
          <w:ilvl w:val="0"/>
          <w:numId w:val="5"/>
        </w:numPr>
        <w:contextualSpacing/>
        <w:jc w:val="both"/>
      </w:pPr>
      <w:r w:rsidRPr="00261BB5">
        <w:rPr>
          <w:rFonts w:eastAsiaTheme="minorHAnsi"/>
          <w:lang w:eastAsia="en-US"/>
        </w:rPr>
        <w:t>Podzieloną płatność, tzw. split payment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rsidR="00261BB5" w:rsidRPr="00261BB5" w:rsidRDefault="00261BB5" w:rsidP="00261BB5">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rsidR="00261BB5" w:rsidRPr="00261BB5" w:rsidRDefault="00261BB5" w:rsidP="00261BB5">
      <w:pPr>
        <w:pStyle w:val="Akapitzlist"/>
        <w:numPr>
          <w:ilvl w:val="0"/>
          <w:numId w:val="5"/>
        </w:numPr>
        <w:contextualSpacing/>
        <w:jc w:val="both"/>
      </w:pPr>
      <w:r w:rsidRPr="00261BB5">
        <w:rPr>
          <w:rFonts w:eastAsiaTheme="minorHAnsi"/>
          <w:lang w:eastAsia="en-US"/>
        </w:rPr>
        <w:t>Wykonawca oświadcza, że numer rachunku bankowego wskazany na faktur</w:t>
      </w:r>
      <w:r w:rsidR="0069312F">
        <w:rPr>
          <w:rFonts w:eastAsiaTheme="minorHAnsi"/>
          <w:lang w:eastAsia="en-US"/>
        </w:rPr>
        <w:t>ze</w:t>
      </w:r>
      <w:r w:rsidRPr="00261BB5">
        <w:rPr>
          <w:rFonts w:eastAsiaTheme="minorHAnsi"/>
          <w:lang w:eastAsia="en-US"/>
        </w:rPr>
        <w:t xml:space="preserve"> wystawion</w:t>
      </w:r>
      <w:r w:rsidR="0069312F">
        <w:rPr>
          <w:rFonts w:eastAsiaTheme="minorHAnsi"/>
          <w:lang w:eastAsia="en-US"/>
        </w:rPr>
        <w:t>ej</w:t>
      </w:r>
      <w:r w:rsidRPr="00261BB5">
        <w:rPr>
          <w:rFonts w:eastAsiaTheme="minorHAnsi"/>
          <w:lang w:eastAsia="en-US"/>
        </w:rPr>
        <w:t xml:space="preserve"> </w:t>
      </w:r>
      <w:r w:rsidRPr="00261BB5">
        <w:rPr>
          <w:rFonts w:eastAsiaTheme="minorHAnsi"/>
          <w:lang w:eastAsia="en-US"/>
        </w:rPr>
        <w:br/>
        <w:t>w związku z realizacją umowy jest numerem podanym do Urzędu Skarbowego i jest właściwym dla dokonania rozliczeń na zasadach podzielonej płatności (split payment), zgodnie z przepisami ustawy</w:t>
      </w:r>
      <w:r w:rsidR="0069312F">
        <w:rPr>
          <w:rFonts w:eastAsiaTheme="minorHAnsi"/>
          <w:lang w:eastAsia="en-US"/>
        </w:rPr>
        <w:t xml:space="preserve"> </w:t>
      </w:r>
      <w:r w:rsidR="0069312F" w:rsidRPr="00261BB5">
        <w:rPr>
          <w:rFonts w:eastAsiaTheme="minorHAnsi"/>
          <w:lang w:eastAsia="en-US"/>
        </w:rPr>
        <w:t>z dnia 11 marca 2014 r</w:t>
      </w:r>
      <w:r w:rsidR="0069312F">
        <w:rPr>
          <w:rFonts w:eastAsiaTheme="minorHAnsi"/>
          <w:lang w:eastAsia="en-US"/>
        </w:rPr>
        <w:t>.</w:t>
      </w:r>
      <w:r w:rsidR="0069312F" w:rsidRPr="00261BB5">
        <w:rPr>
          <w:rFonts w:eastAsiaTheme="minorHAnsi"/>
          <w:lang w:eastAsia="en-US"/>
        </w:rPr>
        <w:t xml:space="preserve"> </w:t>
      </w:r>
      <w:r w:rsidR="0069312F">
        <w:rPr>
          <w:rFonts w:eastAsiaTheme="minorHAnsi"/>
          <w:lang w:eastAsia="en-US"/>
        </w:rPr>
        <w:t>o podatku od towarów i usług</w:t>
      </w:r>
      <w:r w:rsidRPr="00261BB5">
        <w:rPr>
          <w:rFonts w:eastAsiaTheme="minorHAnsi"/>
          <w:lang w:eastAsia="en-US"/>
        </w:rPr>
        <w:t xml:space="preserve"> </w:t>
      </w:r>
      <w:r>
        <w:rPr>
          <w:rFonts w:eastAsiaTheme="minorHAnsi"/>
          <w:lang w:eastAsia="en-US"/>
        </w:rPr>
        <w:t>(Dz. U. z 2020 poz. 106</w:t>
      </w:r>
      <w:r w:rsidR="00911389">
        <w:rPr>
          <w:rFonts w:eastAsiaTheme="minorHAnsi"/>
          <w:lang w:eastAsia="en-US"/>
        </w:rPr>
        <w:t xml:space="preserve"> ze zm.</w:t>
      </w:r>
      <w:r>
        <w:rPr>
          <w:rFonts w:eastAsiaTheme="minorHAnsi"/>
          <w:lang w:eastAsia="en-US"/>
        </w:rPr>
        <w:t>)</w:t>
      </w:r>
      <w:r w:rsidR="0069312F">
        <w:rPr>
          <w:rFonts w:eastAsiaTheme="minorHAnsi"/>
          <w:lang w:eastAsia="en-US"/>
        </w:rPr>
        <w:t xml:space="preserve"> </w:t>
      </w:r>
      <w:r>
        <w:rPr>
          <w:rFonts w:eastAsiaTheme="minorHAnsi"/>
          <w:lang w:eastAsia="en-US"/>
        </w:rPr>
        <w:t>.</w:t>
      </w:r>
    </w:p>
    <w:p w:rsidR="00A76ADF" w:rsidRPr="0014359D" w:rsidRDefault="00A76ADF" w:rsidP="00E612B3">
      <w:pPr>
        <w:jc w:val="center"/>
        <w:rPr>
          <w:rFonts w:ascii="Times New Roman" w:hAnsi="Times New Roman"/>
          <w:b/>
          <w:bCs/>
          <w:sz w:val="16"/>
        </w:rPr>
      </w:pPr>
    </w:p>
    <w:p w:rsidR="0049528A" w:rsidRDefault="0049528A" w:rsidP="00E612B3">
      <w:pPr>
        <w:jc w:val="center"/>
        <w:rPr>
          <w:rFonts w:ascii="Times New Roman" w:hAnsi="Times New Roman"/>
          <w:b/>
          <w:bCs/>
        </w:rPr>
      </w:pPr>
      <w:r w:rsidRPr="00496B2E">
        <w:rPr>
          <w:rFonts w:ascii="Times New Roman" w:hAnsi="Times New Roman"/>
          <w:b/>
          <w:bCs/>
        </w:rPr>
        <w:t>§</w:t>
      </w:r>
      <w:r w:rsidR="000273D6">
        <w:rPr>
          <w:rFonts w:ascii="Times New Roman" w:hAnsi="Times New Roman"/>
          <w:b/>
          <w:bCs/>
        </w:rPr>
        <w:t>7</w:t>
      </w:r>
    </w:p>
    <w:p w:rsidR="00E67C1A" w:rsidRDefault="00E67C1A" w:rsidP="00E612B3">
      <w:pPr>
        <w:rPr>
          <w:rFonts w:ascii="Times New Roman" w:hAnsi="Times New Roman"/>
          <w:b/>
          <w:bCs/>
        </w:rPr>
      </w:pPr>
      <w:r>
        <w:rPr>
          <w:rFonts w:ascii="Times New Roman" w:hAnsi="Times New Roman"/>
          <w:b/>
          <w:bCs/>
        </w:rPr>
        <w:t>Odbiory</w:t>
      </w:r>
    </w:p>
    <w:p w:rsidR="00676149" w:rsidRPr="0028113C" w:rsidRDefault="00676149" w:rsidP="00595BBB">
      <w:pPr>
        <w:pStyle w:val="Akapitzlist"/>
        <w:numPr>
          <w:ilvl w:val="0"/>
          <w:numId w:val="6"/>
        </w:numPr>
        <w:contextualSpacing/>
        <w:jc w:val="both"/>
      </w:pPr>
      <w:r w:rsidRPr="0028113C">
        <w:t xml:space="preserve">Strony zgodnie postanawiają, że będą stosowane następujące rodzaje odbiorów robót: </w:t>
      </w:r>
    </w:p>
    <w:p w:rsidR="00676149" w:rsidRPr="00D51832" w:rsidRDefault="00676149" w:rsidP="00595BBB">
      <w:pPr>
        <w:pStyle w:val="Akapitzlist"/>
        <w:numPr>
          <w:ilvl w:val="0"/>
          <w:numId w:val="7"/>
        </w:numPr>
        <w:contextualSpacing/>
        <w:jc w:val="both"/>
      </w:pPr>
      <w:r w:rsidRPr="00D51832">
        <w:t xml:space="preserve">odbiory robót zanikających i ulegających zakryciu dokonywane przez Inspektora nadzoru inwestorskiego, </w:t>
      </w:r>
    </w:p>
    <w:p w:rsidR="00676149" w:rsidRPr="00D51832" w:rsidRDefault="00676149" w:rsidP="00595BBB">
      <w:pPr>
        <w:pStyle w:val="Akapitzlist"/>
        <w:numPr>
          <w:ilvl w:val="0"/>
          <w:numId w:val="7"/>
        </w:numPr>
        <w:contextualSpacing/>
        <w:jc w:val="both"/>
      </w:pPr>
      <w:r w:rsidRPr="00D51832">
        <w:t xml:space="preserve">odbiór końcowy dokonywany przez Komisję odbiorową. </w:t>
      </w:r>
    </w:p>
    <w:p w:rsidR="00676149" w:rsidRPr="0028113C" w:rsidRDefault="00676149" w:rsidP="00595BBB">
      <w:pPr>
        <w:pStyle w:val="Akapitzlist"/>
        <w:numPr>
          <w:ilvl w:val="0"/>
          <w:numId w:val="6"/>
        </w:numPr>
        <w:contextualSpacing/>
        <w:jc w:val="both"/>
      </w:pPr>
      <w:r w:rsidRPr="0028113C">
        <w:t xml:space="preserve">Wykonawca winien zgłaszać gotowość do odbiorów, o których mowa wyżej, wpisem do dziennika budowy. </w:t>
      </w:r>
    </w:p>
    <w:p w:rsidR="00676149" w:rsidRPr="0028113C" w:rsidRDefault="00676149" w:rsidP="00595BBB">
      <w:pPr>
        <w:pStyle w:val="Akapitzlist"/>
        <w:numPr>
          <w:ilvl w:val="0"/>
          <w:numId w:val="6"/>
        </w:numPr>
        <w:contextualSpacing/>
        <w:jc w:val="both"/>
      </w:pPr>
      <w:r w:rsidRPr="0028113C">
        <w:t>Odbioru końcowego dokonuje się po całkowitym zakończeniu wszystkich robót składających się na przedmiot umowy.</w:t>
      </w:r>
    </w:p>
    <w:p w:rsidR="00676149" w:rsidRPr="0028113C" w:rsidRDefault="00676149" w:rsidP="00595BBB">
      <w:pPr>
        <w:pStyle w:val="Akapitzlist"/>
        <w:numPr>
          <w:ilvl w:val="0"/>
          <w:numId w:val="6"/>
        </w:numPr>
        <w:contextualSpacing/>
        <w:jc w:val="both"/>
      </w:pPr>
      <w:r w:rsidRPr="0028113C">
        <w:lastRenderedPageBreak/>
        <w:t xml:space="preserve">Podstawą zgłoszenia przez Wykonawcę gotowości do odbioru końcowego, będzie faktyczne wykonanie robót, potwierdzone w dzienniku budowy wpisem dokonanym przez Kierownika budowy potwierdzonym przez Inspektora nadzoru inwestorskiego. </w:t>
      </w:r>
    </w:p>
    <w:p w:rsidR="00676149" w:rsidRDefault="00676149" w:rsidP="00595BBB">
      <w:pPr>
        <w:pStyle w:val="Akapitzlist"/>
        <w:numPr>
          <w:ilvl w:val="0"/>
          <w:numId w:val="6"/>
        </w:numPr>
        <w:contextualSpacing/>
        <w:jc w:val="both"/>
      </w:pPr>
      <w:r w:rsidRPr="0028113C">
        <w:t xml:space="preserve">Wraz ze zgłoszeniem do odbioru końcowego, Wykonawca przekaże Zamawiającemu następujące dokumenty: </w:t>
      </w:r>
    </w:p>
    <w:p w:rsidR="00411E20" w:rsidRPr="00411E20" w:rsidRDefault="00411E20" w:rsidP="00595BBB">
      <w:pPr>
        <w:pStyle w:val="Akapitzlist"/>
        <w:numPr>
          <w:ilvl w:val="0"/>
          <w:numId w:val="14"/>
        </w:numPr>
        <w:ind w:left="567" w:hanging="283"/>
        <w:jc w:val="both"/>
      </w:pPr>
      <w:r w:rsidRPr="00411E20">
        <w:t>wypełniony dziennik budowy zawierający m.in. potwierdzenie przez Inspektora nadzoru inwestorskiego zakończenia robót,</w:t>
      </w:r>
    </w:p>
    <w:p w:rsidR="00A66BFF" w:rsidRPr="00411E20" w:rsidRDefault="00A66BFF" w:rsidP="00595BBB">
      <w:pPr>
        <w:pStyle w:val="Akapitzlist"/>
        <w:numPr>
          <w:ilvl w:val="0"/>
          <w:numId w:val="14"/>
        </w:numPr>
        <w:ind w:left="567" w:hanging="283"/>
        <w:jc w:val="both"/>
      </w:pPr>
      <w:r w:rsidRPr="00411E20">
        <w:t>oświadczenie Kierownika budowy o doprowadzeniu do należytego stanu i porządku terenu budowy, a także, w razie korzystania, również dróg oraz sąsiednich nieruchomości,</w:t>
      </w:r>
    </w:p>
    <w:p w:rsidR="00167A16" w:rsidRPr="00411E20" w:rsidRDefault="00167A16" w:rsidP="00595BBB">
      <w:pPr>
        <w:pStyle w:val="Akapitzlist"/>
        <w:numPr>
          <w:ilvl w:val="0"/>
          <w:numId w:val="14"/>
        </w:numPr>
        <w:ind w:left="567" w:hanging="283"/>
        <w:jc w:val="both"/>
      </w:pPr>
      <w:r w:rsidRPr="00411E20">
        <w:t>oświadczenie Kierownika budowy o zgodności wykonania robót budowlanych z opisem przedmiotu zamówienia, zasadami współczesnej wiedzy technicznej oraz obwiązującymi normami i przepisami,</w:t>
      </w:r>
    </w:p>
    <w:p w:rsidR="00411E20" w:rsidRDefault="00411E20" w:rsidP="00595BBB">
      <w:pPr>
        <w:pStyle w:val="Akapitzlist"/>
        <w:numPr>
          <w:ilvl w:val="0"/>
          <w:numId w:val="14"/>
        </w:numPr>
        <w:ind w:left="567" w:hanging="283"/>
        <w:jc w:val="both"/>
      </w:pPr>
      <w:r w:rsidRPr="00411E20">
        <w:t xml:space="preserve">inwentaryzację powykonawczą (lub oświadczenie o złożeniu inwentaryzacji w POGiK) w </w:t>
      </w:r>
      <w:r w:rsidR="00996DB3">
        <w:t>dwóch</w:t>
      </w:r>
      <w:r w:rsidR="00A66BFF">
        <w:t xml:space="preserve"> egzemplarzach,</w:t>
      </w:r>
    </w:p>
    <w:p w:rsidR="003B5098" w:rsidRPr="00411E20" w:rsidRDefault="003B5098" w:rsidP="00595BBB">
      <w:pPr>
        <w:pStyle w:val="Akapitzlist"/>
        <w:numPr>
          <w:ilvl w:val="0"/>
          <w:numId w:val="14"/>
        </w:numPr>
        <w:ind w:left="567" w:hanging="283"/>
        <w:jc w:val="both"/>
      </w:pPr>
      <w:r>
        <w:t xml:space="preserve">wyniki badań zagęszczenia gruntu, </w:t>
      </w:r>
    </w:p>
    <w:p w:rsidR="00411E20" w:rsidRPr="00411E20" w:rsidRDefault="00411E20" w:rsidP="00595BBB">
      <w:pPr>
        <w:pStyle w:val="Akapitzlist"/>
        <w:numPr>
          <w:ilvl w:val="0"/>
          <w:numId w:val="14"/>
        </w:numPr>
        <w:ind w:left="567" w:hanging="283"/>
        <w:jc w:val="both"/>
      </w:pPr>
      <w:r w:rsidRPr="00411E20">
        <w:t>dokumenty (atesty, certyfikaty, aprobaty techniczne, deklaracje zgodności) potwierdzające, że</w:t>
      </w:r>
      <w:r w:rsidR="008B1D62">
        <w:t xml:space="preserve"> </w:t>
      </w:r>
      <w:r w:rsidRPr="00411E20">
        <w:t xml:space="preserve">wbudowane wyroby budowlane są zgodne z ustawą Prawo budowlane (opisane i ostemplowane przez Kierownika budowy), </w:t>
      </w:r>
    </w:p>
    <w:p w:rsidR="00167A16" w:rsidRDefault="00411E20" w:rsidP="00595BBB">
      <w:pPr>
        <w:pStyle w:val="Akapitzlist"/>
        <w:numPr>
          <w:ilvl w:val="0"/>
          <w:numId w:val="14"/>
        </w:numPr>
        <w:ind w:left="567" w:hanging="283"/>
        <w:jc w:val="both"/>
      </w:pPr>
      <w:r w:rsidRPr="00411E20">
        <w:t xml:space="preserve">dokumenty gwarancyjne na </w:t>
      </w:r>
      <w:r w:rsidR="003B5098">
        <w:t>użyte</w:t>
      </w:r>
      <w:r w:rsidRPr="00411E20">
        <w:t xml:space="preserve"> materiały, </w:t>
      </w:r>
    </w:p>
    <w:p w:rsidR="00411E20" w:rsidRPr="00411E20" w:rsidRDefault="00411E20" w:rsidP="00595BBB">
      <w:pPr>
        <w:pStyle w:val="Akapitzlist"/>
        <w:numPr>
          <w:ilvl w:val="0"/>
          <w:numId w:val="14"/>
        </w:numPr>
        <w:ind w:left="567" w:hanging="283"/>
        <w:jc w:val="both"/>
      </w:pPr>
      <w:r w:rsidRPr="00411E20">
        <w:t>inne dokumenty zgromadzone w trakcie wykonywania przedmiotu zamówienia, a odnoszące się do jego realizacji, zwłaszcza rysunki ze zmianami naniesionymi w trakcie realizacji zadania wraz z uzyskanymi decyzjami odpowiednich organów,</w:t>
      </w:r>
    </w:p>
    <w:p w:rsidR="00411E20" w:rsidRPr="0028113C" w:rsidRDefault="00A66BFF" w:rsidP="00595BBB">
      <w:pPr>
        <w:pStyle w:val="Akapitzlist"/>
        <w:numPr>
          <w:ilvl w:val="0"/>
          <w:numId w:val="14"/>
        </w:numPr>
        <w:ind w:left="567" w:hanging="283"/>
        <w:jc w:val="both"/>
      </w:pPr>
      <w:r w:rsidRPr="00411E20">
        <w:t>inne niezbędne do rozpoczęcia czynności odbioru dokumenty, o ile są wymagane SIWZ,</w:t>
      </w:r>
      <w:r>
        <w:t xml:space="preserve"> umową, dokumentacją projektową.</w:t>
      </w:r>
    </w:p>
    <w:p w:rsidR="00676149" w:rsidRPr="0028113C" w:rsidRDefault="00676149" w:rsidP="00595BBB">
      <w:pPr>
        <w:pStyle w:val="Akapitzlist"/>
        <w:numPr>
          <w:ilvl w:val="0"/>
          <w:numId w:val="6"/>
        </w:numPr>
        <w:contextualSpacing/>
        <w:jc w:val="both"/>
      </w:pPr>
      <w:r w:rsidRPr="0028113C">
        <w:t xml:space="preserve">W przypadku nie dostarczenia wszystkich dokumentów przez Wykonawcę, powiadomienie </w:t>
      </w:r>
      <w:r w:rsidR="00167A16">
        <w:br/>
      </w:r>
      <w:r w:rsidRPr="0028113C">
        <w:t xml:space="preserve">o zakończeniu robót będzie uznane za bezskuteczne do momentu uzupełnienia ostatniego </w:t>
      </w:r>
      <w:r w:rsidR="00167A16">
        <w:br/>
      </w:r>
      <w:r w:rsidRPr="0028113C">
        <w:t xml:space="preserve">z wymaganych dokumentów. Czas na wyznaczenie przez Zamawiającego odbioru końcowego będzie liczony od momentu uzupełnienia ostatniego z wymaganych dokumentów. </w:t>
      </w:r>
    </w:p>
    <w:p w:rsidR="00676149" w:rsidRPr="0028113C" w:rsidRDefault="00676149" w:rsidP="00595BBB">
      <w:pPr>
        <w:pStyle w:val="Akapitzlist"/>
        <w:numPr>
          <w:ilvl w:val="0"/>
          <w:numId w:val="6"/>
        </w:numPr>
        <w:contextualSpacing/>
        <w:jc w:val="both"/>
      </w:pPr>
      <w:r w:rsidRPr="0028113C">
        <w:t xml:space="preserve">Zamawiający wyznaczy i rozpocznie czynności odbioru końcowego w terminie 14 dni roboczych od daty zawiadomienia go o osiągnięciu gotowości do odbioru końcowego. </w:t>
      </w:r>
    </w:p>
    <w:p w:rsidR="00676149" w:rsidRPr="0028113C" w:rsidRDefault="00676149" w:rsidP="00595BBB">
      <w:pPr>
        <w:pStyle w:val="Akapitzlist"/>
        <w:numPr>
          <w:ilvl w:val="0"/>
          <w:numId w:val="6"/>
        </w:numPr>
        <w:contextualSpacing/>
        <w:jc w:val="both"/>
      </w:pPr>
      <w:r w:rsidRPr="0028113C">
        <w:t xml:space="preserve">Odbiór końcowy jest przeprowadzany komisyjnie przy udziale Zamawiającego i Wykonawcy. </w:t>
      </w:r>
      <w:r w:rsidR="00167A16">
        <w:br/>
      </w:r>
      <w:r w:rsidRPr="0028113C">
        <w:t xml:space="preserve">Z odbioru robót Strony sporządzą protokół odbioru. </w:t>
      </w:r>
    </w:p>
    <w:p w:rsidR="00676149" w:rsidRPr="0028113C" w:rsidRDefault="00676149" w:rsidP="00595BBB">
      <w:pPr>
        <w:pStyle w:val="Akapitzlist"/>
        <w:numPr>
          <w:ilvl w:val="0"/>
          <w:numId w:val="6"/>
        </w:numPr>
        <w:contextualSpacing/>
        <w:jc w:val="both"/>
      </w:pPr>
      <w:r w:rsidRPr="0028113C">
        <w:t xml:space="preserve">Zamawiający zobowiązany jest do dokonania lub odmowy dokonania odbioru końcowego, w terminie 14 dni roboczych od dnia rozpoczęcia tego odbioru. </w:t>
      </w:r>
    </w:p>
    <w:p w:rsidR="00E67C1A" w:rsidRPr="00676149" w:rsidRDefault="00676149" w:rsidP="00595BBB">
      <w:pPr>
        <w:pStyle w:val="Akapitzlist"/>
        <w:numPr>
          <w:ilvl w:val="0"/>
          <w:numId w:val="6"/>
        </w:numPr>
        <w:jc w:val="both"/>
        <w:rPr>
          <w:b/>
          <w:bCs/>
        </w:rPr>
      </w:pPr>
      <w:r w:rsidRPr="00676149">
        <w:t>Za datę wykonania przez Wykonawcę zobowiązania wynikającego z niniejszej umowy, uznaje się datę zgłoszenia gotowości odbioru robót budowlanych potwierdzoną wpisem do dziennika budowy przez Inspektora nadzoru inwestorskiego.</w:t>
      </w:r>
    </w:p>
    <w:p w:rsidR="005B60D9" w:rsidRPr="005B60D9" w:rsidRDefault="005B60D9" w:rsidP="00E612B3">
      <w:pPr>
        <w:jc w:val="center"/>
        <w:rPr>
          <w:rFonts w:ascii="Times New Roman" w:hAnsi="Times New Roman"/>
          <w:b/>
          <w:bCs/>
          <w:sz w:val="16"/>
        </w:rPr>
      </w:pPr>
    </w:p>
    <w:p w:rsidR="00EF40AF" w:rsidRDefault="00EF40AF" w:rsidP="00E612B3">
      <w:pPr>
        <w:jc w:val="center"/>
        <w:rPr>
          <w:rFonts w:ascii="Times New Roman" w:hAnsi="Times New Roman"/>
          <w:b/>
          <w:bCs/>
        </w:rPr>
      </w:pPr>
      <w:r w:rsidRPr="00496B2E">
        <w:rPr>
          <w:rFonts w:ascii="Times New Roman" w:hAnsi="Times New Roman"/>
          <w:b/>
          <w:bCs/>
        </w:rPr>
        <w:t>§</w:t>
      </w:r>
      <w:r w:rsidR="000273D6">
        <w:rPr>
          <w:rFonts w:ascii="Times New Roman" w:hAnsi="Times New Roman"/>
          <w:b/>
          <w:bCs/>
        </w:rPr>
        <w:t>8</w:t>
      </w:r>
    </w:p>
    <w:p w:rsidR="006B4908" w:rsidRPr="00EA6FB1" w:rsidRDefault="006B4908" w:rsidP="00E612B3">
      <w:pPr>
        <w:jc w:val="both"/>
        <w:rPr>
          <w:rFonts w:ascii="Times New Roman" w:hAnsi="Times New Roman"/>
          <w:b/>
          <w:bCs/>
          <w:szCs w:val="24"/>
        </w:rPr>
      </w:pPr>
      <w:r w:rsidRPr="00EA6FB1">
        <w:rPr>
          <w:rFonts w:ascii="Times New Roman" w:hAnsi="Times New Roman"/>
          <w:b/>
          <w:bCs/>
          <w:szCs w:val="24"/>
        </w:rPr>
        <w:t>Zabezpieczenie należytego wykonania umowy</w:t>
      </w:r>
    </w:p>
    <w:p w:rsidR="006B4908" w:rsidRPr="00715905" w:rsidRDefault="006B4908" w:rsidP="00855A04">
      <w:pPr>
        <w:pStyle w:val="Akapitzlist"/>
        <w:numPr>
          <w:ilvl w:val="0"/>
          <w:numId w:val="15"/>
        </w:numPr>
        <w:ind w:left="284" w:hanging="284"/>
        <w:jc w:val="both"/>
      </w:pPr>
      <w:r w:rsidRPr="00715905">
        <w:t xml:space="preserve">Wykonawca wnosi zabezpieczenie należytego wykonania umowy w wysokości 5% od zaoferowanej ceny całkowitej podanej w ofercie, tj. w kwocie …….. </w:t>
      </w:r>
    </w:p>
    <w:p w:rsidR="006B4908" w:rsidRPr="00715905" w:rsidRDefault="006B4908" w:rsidP="00855A04">
      <w:pPr>
        <w:pStyle w:val="Akapitzlist"/>
        <w:numPr>
          <w:ilvl w:val="0"/>
          <w:numId w:val="15"/>
        </w:numPr>
        <w:ind w:left="284" w:hanging="284"/>
        <w:jc w:val="both"/>
      </w:pPr>
      <w:r w:rsidRPr="00715905">
        <w:t>Zabezpieczenie, o którym mowa w ust. 1 zostało wniesione w formie ………………. .</w:t>
      </w:r>
    </w:p>
    <w:p w:rsidR="006B4908" w:rsidRPr="00715905" w:rsidRDefault="006B4908" w:rsidP="00855A04">
      <w:pPr>
        <w:pStyle w:val="Akapitzlist"/>
        <w:numPr>
          <w:ilvl w:val="0"/>
          <w:numId w:val="15"/>
        </w:numPr>
        <w:ind w:left="284" w:hanging="284"/>
        <w:jc w:val="both"/>
      </w:pPr>
      <w:r w:rsidRPr="00715905">
        <w:t>Zabezpieczenie należytego wykonania umowy, w przypadku jego niewykorzystania w celu zaspokojenia roszczeń Zamawiającego, zwrócone zostanie w następujący sposób:</w:t>
      </w:r>
    </w:p>
    <w:p w:rsidR="006B4908" w:rsidRPr="00EA6FB1" w:rsidRDefault="006B4908" w:rsidP="00595BBB">
      <w:pPr>
        <w:pStyle w:val="Akapitzlist"/>
        <w:numPr>
          <w:ilvl w:val="2"/>
          <w:numId w:val="10"/>
        </w:numPr>
        <w:tabs>
          <w:tab w:val="clear" w:pos="1800"/>
          <w:tab w:val="num" w:pos="567"/>
        </w:tabs>
        <w:ind w:left="567" w:hanging="283"/>
        <w:jc w:val="both"/>
        <w:rPr>
          <w:bCs/>
        </w:rPr>
      </w:pPr>
      <w:r w:rsidRPr="00EA6FB1">
        <w:rPr>
          <w:bCs/>
        </w:rPr>
        <w:t>70% wysokości zabezpieczenia, tj. kwota w wysokości …………….. zł zwolniona zostanie w terminie do 30 dni od dnia wykonania zamówienia i uznania przez Zamawiającego za należycie wykonane,</w:t>
      </w:r>
    </w:p>
    <w:p w:rsidR="006B4908" w:rsidRPr="00EA6FB1" w:rsidRDefault="006B4908" w:rsidP="00595BBB">
      <w:pPr>
        <w:pStyle w:val="Akapitzlist"/>
        <w:numPr>
          <w:ilvl w:val="1"/>
          <w:numId w:val="10"/>
        </w:numPr>
        <w:tabs>
          <w:tab w:val="clear" w:pos="1440"/>
          <w:tab w:val="num" w:pos="567"/>
        </w:tabs>
        <w:ind w:left="567" w:hanging="283"/>
        <w:jc w:val="both"/>
        <w:rPr>
          <w:bCs/>
        </w:rPr>
      </w:pPr>
      <w:r w:rsidRPr="00EA6FB1">
        <w:rPr>
          <w:bCs/>
        </w:rPr>
        <w:t>30% wysokości zabezpieczenia, tj. kwota w wysokości …………. zł pozostawiona na zabezpieczenie roszczeń z tytułu rękojmi za wady, zwolniona zostanie w terminie do 15 dni po upływie okresu rękojmi</w:t>
      </w:r>
      <w:r w:rsidR="007835B6">
        <w:rPr>
          <w:bCs/>
        </w:rPr>
        <w:t xml:space="preserve"> (</w:t>
      </w:r>
      <w:r w:rsidR="007835B6" w:rsidRPr="00AF1A79">
        <w:t>na podstawie art. 558 Kodeksu cywilnego Zamawiający rozszerza okres rękojmi za wady na okres udzielonej przez Wykonawcę gwarancji</w:t>
      </w:r>
      <w:r w:rsidR="007835B6">
        <w:t>)</w:t>
      </w:r>
      <w:r w:rsidRPr="00EA6FB1">
        <w:rPr>
          <w:bCs/>
        </w:rPr>
        <w:t>.</w:t>
      </w:r>
    </w:p>
    <w:p w:rsidR="006B4908" w:rsidRPr="00715905" w:rsidRDefault="006B4908" w:rsidP="00855A04">
      <w:pPr>
        <w:pStyle w:val="Akapitzlist"/>
        <w:numPr>
          <w:ilvl w:val="0"/>
          <w:numId w:val="15"/>
        </w:numPr>
        <w:ind w:left="284" w:hanging="284"/>
        <w:jc w:val="both"/>
      </w:pPr>
      <w:r w:rsidRPr="00715905">
        <w:lastRenderedPageBreak/>
        <w:t xml:space="preserve">W przypadku jakiejkolwiek zmiany terminu wykonania przedmiotu umowy, niezależnie od przyczyn tej zmiany, w szczególności w przypadku opóźnienia Wykonawcy w zachowaniu terminu realizacji przedmiotu umowy, Wykonawca zagwarantuje ciągłość zabezpieczenia w odpowiedniej wysokości. </w:t>
      </w:r>
    </w:p>
    <w:p w:rsidR="006B4908" w:rsidRPr="00715905" w:rsidRDefault="006B4908" w:rsidP="00855A04">
      <w:pPr>
        <w:pStyle w:val="Akapitzlist"/>
        <w:numPr>
          <w:ilvl w:val="0"/>
          <w:numId w:val="15"/>
        </w:numPr>
        <w:ind w:left="284" w:hanging="284"/>
        <w:jc w:val="both"/>
      </w:pPr>
      <w:r w:rsidRPr="00715905">
        <w:t xml:space="preserve">Jeśli Wykonawca nie dokona czynności, o których mowa w ust. 4, Zamawiającemu przysługuje prawo do wystąpienia z wezwaniem do zapłaty zabezpieczenia w pełnej kwocie z dotychczasowego zabezpieczenia należytego wykonania umowy, a także do odstąpienia od umowy z winy Wykonawcy. </w:t>
      </w:r>
    </w:p>
    <w:p w:rsidR="006B4908" w:rsidRPr="00715905" w:rsidRDefault="006B4908" w:rsidP="00855A04">
      <w:pPr>
        <w:pStyle w:val="Akapitzlist"/>
        <w:numPr>
          <w:ilvl w:val="0"/>
          <w:numId w:val="15"/>
        </w:numPr>
        <w:ind w:left="284" w:hanging="284"/>
        <w:jc w:val="both"/>
      </w:pPr>
      <w:r w:rsidRPr="00715905">
        <w:t xml:space="preserve">W razie nie usunięcia w ustalonym terminie przez Wykonawcę wad i usterek stwierdzonych przy odbiorze końcowym, w okresie gwarancji lub przy przeglądzie gwarancyjnym, Zamawiający ma prawo zlecić usunięcie stwierdzonych wad lub usterek osobie trzeciej na koszt Wykonawcy (wykonanie zastępcze). </w:t>
      </w:r>
    </w:p>
    <w:p w:rsidR="006B4908" w:rsidRPr="00715905" w:rsidRDefault="006B4908" w:rsidP="00855A04">
      <w:pPr>
        <w:pStyle w:val="Akapitzlist"/>
        <w:numPr>
          <w:ilvl w:val="0"/>
          <w:numId w:val="15"/>
        </w:numPr>
        <w:ind w:left="284" w:hanging="284"/>
        <w:jc w:val="both"/>
      </w:pPr>
      <w:r w:rsidRPr="00715905">
        <w:t xml:space="preserve">Zamawiający może użyć zabezpieczenia należytego wykonania umowy w celu pokrycia swoich roszczeń, jeżeli kwota należna Zamawiającemu od Wykonawcy w związku </w:t>
      </w:r>
      <w:r w:rsidR="008B1D62">
        <w:t xml:space="preserve">z </w:t>
      </w:r>
      <w:r w:rsidRPr="00715905">
        <w:t>niewykonaniem lub nienależytym wykonaniem umowy nie zostanie zapłacona w terminie 14 dni od dnia otrzymania przez Wykonawcę pisemnego wezwania do zapłaty.</w:t>
      </w:r>
    </w:p>
    <w:p w:rsidR="00950C13" w:rsidRPr="006B4908" w:rsidRDefault="00950C13" w:rsidP="00E612B3">
      <w:pPr>
        <w:jc w:val="center"/>
        <w:rPr>
          <w:rFonts w:ascii="Times New Roman" w:hAnsi="Times New Roman"/>
          <w:b/>
          <w:bCs/>
          <w:sz w:val="16"/>
        </w:rPr>
      </w:pPr>
    </w:p>
    <w:p w:rsidR="006B4908" w:rsidRDefault="006B4908" w:rsidP="00E612B3">
      <w:pPr>
        <w:jc w:val="center"/>
        <w:rPr>
          <w:rFonts w:ascii="Times New Roman" w:hAnsi="Times New Roman"/>
          <w:b/>
          <w:bCs/>
        </w:rPr>
      </w:pPr>
      <w:r w:rsidRPr="00496B2E">
        <w:rPr>
          <w:rFonts w:ascii="Times New Roman" w:hAnsi="Times New Roman"/>
          <w:b/>
          <w:bCs/>
        </w:rPr>
        <w:t>§</w:t>
      </w:r>
      <w:r>
        <w:rPr>
          <w:rFonts w:ascii="Times New Roman" w:hAnsi="Times New Roman"/>
          <w:b/>
          <w:bCs/>
        </w:rPr>
        <w:t>9</w:t>
      </w:r>
    </w:p>
    <w:p w:rsidR="00595BBB" w:rsidRPr="0013636A" w:rsidRDefault="00595BBB" w:rsidP="00595BBB">
      <w:pPr>
        <w:rPr>
          <w:rFonts w:ascii="Times New Roman" w:hAnsi="Times New Roman"/>
          <w:b/>
          <w:szCs w:val="24"/>
        </w:rPr>
      </w:pPr>
      <w:r w:rsidRPr="0013636A">
        <w:rPr>
          <w:rFonts w:ascii="Times New Roman" w:hAnsi="Times New Roman"/>
          <w:b/>
          <w:szCs w:val="24"/>
        </w:rPr>
        <w:t xml:space="preserve">Umowy o podwykonawstwo </w:t>
      </w:r>
    </w:p>
    <w:p w:rsidR="00595BBB" w:rsidRPr="0013636A" w:rsidRDefault="00595BBB" w:rsidP="00E86D03">
      <w:pPr>
        <w:widowControl/>
        <w:numPr>
          <w:ilvl w:val="0"/>
          <w:numId w:val="25"/>
        </w:numPr>
        <w:tabs>
          <w:tab w:val="left" w:pos="284"/>
        </w:tabs>
        <w:suppressAutoHyphens w:val="0"/>
        <w:autoSpaceDE/>
        <w:ind w:left="284" w:hanging="284"/>
        <w:jc w:val="both"/>
        <w:rPr>
          <w:rFonts w:ascii="Times New Roman" w:hAnsi="Times New Roman"/>
          <w:color w:val="auto"/>
          <w:szCs w:val="24"/>
          <w:lang w:eastAsia="ar-SA"/>
        </w:rPr>
      </w:pPr>
      <w:r w:rsidRPr="0013636A">
        <w:rPr>
          <w:rFonts w:ascii="Times New Roman" w:hAnsi="Times New Roman"/>
          <w:color w:val="auto"/>
          <w:szCs w:val="24"/>
          <w:lang w:eastAsia="ar-SA"/>
        </w:rPr>
        <w:t>Wykonawca powierzy Podwykonawcom wykonanie części zamówienia, będącej przedmiotem umowy:</w:t>
      </w:r>
    </w:p>
    <w:p w:rsidR="00560551" w:rsidRPr="00560551" w:rsidRDefault="00560551" w:rsidP="00560551">
      <w:pPr>
        <w:pStyle w:val="Akapitzlist"/>
        <w:numPr>
          <w:ilvl w:val="1"/>
          <w:numId w:val="16"/>
        </w:numPr>
        <w:tabs>
          <w:tab w:val="clear" w:pos="1440"/>
          <w:tab w:val="left" w:pos="360"/>
          <w:tab w:val="num" w:pos="709"/>
        </w:tabs>
        <w:spacing w:line="360" w:lineRule="auto"/>
        <w:ind w:left="709" w:hanging="283"/>
        <w:jc w:val="both"/>
        <w:rPr>
          <w:color w:val="000000"/>
        </w:rPr>
      </w:pPr>
      <w:r w:rsidRPr="00560551">
        <w:rPr>
          <w:i/>
        </w:rPr>
        <w:t xml:space="preserve">Część zamówienia, której wykonanie Wykonawca zamierza powierzyć Podwykonawcy:………… </w:t>
      </w:r>
      <w:r w:rsidRPr="00560551">
        <w:t>……………………………………………………………………………….……………….........</w:t>
      </w:r>
    </w:p>
    <w:p w:rsidR="00560551" w:rsidRDefault="00560551" w:rsidP="00560551">
      <w:pPr>
        <w:tabs>
          <w:tab w:val="left" w:pos="360"/>
        </w:tabs>
        <w:spacing w:line="360" w:lineRule="auto"/>
        <w:ind w:left="720"/>
        <w:jc w:val="both"/>
        <w:rPr>
          <w:rFonts w:ascii="Times New Roman" w:hAnsi="Times New Roman"/>
          <w:szCs w:val="24"/>
        </w:rPr>
      </w:pPr>
      <w:r>
        <w:rPr>
          <w:rFonts w:ascii="Times New Roman" w:hAnsi="Times New Roman"/>
          <w:i/>
          <w:szCs w:val="24"/>
        </w:rPr>
        <w:t>Firma podwykonawcy:</w:t>
      </w:r>
      <w:r>
        <w:rPr>
          <w:rFonts w:ascii="Times New Roman" w:hAnsi="Times New Roman"/>
          <w:szCs w:val="24"/>
        </w:rPr>
        <w:t xml:space="preserve"> ……………………………………………………………………………</w:t>
      </w:r>
    </w:p>
    <w:p w:rsidR="00560551" w:rsidRPr="00560551" w:rsidRDefault="00560551" w:rsidP="00560551">
      <w:pPr>
        <w:pStyle w:val="Akapitzlist"/>
        <w:numPr>
          <w:ilvl w:val="1"/>
          <w:numId w:val="16"/>
        </w:numPr>
        <w:tabs>
          <w:tab w:val="clear" w:pos="1440"/>
          <w:tab w:val="left" w:pos="360"/>
          <w:tab w:val="num" w:pos="709"/>
        </w:tabs>
        <w:spacing w:line="360" w:lineRule="auto"/>
        <w:ind w:left="709" w:hanging="283"/>
        <w:jc w:val="both"/>
      </w:pPr>
      <w:r w:rsidRPr="00560551">
        <w:rPr>
          <w:i/>
        </w:rPr>
        <w:t>Część zamówienia, której wykonanie Wykonawca zamierza powierzyć Podwykonawcy:……….</w:t>
      </w:r>
      <w:r w:rsidRPr="00560551">
        <w:t xml:space="preserve"> ……………………………………………………………………………….……………….........</w:t>
      </w:r>
    </w:p>
    <w:p w:rsidR="00560551" w:rsidRDefault="00560551" w:rsidP="00560551">
      <w:pPr>
        <w:tabs>
          <w:tab w:val="left" w:pos="360"/>
          <w:tab w:val="num" w:pos="709"/>
        </w:tabs>
        <w:spacing w:line="360" w:lineRule="auto"/>
        <w:ind w:left="709" w:hanging="283"/>
        <w:jc w:val="both"/>
        <w:rPr>
          <w:rFonts w:ascii="Times New Roman" w:hAnsi="Times New Roman"/>
          <w:szCs w:val="24"/>
        </w:rPr>
      </w:pPr>
      <w:r>
        <w:rPr>
          <w:rFonts w:ascii="Times New Roman" w:hAnsi="Times New Roman"/>
          <w:i/>
          <w:szCs w:val="24"/>
        </w:rPr>
        <w:tab/>
        <w:t>Firma podwykonawcy:</w:t>
      </w:r>
      <w:r>
        <w:rPr>
          <w:rFonts w:ascii="Times New Roman" w:hAnsi="Times New Roman"/>
          <w:szCs w:val="24"/>
        </w:rPr>
        <w:t xml:space="preserve"> ……………………………………………………………………………</w:t>
      </w:r>
    </w:p>
    <w:p w:rsidR="00595BBB" w:rsidRPr="0013636A" w:rsidRDefault="00595BBB" w:rsidP="00E86D03">
      <w:pPr>
        <w:widowControl/>
        <w:numPr>
          <w:ilvl w:val="0"/>
          <w:numId w:val="40"/>
        </w:numPr>
        <w:tabs>
          <w:tab w:val="clear" w:pos="1080"/>
          <w:tab w:val="num" w:pos="284"/>
          <w:tab w:val="left" w:pos="426"/>
        </w:tabs>
        <w:suppressAutoHyphens w:val="0"/>
        <w:autoSpaceDE/>
        <w:ind w:left="284" w:hanging="284"/>
        <w:jc w:val="both"/>
        <w:rPr>
          <w:rFonts w:ascii="Times New Roman" w:hAnsi="Times New Roman"/>
          <w:color w:val="auto"/>
          <w:szCs w:val="24"/>
          <w:lang w:eastAsia="ar-SA"/>
        </w:rPr>
      </w:pPr>
      <w:r w:rsidRPr="0013636A">
        <w:rPr>
          <w:rFonts w:ascii="Times New Roman" w:hAnsi="Times New Roman"/>
          <w:color w:val="auto"/>
          <w:szCs w:val="24"/>
          <w:lang w:eastAsia="ar-SA"/>
        </w:rPr>
        <w:t>Wykonawca jest odpowiedzialny za działania lub zaniechania Podwykonawców, dalszych Podwykonawców, ich przedstawicieli lub pracowników, jak za własne działania lub zaniechania.</w:t>
      </w:r>
    </w:p>
    <w:p w:rsidR="00595BBB" w:rsidRPr="0013636A" w:rsidRDefault="00595BBB" w:rsidP="00E86D03">
      <w:pPr>
        <w:widowControl/>
        <w:numPr>
          <w:ilvl w:val="0"/>
          <w:numId w:val="40"/>
        </w:numPr>
        <w:tabs>
          <w:tab w:val="left" w:pos="284"/>
        </w:tabs>
        <w:suppressAutoHyphens w:val="0"/>
        <w:autoSpaceDE/>
        <w:ind w:left="284" w:hanging="284"/>
        <w:jc w:val="both"/>
        <w:rPr>
          <w:rFonts w:ascii="Times New Roman" w:hAnsi="Times New Roman"/>
          <w:color w:val="auto"/>
          <w:szCs w:val="24"/>
          <w:lang w:eastAsia="ar-SA"/>
        </w:rPr>
      </w:pPr>
      <w:r w:rsidRPr="0013636A">
        <w:rPr>
          <w:rFonts w:ascii="Times New Roman" w:hAnsi="Times New Roman"/>
          <w:color w:val="auto"/>
          <w:szCs w:val="24"/>
          <w:lang w:eastAsia="ar-SA"/>
        </w:rPr>
        <w:t>Umowa z Podwykonawcą lub dalszym Podwykonawcą powinna stanowić w szczególności, iż:</w:t>
      </w:r>
    </w:p>
    <w:p w:rsidR="00595BBB" w:rsidRPr="0013636A" w:rsidRDefault="00595BBB" w:rsidP="00E86D03">
      <w:pPr>
        <w:widowControl/>
        <w:numPr>
          <w:ilvl w:val="0"/>
          <w:numId w:val="26"/>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termin zapłaty wynagrodzenia Podwykonawcy lub dalszemu Podwykonawcy nie może być dłuższy niż 14 dni od dnia doręczenia Wykonawcy, Podwykonawcy lub dalszemu Podwykonawcy faktury lub rachunku, potwierdzających wykonanie zleconej Podwykonawcy lub dalszemu Podwykonawcy dostawy, usługi lub roboty budowlanej,</w:t>
      </w:r>
    </w:p>
    <w:p w:rsidR="00595BBB" w:rsidRPr="0013636A" w:rsidRDefault="00595BBB" w:rsidP="00E86D03">
      <w:pPr>
        <w:widowControl/>
        <w:numPr>
          <w:ilvl w:val="0"/>
          <w:numId w:val="26"/>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przedmiotem umowy o podwykonawstwo jest wyłącznie wykonanie, odpowiednio: robót budowlanych, dostaw lub usług, które ściśle odpowiadają</w:t>
      </w:r>
      <w:r>
        <w:rPr>
          <w:rFonts w:ascii="Times New Roman" w:hAnsi="Times New Roman"/>
          <w:color w:val="auto"/>
          <w:szCs w:val="24"/>
          <w:lang w:eastAsia="ar-SA"/>
        </w:rPr>
        <w:t xml:space="preserve"> części zamówienia określonego u</w:t>
      </w:r>
      <w:r w:rsidRPr="0013636A">
        <w:rPr>
          <w:rFonts w:ascii="Times New Roman" w:hAnsi="Times New Roman"/>
          <w:color w:val="auto"/>
          <w:szCs w:val="24"/>
          <w:lang w:eastAsia="ar-SA"/>
        </w:rPr>
        <w:t>mową zawartą pomiędzy Zamawiającym a Wykonawcą;</w:t>
      </w:r>
    </w:p>
    <w:p w:rsidR="00595BBB" w:rsidRPr="0013636A" w:rsidRDefault="00595BBB" w:rsidP="00E86D03">
      <w:pPr>
        <w:widowControl/>
        <w:numPr>
          <w:ilvl w:val="0"/>
          <w:numId w:val="26"/>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wykonanie przedmiotu umowy o podwykonawstwo zostaje określone, na co najmniej takim p</w:t>
      </w:r>
      <w:r>
        <w:rPr>
          <w:rFonts w:ascii="Times New Roman" w:hAnsi="Times New Roman"/>
          <w:color w:val="auto"/>
          <w:szCs w:val="24"/>
          <w:lang w:eastAsia="ar-SA"/>
        </w:rPr>
        <w:t>oziomie jakości, jaki wynika z u</w:t>
      </w:r>
      <w:r w:rsidRPr="0013636A">
        <w:rPr>
          <w:rFonts w:ascii="Times New Roman" w:hAnsi="Times New Roman"/>
          <w:color w:val="auto"/>
          <w:szCs w:val="24"/>
          <w:lang w:eastAsia="ar-SA"/>
        </w:rPr>
        <w:t xml:space="preserve">mowy zawartej pomiędzy Zamawiającym a Wykonawcą </w:t>
      </w:r>
      <w:r w:rsidRPr="0013636A">
        <w:rPr>
          <w:rFonts w:ascii="Times New Roman" w:hAnsi="Times New Roman"/>
          <w:color w:val="auto"/>
          <w:szCs w:val="24"/>
          <w:lang w:eastAsia="ar-SA"/>
        </w:rPr>
        <w:br/>
        <w:t>i powinno odpowiadać stosownym dla tego wyko</w:t>
      </w:r>
      <w:r>
        <w:rPr>
          <w:rFonts w:ascii="Times New Roman" w:hAnsi="Times New Roman"/>
          <w:color w:val="auto"/>
          <w:szCs w:val="24"/>
          <w:lang w:eastAsia="ar-SA"/>
        </w:rPr>
        <w:t xml:space="preserve">nania wymaganiom określonym </w:t>
      </w:r>
      <w:r>
        <w:rPr>
          <w:rFonts w:ascii="Times New Roman" w:hAnsi="Times New Roman"/>
          <w:color w:val="auto"/>
          <w:szCs w:val="24"/>
          <w:lang w:eastAsia="ar-SA"/>
        </w:rPr>
        <w:br/>
        <w:t>w d</w:t>
      </w:r>
      <w:r w:rsidRPr="0013636A">
        <w:rPr>
          <w:rFonts w:ascii="Times New Roman" w:hAnsi="Times New Roman"/>
          <w:color w:val="auto"/>
          <w:szCs w:val="24"/>
          <w:lang w:eastAsia="ar-SA"/>
        </w:rPr>
        <w:t>okumentacji projektowej, STWiORB, SIWZ oraz standardom deklarowanym w ofercie Wykonawcy;</w:t>
      </w:r>
    </w:p>
    <w:p w:rsidR="00595BBB" w:rsidRPr="0013636A" w:rsidRDefault="00595BBB" w:rsidP="00E86D03">
      <w:pPr>
        <w:widowControl/>
        <w:numPr>
          <w:ilvl w:val="0"/>
          <w:numId w:val="26"/>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rPr>
        <w:t>okres odpowiedzialności Podwykonawcy lub dalszego Podwykonawcy za wady przedmiotu umowy o podwykonawstwo, nie będzie krótszy od okresu odpowi</w:t>
      </w:r>
      <w:r>
        <w:rPr>
          <w:rFonts w:ascii="Times New Roman" w:hAnsi="Times New Roman"/>
          <w:color w:val="auto"/>
          <w:szCs w:val="24"/>
        </w:rPr>
        <w:t>edzialności za wady przedmiotu u</w:t>
      </w:r>
      <w:r w:rsidRPr="0013636A">
        <w:rPr>
          <w:rFonts w:ascii="Times New Roman" w:hAnsi="Times New Roman"/>
          <w:color w:val="auto"/>
          <w:szCs w:val="24"/>
        </w:rPr>
        <w:t>mowy Wykonawcy wobec Zamawiającego;</w:t>
      </w:r>
    </w:p>
    <w:p w:rsidR="00595BBB" w:rsidRPr="0013636A" w:rsidRDefault="00595BBB" w:rsidP="00E86D03">
      <w:pPr>
        <w:widowControl/>
        <w:numPr>
          <w:ilvl w:val="0"/>
          <w:numId w:val="26"/>
        </w:numPr>
        <w:tabs>
          <w:tab w:val="left" w:pos="720"/>
          <w:tab w:val="left" w:pos="108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Podwykonawca lub dalszy Podwykonawca musi wykazać się posiadaniem wiedzy </w:t>
      </w:r>
      <w:r>
        <w:rPr>
          <w:rFonts w:ascii="Times New Roman" w:hAnsi="Times New Roman"/>
          <w:color w:val="auto"/>
          <w:szCs w:val="24"/>
          <w:lang w:eastAsia="ar-SA"/>
        </w:rPr>
        <w:br/>
      </w:r>
      <w:r w:rsidRPr="0013636A">
        <w:rPr>
          <w:rFonts w:ascii="Times New Roman" w:hAnsi="Times New Roman"/>
          <w:color w:val="auto"/>
          <w:szCs w:val="24"/>
          <w:lang w:eastAsia="ar-SA"/>
        </w:rPr>
        <w:t>i doświadczenia niezbędnymi w celu prawidłowej realizacji przedmiotu umowy,</w:t>
      </w:r>
    </w:p>
    <w:p w:rsidR="00595BBB" w:rsidRPr="0013636A" w:rsidRDefault="00595BBB" w:rsidP="00E86D03">
      <w:pPr>
        <w:widowControl/>
        <w:numPr>
          <w:ilvl w:val="0"/>
          <w:numId w:val="26"/>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Podwykonawca lub dalszy Podwykonawca są zobowiązani do przedstawiania Zamawiającemu na jego żądanie dokumentów, oświadczeń i wyjaśnień dotyczących realizacji umowy </w:t>
      </w:r>
      <w:r>
        <w:rPr>
          <w:rFonts w:ascii="Times New Roman" w:hAnsi="Times New Roman"/>
          <w:color w:val="auto"/>
          <w:szCs w:val="24"/>
          <w:lang w:eastAsia="ar-SA"/>
        </w:rPr>
        <w:br/>
      </w:r>
      <w:r w:rsidRPr="0013636A">
        <w:rPr>
          <w:rFonts w:ascii="Times New Roman" w:hAnsi="Times New Roman"/>
          <w:color w:val="auto"/>
          <w:szCs w:val="24"/>
          <w:lang w:eastAsia="ar-SA"/>
        </w:rPr>
        <w:t>o podwykonawstwo.</w:t>
      </w:r>
    </w:p>
    <w:p w:rsidR="00595BBB" w:rsidRPr="0013636A" w:rsidRDefault="00595BBB" w:rsidP="00E86D03">
      <w:pPr>
        <w:widowControl/>
        <w:numPr>
          <w:ilvl w:val="0"/>
          <w:numId w:val="40"/>
        </w:numPr>
        <w:suppressAutoHyphens w:val="0"/>
        <w:autoSpaceDE/>
        <w:ind w:left="426" w:hanging="426"/>
        <w:jc w:val="both"/>
        <w:rPr>
          <w:rFonts w:ascii="Times New Roman" w:hAnsi="Times New Roman"/>
          <w:color w:val="auto"/>
          <w:szCs w:val="24"/>
          <w:lang w:eastAsia="ar-SA"/>
        </w:rPr>
      </w:pPr>
      <w:r w:rsidRPr="0013636A">
        <w:rPr>
          <w:rFonts w:ascii="Times New Roman" w:hAnsi="Times New Roman"/>
          <w:color w:val="auto"/>
          <w:szCs w:val="24"/>
          <w:lang w:eastAsia="ar-SA"/>
        </w:rPr>
        <w:t>Umowa o podwykonawstwo nie może zawierać postanowień:</w:t>
      </w:r>
    </w:p>
    <w:p w:rsidR="00595BBB" w:rsidRDefault="00595BBB" w:rsidP="00E86D03">
      <w:pPr>
        <w:widowControl/>
        <w:numPr>
          <w:ilvl w:val="0"/>
          <w:numId w:val="30"/>
        </w:numPr>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95BBB" w:rsidRPr="00190630" w:rsidRDefault="00595BBB" w:rsidP="00E86D03">
      <w:pPr>
        <w:widowControl/>
        <w:numPr>
          <w:ilvl w:val="0"/>
          <w:numId w:val="30"/>
        </w:numPr>
        <w:suppressAutoHyphens w:val="0"/>
        <w:autoSpaceDE/>
        <w:ind w:left="709" w:hanging="283"/>
        <w:jc w:val="both"/>
        <w:rPr>
          <w:rFonts w:ascii="Times New Roman" w:hAnsi="Times New Roman"/>
          <w:color w:val="auto"/>
          <w:szCs w:val="24"/>
          <w:lang w:eastAsia="ar-SA"/>
        </w:rPr>
      </w:pPr>
      <w:r w:rsidRPr="00190630">
        <w:rPr>
          <w:rFonts w:ascii="Times New Roman" w:hAnsi="Times New Roman"/>
          <w:color w:val="auto"/>
          <w:szCs w:val="24"/>
          <w:lang w:eastAsia="ar-SA"/>
        </w:rPr>
        <w:t xml:space="preserve">uzależniających zwrot kwot zabezpieczenia przez Wykonawcę Podwykonawcy, od zwrotu zabezpieczenia należytego wykonania umowy Wykonawcy przez Zamawiającego. </w:t>
      </w:r>
    </w:p>
    <w:p w:rsidR="00595BBB" w:rsidRPr="0013636A" w:rsidRDefault="00595BBB" w:rsidP="00E86D03">
      <w:pPr>
        <w:widowControl/>
        <w:numPr>
          <w:ilvl w:val="0"/>
          <w:numId w:val="2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Zawarcie umowy o podwykonawstwo może nastąpić wyłącznie po akceptacji jej projektu przez Zamawiającego, a przystąpienie do jej realizacji przez Podwykonawcę</w:t>
      </w:r>
      <w:r>
        <w:rPr>
          <w:rFonts w:ascii="Times New Roman" w:hAnsi="Times New Roman"/>
          <w:color w:val="auto"/>
          <w:szCs w:val="24"/>
          <w:lang w:eastAsia="ar-SA"/>
        </w:rPr>
        <w:t>,</w:t>
      </w:r>
      <w:r w:rsidRPr="0013636A">
        <w:rPr>
          <w:rFonts w:ascii="Times New Roman" w:hAnsi="Times New Roman"/>
          <w:color w:val="auto"/>
          <w:szCs w:val="24"/>
          <w:lang w:eastAsia="ar-SA"/>
        </w:rPr>
        <w:t xml:space="preserve"> może nastąpić wyłącznie po akceptacji umowy o podwykonawstwo przez Zamawiającego. </w:t>
      </w:r>
    </w:p>
    <w:p w:rsidR="00595BBB" w:rsidRPr="0013636A" w:rsidRDefault="00595BBB" w:rsidP="00E86D03">
      <w:pPr>
        <w:widowControl/>
        <w:numPr>
          <w:ilvl w:val="0"/>
          <w:numId w:val="28"/>
        </w:numPr>
        <w:suppressAutoHyphens w:val="0"/>
        <w:autoSpaceDE/>
        <w:jc w:val="both"/>
        <w:rPr>
          <w:rFonts w:ascii="Times New Roman" w:hAnsi="Times New Roman"/>
          <w:color w:val="auto"/>
          <w:szCs w:val="24"/>
          <w:lang w:eastAsia="ar-SA"/>
        </w:rPr>
      </w:pPr>
      <w:r w:rsidRPr="0013636A">
        <w:rPr>
          <w:rFonts w:ascii="Times New Roman" w:hAnsi="Times New Roman"/>
          <w:szCs w:val="24"/>
          <w:lang w:eastAsia="ar-SA"/>
        </w:rPr>
        <w:t xml:space="preserve">Wykonawca, Podwykonawca lub dalszy Podwykonawca zamierzający zawrzeć umowę </w:t>
      </w:r>
      <w:r>
        <w:rPr>
          <w:rFonts w:ascii="Times New Roman" w:hAnsi="Times New Roman"/>
          <w:szCs w:val="24"/>
          <w:lang w:eastAsia="ar-SA"/>
        </w:rPr>
        <w:br/>
      </w:r>
      <w:r w:rsidRPr="0013636A">
        <w:rPr>
          <w:rFonts w:ascii="Times New Roman" w:hAnsi="Times New Roman"/>
          <w:szCs w:val="24"/>
          <w:lang w:eastAsia="ar-SA"/>
        </w:rPr>
        <w:t xml:space="preserve">o podwykonawstwo, której przedmiotem są roboty budowlane, zobowiązany jest w trakcie realizacji zamówienia na roboty budowlane, do przedłożenia Zamawiającemu projektu umowy </w:t>
      </w:r>
      <w:r>
        <w:rPr>
          <w:rFonts w:ascii="Times New Roman" w:hAnsi="Times New Roman"/>
          <w:szCs w:val="24"/>
          <w:lang w:eastAsia="ar-SA"/>
        </w:rPr>
        <w:br/>
      </w:r>
      <w:r w:rsidRPr="0013636A">
        <w:rPr>
          <w:rFonts w:ascii="Times New Roman" w:hAnsi="Times New Roman"/>
          <w:szCs w:val="24"/>
          <w:lang w:eastAsia="ar-SA"/>
        </w:rPr>
        <w:t>o</w:t>
      </w:r>
      <w:r>
        <w:rPr>
          <w:rFonts w:ascii="Times New Roman" w:hAnsi="Times New Roman"/>
          <w:color w:val="auto"/>
          <w:szCs w:val="24"/>
          <w:lang w:eastAsia="ar-SA"/>
        </w:rPr>
        <w:t xml:space="preserve"> podwykonawstwo.</w:t>
      </w:r>
    </w:p>
    <w:p w:rsidR="00595BBB" w:rsidRPr="0013636A" w:rsidRDefault="00595BBB" w:rsidP="00E86D03">
      <w:pPr>
        <w:widowControl/>
        <w:numPr>
          <w:ilvl w:val="0"/>
          <w:numId w:val="2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Projekt umowy o podwykonawstwo, której przedmiotem są roboty budowlane, będzie uważany za zaakceptowany przez Zamawiającego, jeżeli Zamawiający w terminie 7</w:t>
      </w:r>
      <w:r w:rsidRPr="0013636A">
        <w:rPr>
          <w:rFonts w:ascii="Times New Roman" w:hAnsi="Times New Roman"/>
          <w:b/>
          <w:color w:val="auto"/>
          <w:szCs w:val="24"/>
          <w:lang w:eastAsia="ar-SA"/>
        </w:rPr>
        <w:t xml:space="preserve"> </w:t>
      </w:r>
      <w:r w:rsidRPr="0013636A">
        <w:rPr>
          <w:rFonts w:ascii="Times New Roman" w:hAnsi="Times New Roman"/>
          <w:color w:val="auto"/>
          <w:szCs w:val="24"/>
          <w:lang w:eastAsia="ar-SA"/>
        </w:rPr>
        <w:t xml:space="preserve">dni od dnia przedłożenia mu projektu nie zgłosi w formie pisemnej zastrzeżeń. </w:t>
      </w:r>
    </w:p>
    <w:p w:rsidR="00595BBB" w:rsidRPr="0013636A" w:rsidRDefault="00595BBB" w:rsidP="00E86D03">
      <w:pPr>
        <w:widowControl/>
        <w:numPr>
          <w:ilvl w:val="0"/>
          <w:numId w:val="2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Zamawiający zgłosi w terminie określonym w ust.</w:t>
      </w:r>
      <w:r>
        <w:rPr>
          <w:rFonts w:ascii="Times New Roman" w:hAnsi="Times New Roman"/>
          <w:color w:val="auto"/>
          <w:szCs w:val="24"/>
          <w:lang w:eastAsia="ar-SA"/>
        </w:rPr>
        <w:t xml:space="preserve"> 7</w:t>
      </w:r>
      <w:r w:rsidRPr="0013636A">
        <w:rPr>
          <w:rFonts w:ascii="Times New Roman" w:hAnsi="Times New Roman"/>
          <w:color w:val="auto"/>
          <w:szCs w:val="24"/>
          <w:lang w:eastAsia="ar-SA"/>
        </w:rPr>
        <w:t xml:space="preserve"> w formie pisemnej zastrzeżenia do projektu umowy o podwykonawstwo, której przedmiotem są roboty budowlane, w szczególności </w:t>
      </w:r>
      <w:r>
        <w:rPr>
          <w:rFonts w:ascii="Times New Roman" w:hAnsi="Times New Roman"/>
          <w:color w:val="auto"/>
          <w:szCs w:val="24"/>
          <w:lang w:eastAsia="ar-SA"/>
        </w:rPr>
        <w:br/>
      </w:r>
      <w:r w:rsidRPr="0013636A">
        <w:rPr>
          <w:rFonts w:ascii="Times New Roman" w:hAnsi="Times New Roman"/>
          <w:color w:val="auto"/>
          <w:szCs w:val="24"/>
          <w:lang w:eastAsia="ar-SA"/>
        </w:rPr>
        <w:t xml:space="preserve">w następujących przypadkach: </w:t>
      </w:r>
    </w:p>
    <w:p w:rsidR="00595BBB" w:rsidRPr="0013636A" w:rsidRDefault="00595BBB" w:rsidP="00E86D03">
      <w:pPr>
        <w:widowControl/>
        <w:numPr>
          <w:ilvl w:val="0"/>
          <w:numId w:val="27"/>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niespełniania przez projekt umowy wymagań dotyczących umowy o podwykonawstwo, określonych w ust. 3,</w:t>
      </w:r>
    </w:p>
    <w:p w:rsidR="00595BBB" w:rsidRPr="0013636A" w:rsidRDefault="00595BBB" w:rsidP="00E86D03">
      <w:pPr>
        <w:widowControl/>
        <w:numPr>
          <w:ilvl w:val="0"/>
          <w:numId w:val="27"/>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na rzecz Podwykonawcy;</w:t>
      </w:r>
    </w:p>
    <w:p w:rsidR="00595BBB" w:rsidRPr="0013636A" w:rsidRDefault="00595BBB" w:rsidP="00E86D03">
      <w:pPr>
        <w:widowControl/>
        <w:numPr>
          <w:ilvl w:val="0"/>
          <w:numId w:val="27"/>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gdy projekt zawiera postanowienia uzależniające zwrot kwot zabezpieczenia przez Wykonawcę (</w:t>
      </w:r>
      <w:r w:rsidRPr="0013636A">
        <w:rPr>
          <w:rFonts w:ascii="Times New Roman" w:hAnsi="Times New Roman"/>
          <w:i/>
          <w:color w:val="auto"/>
          <w:szCs w:val="24"/>
          <w:lang w:eastAsia="ar-SA"/>
        </w:rPr>
        <w:t>jeśli było wymagane</w:t>
      </w:r>
      <w:r w:rsidRPr="0013636A">
        <w:rPr>
          <w:rFonts w:ascii="Times New Roman" w:hAnsi="Times New Roman"/>
          <w:color w:val="auto"/>
          <w:szCs w:val="24"/>
          <w:lang w:eastAsia="ar-SA"/>
        </w:rPr>
        <w:t>) Podwykonawcy od zwrotu Wykonawcy zabez</w:t>
      </w:r>
      <w:r>
        <w:rPr>
          <w:rFonts w:ascii="Times New Roman" w:hAnsi="Times New Roman"/>
          <w:color w:val="auto"/>
          <w:szCs w:val="24"/>
          <w:lang w:eastAsia="ar-SA"/>
        </w:rPr>
        <w:t>pieczenia należytego wykonania u</w:t>
      </w:r>
      <w:r w:rsidRPr="0013636A">
        <w:rPr>
          <w:rFonts w:ascii="Times New Roman" w:hAnsi="Times New Roman"/>
          <w:color w:val="auto"/>
          <w:szCs w:val="24"/>
          <w:lang w:eastAsia="ar-SA"/>
        </w:rPr>
        <w:t>mowy przez Zamawiającego,;</w:t>
      </w:r>
    </w:p>
    <w:p w:rsidR="00595BBB" w:rsidRPr="0013636A" w:rsidRDefault="00595BBB" w:rsidP="00E86D03">
      <w:pPr>
        <w:widowControl/>
        <w:numPr>
          <w:ilvl w:val="0"/>
          <w:numId w:val="27"/>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gdy termin realizacji robót budowlanych określonych projektem</w:t>
      </w:r>
      <w:r>
        <w:rPr>
          <w:rFonts w:ascii="Times New Roman" w:hAnsi="Times New Roman"/>
          <w:color w:val="auto"/>
          <w:szCs w:val="24"/>
          <w:lang w:eastAsia="ar-SA"/>
        </w:rPr>
        <w:t xml:space="preserve"> jest dłuższy, niż przewidywany u</w:t>
      </w:r>
      <w:r w:rsidRPr="0013636A">
        <w:rPr>
          <w:rFonts w:ascii="Times New Roman" w:hAnsi="Times New Roman"/>
          <w:color w:val="auto"/>
          <w:szCs w:val="24"/>
          <w:lang w:eastAsia="ar-SA"/>
        </w:rPr>
        <w:t>mową dla tych robót;</w:t>
      </w:r>
    </w:p>
    <w:p w:rsidR="00595BBB" w:rsidRPr="0013636A" w:rsidRDefault="00595BBB" w:rsidP="00E86D03">
      <w:pPr>
        <w:widowControl/>
        <w:numPr>
          <w:ilvl w:val="0"/>
          <w:numId w:val="27"/>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gdy projekt zawiera postanowienia dotyczące sposobu rozliczeń za wykonane roboty, uniemożliwiającego rozliczenie tych robót pomiędzy Zamawia</w:t>
      </w:r>
      <w:r>
        <w:rPr>
          <w:rFonts w:ascii="Times New Roman" w:hAnsi="Times New Roman"/>
          <w:color w:val="auto"/>
          <w:szCs w:val="24"/>
          <w:lang w:eastAsia="ar-SA"/>
        </w:rPr>
        <w:t>jącym, a Wykonawcą na podstawie u</w:t>
      </w:r>
      <w:r w:rsidRPr="0013636A">
        <w:rPr>
          <w:rFonts w:ascii="Times New Roman" w:hAnsi="Times New Roman"/>
          <w:color w:val="auto"/>
          <w:szCs w:val="24"/>
          <w:lang w:eastAsia="ar-SA"/>
        </w:rPr>
        <w:t>mowy.</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zgłoszenia przez Zamawiającego zastrzeżeń do projektu umowy o podwykonawstw</w:t>
      </w:r>
      <w:r>
        <w:rPr>
          <w:rFonts w:ascii="Times New Roman" w:hAnsi="Times New Roman"/>
          <w:color w:val="auto"/>
          <w:szCs w:val="24"/>
          <w:lang w:eastAsia="ar-SA"/>
        </w:rPr>
        <w:t>o w terminie określonym w ust. 7</w:t>
      </w:r>
      <w:r w:rsidRPr="0013636A">
        <w:rPr>
          <w:rFonts w:ascii="Times New Roman" w:hAnsi="Times New Roman"/>
          <w:color w:val="auto"/>
          <w:szCs w:val="24"/>
          <w:lang w:eastAsia="ar-SA"/>
        </w:rPr>
        <w:t xml:space="preserve"> Wykonawca, Podwykonawca lub dalszy Podwykonawca przedkłada zmieniony projekt umowy o podwykonawstwo, uwzględniający w całości zastrzeżenia Zamawiającego.</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Zamawiający zgłosi Wykonawcy, Podwykonawcy lub dalszemu Podwykonawcy w formie pisemnej sprzeciw do przedłożonej umowy o podwykonawstwo, której przedmiotem są roboty budowlane, w terminie 7 dni od jej przedłożenia w </w:t>
      </w:r>
      <w:r>
        <w:rPr>
          <w:rFonts w:ascii="Times New Roman" w:hAnsi="Times New Roman"/>
          <w:color w:val="auto"/>
          <w:szCs w:val="24"/>
          <w:lang w:eastAsia="ar-SA"/>
        </w:rPr>
        <w:t>przypadkach określonych w ust. 8</w:t>
      </w:r>
      <w:r w:rsidRPr="0013636A">
        <w:rPr>
          <w:rFonts w:ascii="Times New Roman" w:hAnsi="Times New Roman"/>
          <w:color w:val="auto"/>
          <w:szCs w:val="24"/>
          <w:lang w:eastAsia="ar-SA"/>
        </w:rPr>
        <w:t xml:space="preserve">. </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Umowa o podwykonawstwo, której przedmiotem są roboty budowlane, będzie uważana za zaakceptowaną przez Zamawiającego, jeżeli Zamawiający w terminie 7 dni od dnia przedłożenia kopii tej umowy nie zgłosi do niej w formie pisemnej sprzeciwu.</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Wykonawca, Podwykonawca przedłoży Zamawiającemu poświadczoną za zgodność z oryginałem kopię zawartej umowy o podwykonawstwo, której przedmiotem są dostawy lub usłu</w:t>
      </w:r>
      <w:r>
        <w:rPr>
          <w:rFonts w:ascii="Times New Roman" w:hAnsi="Times New Roman"/>
          <w:color w:val="auto"/>
          <w:szCs w:val="24"/>
          <w:lang w:eastAsia="ar-SA"/>
        </w:rPr>
        <w:t>gi stanowiące część przedmiotu u</w:t>
      </w:r>
      <w:r w:rsidRPr="0013636A">
        <w:rPr>
          <w:rFonts w:ascii="Times New Roman" w:hAnsi="Times New Roman"/>
          <w:color w:val="auto"/>
          <w:szCs w:val="24"/>
          <w:lang w:eastAsia="ar-SA"/>
        </w:rPr>
        <w:t xml:space="preserve">mowy, w terminie 7 dni od dnia jej zawarcia, z wyłączeniem umów </w:t>
      </w:r>
      <w:r>
        <w:rPr>
          <w:rFonts w:ascii="Times New Roman" w:hAnsi="Times New Roman"/>
          <w:color w:val="auto"/>
          <w:szCs w:val="24"/>
          <w:lang w:eastAsia="ar-SA"/>
        </w:rPr>
        <w:br/>
      </w:r>
      <w:r w:rsidRPr="0013636A">
        <w:rPr>
          <w:rFonts w:ascii="Times New Roman" w:hAnsi="Times New Roman"/>
          <w:color w:val="auto"/>
          <w:szCs w:val="24"/>
          <w:lang w:eastAsia="ar-SA"/>
        </w:rPr>
        <w:t xml:space="preserve">o podwykonawstwo o wartości mniejszej niż 0,5 % wynagrodzenia Wykonawcy, o którym mowa </w:t>
      </w:r>
      <w:r>
        <w:rPr>
          <w:rFonts w:ascii="Times New Roman" w:hAnsi="Times New Roman"/>
          <w:color w:val="auto"/>
          <w:szCs w:val="24"/>
          <w:lang w:eastAsia="ar-SA"/>
        </w:rPr>
        <w:br/>
      </w:r>
      <w:r w:rsidRPr="0013636A">
        <w:rPr>
          <w:rFonts w:ascii="Times New Roman" w:hAnsi="Times New Roman"/>
          <w:color w:val="auto"/>
          <w:szCs w:val="24"/>
          <w:lang w:eastAsia="ar-SA"/>
        </w:rPr>
        <w:lastRenderedPageBreak/>
        <w:t xml:space="preserve">w </w:t>
      </w:r>
      <w:r>
        <w:rPr>
          <w:rFonts w:ascii="Times New Roman" w:hAnsi="Times New Roman"/>
          <w:bCs/>
          <w:color w:val="auto"/>
          <w:szCs w:val="24"/>
          <w:lang w:eastAsia="ar-SA"/>
        </w:rPr>
        <w:t>§</w:t>
      </w:r>
      <w:r w:rsidRPr="0013636A">
        <w:rPr>
          <w:rFonts w:ascii="Times New Roman" w:hAnsi="Times New Roman"/>
          <w:bCs/>
          <w:color w:val="auto"/>
          <w:szCs w:val="24"/>
          <w:lang w:eastAsia="ar-SA"/>
        </w:rPr>
        <w:t xml:space="preserve">6 </w:t>
      </w:r>
      <w:r w:rsidRPr="0013636A">
        <w:rPr>
          <w:rFonts w:ascii="Times New Roman" w:hAnsi="Times New Roman"/>
          <w:color w:val="auto"/>
          <w:szCs w:val="24"/>
          <w:lang w:eastAsia="ar-SA"/>
        </w:rPr>
        <w:t>ust.</w:t>
      </w:r>
      <w:r>
        <w:rPr>
          <w:rFonts w:ascii="Times New Roman" w:hAnsi="Times New Roman"/>
          <w:color w:val="auto"/>
          <w:szCs w:val="24"/>
          <w:lang w:eastAsia="ar-SA"/>
        </w:rPr>
        <w:t xml:space="preserve"> </w:t>
      </w:r>
      <w:r w:rsidRPr="0013636A">
        <w:rPr>
          <w:rFonts w:ascii="Times New Roman" w:hAnsi="Times New Roman"/>
          <w:color w:val="auto"/>
          <w:szCs w:val="24"/>
          <w:lang w:eastAsia="ar-SA"/>
        </w:rPr>
        <w:t xml:space="preserve">1, przy czym wyłączenie to nie dotyczy umów o podwykonawstwo w zakresie dostaw lub </w:t>
      </w:r>
      <w:r w:rsidRPr="0013636A">
        <w:rPr>
          <w:rFonts w:ascii="Times New Roman" w:hAnsi="Times New Roman"/>
          <w:szCs w:val="24"/>
          <w:lang w:eastAsia="ar-SA"/>
        </w:rPr>
        <w:t>usług o wartości większej niż 50 000 zł.</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szCs w:val="24"/>
          <w:lang w:eastAsia="ar-SA"/>
        </w:rPr>
        <w:t>Wykonawca, Podwykonawca lub dalszy Podwykonawca nie może podzlecić Podwykonawcy</w:t>
      </w:r>
      <w:r w:rsidRPr="0013636A">
        <w:rPr>
          <w:rFonts w:ascii="Times New Roman" w:hAnsi="Times New Roman"/>
          <w:color w:val="auto"/>
          <w:szCs w:val="24"/>
          <w:lang w:eastAsia="ar-SA"/>
        </w:rPr>
        <w:t xml:space="preserve"> realizacji przedmiotu umowy o podwykonawstwo, której przedmiotem są roboty budowlane </w:t>
      </w:r>
      <w:r>
        <w:rPr>
          <w:rFonts w:ascii="Times New Roman" w:hAnsi="Times New Roman"/>
          <w:color w:val="auto"/>
          <w:szCs w:val="24"/>
          <w:lang w:eastAsia="ar-SA"/>
        </w:rPr>
        <w:br/>
      </w:r>
      <w:r w:rsidRPr="0013636A">
        <w:rPr>
          <w:rFonts w:ascii="Times New Roman" w:hAnsi="Times New Roman"/>
          <w:color w:val="auto"/>
          <w:szCs w:val="24"/>
          <w:lang w:eastAsia="ar-SA"/>
        </w:rPr>
        <w:t>w przypadku braku jej akceptacji przez Zamawiającego.</w:t>
      </w:r>
    </w:p>
    <w:p w:rsidR="00595BBB" w:rsidRPr="0013636A"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Zamawiający może zażądać od Wykon</w:t>
      </w:r>
      <w:r>
        <w:rPr>
          <w:rFonts w:ascii="Times New Roman" w:hAnsi="Times New Roman"/>
          <w:color w:val="auto"/>
          <w:szCs w:val="24"/>
          <w:lang w:eastAsia="ar-SA"/>
        </w:rPr>
        <w:t>awcy niezwłocznego usunięcia z t</w:t>
      </w:r>
      <w:r w:rsidRPr="0013636A">
        <w:rPr>
          <w:rFonts w:ascii="Times New Roman" w:hAnsi="Times New Roman"/>
          <w:color w:val="auto"/>
          <w:szCs w:val="24"/>
          <w:lang w:eastAsia="ar-SA"/>
        </w:rPr>
        <w:t xml:space="preserve">erenu budowy Podwykonawcy lub dalszego Podwykonawcy, z którym nie została zawarta umowa </w:t>
      </w:r>
      <w:r>
        <w:rPr>
          <w:rFonts w:ascii="Times New Roman" w:hAnsi="Times New Roman"/>
          <w:color w:val="auto"/>
          <w:szCs w:val="24"/>
          <w:lang w:eastAsia="ar-SA"/>
        </w:rPr>
        <w:br/>
      </w:r>
      <w:r w:rsidRPr="0013636A">
        <w:rPr>
          <w:rFonts w:ascii="Times New Roman" w:hAnsi="Times New Roman"/>
          <w:color w:val="auto"/>
          <w:szCs w:val="24"/>
          <w:lang w:eastAsia="ar-SA"/>
        </w:rPr>
        <w:t>o podwykonawstwo za</w:t>
      </w:r>
      <w:r>
        <w:rPr>
          <w:rFonts w:ascii="Times New Roman" w:hAnsi="Times New Roman"/>
          <w:color w:val="auto"/>
          <w:szCs w:val="24"/>
          <w:lang w:eastAsia="ar-SA"/>
        </w:rPr>
        <w:t>akceptowana przez Zamawiającego</w:t>
      </w:r>
      <w:r w:rsidRPr="0013636A">
        <w:rPr>
          <w:rFonts w:ascii="Times New Roman" w:hAnsi="Times New Roman"/>
          <w:color w:val="auto"/>
          <w:szCs w:val="24"/>
          <w:lang w:eastAsia="ar-SA"/>
        </w:rPr>
        <w:t xml:space="preserve"> lub może usunąć takiego Podwykonawcę lub dalszego Podwykonawcę na koszt Wykonawcy. </w:t>
      </w:r>
    </w:p>
    <w:p w:rsidR="00595BBB" w:rsidRDefault="00595BBB" w:rsidP="00E86D03">
      <w:pPr>
        <w:widowControl/>
        <w:numPr>
          <w:ilvl w:val="0"/>
          <w:numId w:val="29"/>
        </w:numPr>
        <w:suppressAutoHyphens w:val="0"/>
        <w:autoSpaceDE/>
        <w:jc w:val="both"/>
        <w:rPr>
          <w:rFonts w:ascii="Times New Roman" w:hAnsi="Times New Roman"/>
          <w:color w:val="auto"/>
          <w:szCs w:val="24"/>
          <w:lang w:eastAsia="ar-SA"/>
        </w:rPr>
      </w:pPr>
      <w:r w:rsidRPr="00C9662E">
        <w:rPr>
          <w:rFonts w:ascii="Times New Roman" w:hAnsi="Times New Roman"/>
          <w:color w:val="auto"/>
          <w:szCs w:val="24"/>
          <w:lang w:eastAsia="ar-SA"/>
        </w:rPr>
        <w:t xml:space="preserve">Powierzenie realizacji zadań innemu Podwykonawcy lub dalszemu Podwykonawcy niż ten, </w:t>
      </w:r>
      <w:r>
        <w:rPr>
          <w:rFonts w:ascii="Times New Roman" w:hAnsi="Times New Roman"/>
          <w:color w:val="auto"/>
          <w:szCs w:val="24"/>
          <w:lang w:eastAsia="ar-SA"/>
        </w:rPr>
        <w:br/>
      </w:r>
      <w:r w:rsidRPr="00C9662E">
        <w:rPr>
          <w:rFonts w:ascii="Times New Roman" w:hAnsi="Times New Roman"/>
          <w:color w:val="auto"/>
          <w:szCs w:val="24"/>
          <w:lang w:eastAsia="ar-SA"/>
        </w:rPr>
        <w:t>z którym została zawarta zaakceptowana przez Zamawiającego</w:t>
      </w:r>
      <w:r>
        <w:rPr>
          <w:rFonts w:ascii="Times New Roman" w:hAnsi="Times New Roman"/>
          <w:color w:val="auto"/>
          <w:szCs w:val="24"/>
          <w:lang w:eastAsia="ar-SA"/>
        </w:rPr>
        <w:t xml:space="preserve"> umowa o podwykonawstwo</w:t>
      </w:r>
      <w:r w:rsidRPr="00C9662E">
        <w:rPr>
          <w:rFonts w:ascii="Times New Roman" w:hAnsi="Times New Roman"/>
          <w:color w:val="auto"/>
          <w:szCs w:val="24"/>
          <w:lang w:eastAsia="ar-SA"/>
        </w:rPr>
        <w:t xml:space="preserve"> lub inna istotna zmiana tej umowy, w tym zmiana zakresu zadań określonych tą umową</w:t>
      </w:r>
      <w:r>
        <w:rPr>
          <w:rFonts w:ascii="Times New Roman" w:hAnsi="Times New Roman"/>
          <w:color w:val="auto"/>
          <w:szCs w:val="24"/>
          <w:lang w:eastAsia="ar-SA"/>
        </w:rPr>
        <w:t>,</w:t>
      </w:r>
      <w:r w:rsidRPr="00C9662E">
        <w:rPr>
          <w:rFonts w:ascii="Times New Roman" w:hAnsi="Times New Roman"/>
          <w:color w:val="auto"/>
          <w:szCs w:val="24"/>
          <w:lang w:eastAsia="ar-SA"/>
        </w:rPr>
        <w:t xml:space="preserve"> wymaga ponownej akceptacji Zamawiającego w trybie określonym w </w:t>
      </w:r>
      <w:r>
        <w:rPr>
          <w:rFonts w:ascii="Times New Roman" w:hAnsi="Times New Roman"/>
          <w:color w:val="auto"/>
          <w:szCs w:val="24"/>
          <w:lang w:eastAsia="ar-SA"/>
        </w:rPr>
        <w:t>niniejszym paragrafie.</w:t>
      </w:r>
    </w:p>
    <w:p w:rsidR="00595BBB" w:rsidRPr="00C9662E" w:rsidRDefault="00595BBB" w:rsidP="00E86D03">
      <w:pPr>
        <w:widowControl/>
        <w:numPr>
          <w:ilvl w:val="0"/>
          <w:numId w:val="29"/>
        </w:numPr>
        <w:suppressAutoHyphens w:val="0"/>
        <w:autoSpaceDE/>
        <w:jc w:val="both"/>
        <w:rPr>
          <w:rFonts w:ascii="Times New Roman" w:hAnsi="Times New Roman"/>
          <w:color w:val="auto"/>
          <w:szCs w:val="24"/>
          <w:lang w:eastAsia="ar-SA"/>
        </w:rPr>
      </w:pPr>
      <w:r w:rsidRPr="00C9662E">
        <w:rPr>
          <w:rFonts w:ascii="Times New Roman" w:hAnsi="Times New Roman"/>
          <w:color w:val="auto"/>
          <w:szCs w:val="24"/>
          <w:lang w:eastAsia="ar-SA"/>
        </w:rPr>
        <w:t xml:space="preserve">Zamawiający może żądać od Wykonawcy zmiany lub odsunięcia Podwykonawcy lub dalszego Podwykonawcy od wykonywania świadczeń w </w:t>
      </w:r>
      <w:r>
        <w:rPr>
          <w:rFonts w:ascii="Times New Roman" w:hAnsi="Times New Roman"/>
          <w:color w:val="auto"/>
          <w:szCs w:val="24"/>
          <w:lang w:eastAsia="ar-SA"/>
        </w:rPr>
        <w:t>zakresie realizacji przedmiotu u</w:t>
      </w:r>
      <w:r w:rsidRPr="00C9662E">
        <w:rPr>
          <w:rFonts w:ascii="Times New Roman" w:hAnsi="Times New Roman"/>
          <w:color w:val="auto"/>
          <w:szCs w:val="24"/>
          <w:lang w:eastAsia="ar-SA"/>
        </w:rPr>
        <w:t>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Podwykonawcy dostaw lub usług lub dotrzymania terminów realizacji tych robót. Wykonawca, Podwykonawca lub dalszy Podwykonawca niezwłocznie usunie na żądanie Zamawiającego Podwykonaw</w:t>
      </w:r>
      <w:r>
        <w:rPr>
          <w:rFonts w:ascii="Times New Roman" w:hAnsi="Times New Roman"/>
          <w:color w:val="auto"/>
          <w:szCs w:val="24"/>
          <w:lang w:eastAsia="ar-SA"/>
        </w:rPr>
        <w:t>cę lub dalszego Podwykonawcę z t</w:t>
      </w:r>
      <w:r w:rsidRPr="00C9662E">
        <w:rPr>
          <w:rFonts w:ascii="Times New Roman" w:hAnsi="Times New Roman"/>
          <w:color w:val="auto"/>
          <w:szCs w:val="24"/>
          <w:lang w:eastAsia="ar-SA"/>
        </w:rPr>
        <w:t>erenu budowy, jeżeli działania Podwykonawc</w:t>
      </w:r>
      <w:r>
        <w:rPr>
          <w:rFonts w:ascii="Times New Roman" w:hAnsi="Times New Roman"/>
          <w:color w:val="auto"/>
          <w:szCs w:val="24"/>
          <w:lang w:eastAsia="ar-SA"/>
        </w:rPr>
        <w:t>y lub dalszego Podwykonawcy na t</w:t>
      </w:r>
      <w:r w:rsidRPr="00C9662E">
        <w:rPr>
          <w:rFonts w:ascii="Times New Roman" w:hAnsi="Times New Roman"/>
          <w:color w:val="auto"/>
          <w:szCs w:val="24"/>
          <w:lang w:eastAsia="ar-SA"/>
        </w:rPr>
        <w:t>erenie budowy naru</w:t>
      </w:r>
      <w:r>
        <w:rPr>
          <w:rFonts w:ascii="Times New Roman" w:hAnsi="Times New Roman"/>
          <w:color w:val="auto"/>
          <w:szCs w:val="24"/>
          <w:lang w:eastAsia="ar-SA"/>
        </w:rPr>
        <w:t>szają postanowienia niniejszej u</w:t>
      </w:r>
      <w:r w:rsidRPr="00C9662E">
        <w:rPr>
          <w:rFonts w:ascii="Times New Roman" w:hAnsi="Times New Roman"/>
          <w:color w:val="auto"/>
          <w:szCs w:val="24"/>
          <w:lang w:eastAsia="ar-SA"/>
        </w:rPr>
        <w:t>mowy.</w:t>
      </w:r>
    </w:p>
    <w:p w:rsidR="00AD2549" w:rsidRPr="00595BBB" w:rsidRDefault="00595BBB" w:rsidP="00E86D03">
      <w:pPr>
        <w:widowControl/>
        <w:numPr>
          <w:ilvl w:val="0"/>
          <w:numId w:val="29"/>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W przypadku, gdy projekt umowy o podwykonawstwo lub projekt zmiany umowy </w:t>
      </w:r>
      <w:r>
        <w:rPr>
          <w:rFonts w:ascii="Times New Roman" w:hAnsi="Times New Roman"/>
          <w:color w:val="auto"/>
          <w:szCs w:val="24"/>
          <w:lang w:eastAsia="ar-SA"/>
        </w:rPr>
        <w:br/>
      </w:r>
      <w:r w:rsidRPr="0013636A">
        <w:rPr>
          <w:rFonts w:ascii="Times New Roman" w:hAnsi="Times New Roman"/>
          <w:color w:val="auto"/>
          <w:szCs w:val="24"/>
          <w:lang w:eastAsia="ar-SA"/>
        </w:rP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Pr>
          <w:rFonts w:ascii="Times New Roman" w:hAnsi="Times New Roman"/>
          <w:color w:val="auto"/>
          <w:szCs w:val="24"/>
          <w:lang w:eastAsia="ar-SA"/>
        </w:rPr>
        <w:br/>
      </w:r>
      <w:r w:rsidRPr="0013636A">
        <w:rPr>
          <w:rFonts w:ascii="Times New Roman" w:hAnsi="Times New Roman"/>
          <w:color w:val="auto"/>
          <w:szCs w:val="24"/>
          <w:lang w:eastAsia="ar-SA"/>
        </w:rPr>
        <w:t>o podwykonawstwo – tłumaczenie przysięgłe umowy na język polski.</w:t>
      </w:r>
    </w:p>
    <w:p w:rsidR="00E679AC" w:rsidRPr="002E768B" w:rsidRDefault="00E679AC" w:rsidP="00595BBB">
      <w:pPr>
        <w:rPr>
          <w:rFonts w:ascii="Times New Roman" w:hAnsi="Times New Roman"/>
          <w:b/>
          <w:bCs/>
          <w:sz w:val="16"/>
        </w:rPr>
      </w:pPr>
    </w:p>
    <w:p w:rsidR="00E01429" w:rsidRPr="005B13F0" w:rsidRDefault="00E01429" w:rsidP="00E612B3">
      <w:pPr>
        <w:jc w:val="center"/>
        <w:rPr>
          <w:rFonts w:ascii="Times New Roman" w:hAnsi="Times New Roman"/>
          <w:b/>
          <w:bCs/>
        </w:rPr>
      </w:pPr>
      <w:r w:rsidRPr="00496B2E">
        <w:rPr>
          <w:rFonts w:ascii="Times New Roman" w:hAnsi="Times New Roman"/>
          <w:b/>
          <w:bCs/>
        </w:rPr>
        <w:t>§</w:t>
      </w:r>
      <w:r w:rsidR="00595BBB">
        <w:rPr>
          <w:rFonts w:ascii="Times New Roman" w:hAnsi="Times New Roman"/>
          <w:b/>
          <w:bCs/>
        </w:rPr>
        <w:t>10</w:t>
      </w:r>
    </w:p>
    <w:p w:rsidR="00C32865" w:rsidRPr="00D6141A" w:rsidRDefault="00C32865" w:rsidP="00E612B3">
      <w:pPr>
        <w:jc w:val="both"/>
        <w:rPr>
          <w:rFonts w:ascii="Times New Roman" w:hAnsi="Times New Roman"/>
          <w:b/>
          <w:szCs w:val="24"/>
        </w:rPr>
      </w:pPr>
      <w:r w:rsidRPr="00D6141A">
        <w:rPr>
          <w:rFonts w:ascii="Times New Roman" w:hAnsi="Times New Roman"/>
          <w:b/>
          <w:szCs w:val="24"/>
        </w:rPr>
        <w:t xml:space="preserve">Gwarancja Wykonawcy i uprawnienia z tytułu rękojmi </w:t>
      </w:r>
    </w:p>
    <w:p w:rsidR="00C32865" w:rsidRPr="00D6141A" w:rsidRDefault="00C32865" w:rsidP="00595BBB">
      <w:pPr>
        <w:pStyle w:val="Akapitzlist"/>
        <w:numPr>
          <w:ilvl w:val="0"/>
          <w:numId w:val="8"/>
        </w:numPr>
        <w:contextualSpacing/>
        <w:jc w:val="both"/>
      </w:pPr>
      <w:r w:rsidRPr="00D6141A">
        <w:t>Wykonawca udziela Zamawiającemu gwarancji jakości na zrealizowany przedmiot zamówienia na wykonane roboty budowlane</w:t>
      </w:r>
      <w:r w:rsidR="00C83A04">
        <w:t xml:space="preserve"> </w:t>
      </w:r>
      <w:r w:rsidR="00167A16">
        <w:t xml:space="preserve">na okres </w:t>
      </w:r>
      <w:r w:rsidR="00C83A04">
        <w:t>…….</w:t>
      </w:r>
      <w:r w:rsidRPr="004E5136">
        <w:rPr>
          <w:b/>
        </w:rPr>
        <w:t xml:space="preserve"> miesięcy</w:t>
      </w:r>
      <w:r w:rsidRPr="00D6141A">
        <w:t xml:space="preserve"> liczone od daty końcowego odbioru robót budowlanych i podpisania (bez uwag) protokołu końcowego (zgodnie z wz</w:t>
      </w:r>
      <w:r>
        <w:t>orem</w:t>
      </w:r>
      <w:r w:rsidR="00167A16">
        <w:t xml:space="preserve"> karty gwarancyjnej</w:t>
      </w:r>
      <w:r>
        <w:t xml:space="preserve"> zawartym w </w:t>
      </w:r>
      <w:r w:rsidRPr="004E5136">
        <w:rPr>
          <w:b/>
        </w:rPr>
        <w:t xml:space="preserve">Załączniku Nr </w:t>
      </w:r>
      <w:r w:rsidR="004E5136" w:rsidRPr="004E5136">
        <w:rPr>
          <w:b/>
        </w:rPr>
        <w:t>8 do SIWZ</w:t>
      </w:r>
      <w:r w:rsidRPr="00D6141A">
        <w:t xml:space="preserve">). </w:t>
      </w:r>
    </w:p>
    <w:p w:rsidR="00C32865" w:rsidRPr="00D6141A" w:rsidRDefault="00C32865" w:rsidP="00595BBB">
      <w:pPr>
        <w:pStyle w:val="Akapitzlist"/>
        <w:numPr>
          <w:ilvl w:val="0"/>
          <w:numId w:val="8"/>
        </w:numPr>
        <w:contextualSpacing/>
        <w:jc w:val="both"/>
      </w:pPr>
      <w:r w:rsidRPr="00D6141A">
        <w:t xml:space="preserve">W okresie gwarancji Wykonawca zobowiązuje się do bezpłatnego usunięcia wad i usterek w terminie: </w:t>
      </w:r>
    </w:p>
    <w:p w:rsidR="00C32865" w:rsidRPr="00D6141A" w:rsidRDefault="00C83A04" w:rsidP="00595BBB">
      <w:pPr>
        <w:pStyle w:val="Akapitzlist"/>
        <w:numPr>
          <w:ilvl w:val="0"/>
          <w:numId w:val="9"/>
        </w:numPr>
        <w:contextualSpacing/>
        <w:jc w:val="both"/>
      </w:pPr>
      <w:r>
        <w:t>14</w:t>
      </w:r>
      <w:r w:rsidR="00C32865" w:rsidRPr="00D6141A">
        <w:t xml:space="preserve"> dni roboczych licząc od daty powiadomienia przez Zamawiającego, </w:t>
      </w:r>
    </w:p>
    <w:p w:rsidR="00C32865" w:rsidRPr="00D6141A" w:rsidRDefault="00C32865" w:rsidP="00595BBB">
      <w:pPr>
        <w:pStyle w:val="Akapitzlist"/>
        <w:numPr>
          <w:ilvl w:val="0"/>
          <w:numId w:val="9"/>
        </w:numPr>
        <w:contextualSpacing/>
        <w:jc w:val="both"/>
      </w:pPr>
      <w:r w:rsidRPr="00D6141A">
        <w:t xml:space="preserve">jeśli wada uniemożliwia zgodne z obowiązującymi przepisami użytkowanie przedmiotu gwarancji – niezwłocznie tj. w terminie 3 dni od powiadomienia. </w:t>
      </w:r>
    </w:p>
    <w:p w:rsidR="00C32865" w:rsidRPr="00D6141A" w:rsidRDefault="00C32865" w:rsidP="00595BBB">
      <w:pPr>
        <w:pStyle w:val="Akapitzlist"/>
        <w:numPr>
          <w:ilvl w:val="0"/>
          <w:numId w:val="8"/>
        </w:numPr>
        <w:contextualSpacing/>
        <w:jc w:val="both"/>
      </w:pPr>
      <w:r w:rsidRPr="00D6141A">
        <w:t xml:space="preserve">Zamawiający ma prawo dochodzić uprawnień z tytułu rękojmi za wady, niezależnie od uprawnień wynikających z gwarancji. </w:t>
      </w:r>
    </w:p>
    <w:p w:rsidR="00C32865" w:rsidRPr="00D6141A" w:rsidRDefault="00167A16" w:rsidP="00595BBB">
      <w:pPr>
        <w:pStyle w:val="Akapitzlist"/>
        <w:numPr>
          <w:ilvl w:val="0"/>
          <w:numId w:val="8"/>
        </w:numPr>
        <w:contextualSpacing/>
        <w:jc w:val="both"/>
      </w:pPr>
      <w:r>
        <w:t>Na podstawie art. 558 Kodeksu c</w:t>
      </w:r>
      <w:r w:rsidR="00C32865" w:rsidRPr="00D6141A">
        <w:t xml:space="preserve">ywilnego Zamawiający rozszerza okres rękojmi za wady na okres udzielonej przez Wykonawcę gwarancji. </w:t>
      </w:r>
    </w:p>
    <w:p w:rsidR="00C32865" w:rsidRPr="00D6141A" w:rsidRDefault="00C32865" w:rsidP="00595BBB">
      <w:pPr>
        <w:pStyle w:val="Akapitzlist"/>
        <w:numPr>
          <w:ilvl w:val="0"/>
          <w:numId w:val="8"/>
        </w:numPr>
        <w:contextualSpacing/>
        <w:jc w:val="both"/>
      </w:pPr>
      <w:r w:rsidRPr="00D6141A">
        <w:t xml:space="preserve">W okresie odpowiedzialności z tytułu rękojmi Wykonawca jest zobowiązany do nieodpłatnego usuwania wad, które wynikną z nieprawidłowego wykonania przedmiotu umowy albo jego części lub z jakiegokolwiek działania lub zaniedbania Wykonawcy. </w:t>
      </w:r>
    </w:p>
    <w:p w:rsidR="00C32865" w:rsidRPr="00D6141A" w:rsidRDefault="00C32865" w:rsidP="00595BBB">
      <w:pPr>
        <w:pStyle w:val="Akapitzlist"/>
        <w:numPr>
          <w:ilvl w:val="0"/>
          <w:numId w:val="8"/>
        </w:numPr>
        <w:contextualSpacing/>
        <w:jc w:val="both"/>
      </w:pPr>
      <w:r w:rsidRPr="00D6141A">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br/>
      </w:r>
      <w:r w:rsidRPr="00D6141A">
        <w:t xml:space="preserve">z tytułu gwarancji jakości także po tym terminie, jeżeli reklamował wadę przed jego upływem. </w:t>
      </w:r>
    </w:p>
    <w:p w:rsidR="00C32865" w:rsidRPr="00D6141A" w:rsidRDefault="00C32865" w:rsidP="00595BBB">
      <w:pPr>
        <w:pStyle w:val="Akapitzlist"/>
        <w:numPr>
          <w:ilvl w:val="0"/>
          <w:numId w:val="8"/>
        </w:numPr>
        <w:contextualSpacing/>
        <w:jc w:val="both"/>
      </w:pPr>
      <w:r w:rsidRPr="00D6141A">
        <w:lastRenderedPageBreak/>
        <w:t xml:space="preserve">Do rękojmi za wady oraz gwarancji jakości w zakresie nieuregulowanym niniejszą umową zastosowanie mają przepisy Kodeksu cywilnego. </w:t>
      </w:r>
    </w:p>
    <w:p w:rsidR="00DB6B6B" w:rsidRDefault="00C32865" w:rsidP="00595BBB">
      <w:pPr>
        <w:pStyle w:val="Akapitzlist"/>
        <w:numPr>
          <w:ilvl w:val="0"/>
          <w:numId w:val="8"/>
        </w:numPr>
        <w:contextualSpacing/>
        <w:jc w:val="both"/>
      </w:pPr>
      <w:r w:rsidRPr="00D6141A">
        <w:t>Wykonawca zobowiązuje się przekazać Zamawiającemu, wystawione przez siebie pisemne dokumenty gwarancyjne, które muszą uwzględniać p</w:t>
      </w:r>
      <w:r w:rsidR="002916D5">
        <w:t xml:space="preserve">ostanowienia niniejszej umowy. </w:t>
      </w:r>
    </w:p>
    <w:p w:rsidR="002916D5" w:rsidRPr="002916D5" w:rsidRDefault="002916D5" w:rsidP="00E612B3">
      <w:pPr>
        <w:pStyle w:val="Akapitzlist"/>
        <w:ind w:left="360"/>
        <w:contextualSpacing/>
        <w:jc w:val="both"/>
        <w:rPr>
          <w:sz w:val="16"/>
        </w:rPr>
      </w:pPr>
    </w:p>
    <w:p w:rsidR="002D4125" w:rsidRPr="002D4125" w:rsidRDefault="00595BBB" w:rsidP="00E612B3">
      <w:pPr>
        <w:pStyle w:val="Akapitzlist"/>
        <w:ind w:left="360"/>
        <w:jc w:val="center"/>
        <w:rPr>
          <w:b/>
          <w:bCs/>
        </w:rPr>
      </w:pPr>
      <w:r>
        <w:rPr>
          <w:b/>
          <w:bCs/>
        </w:rPr>
        <w:t>§11</w:t>
      </w:r>
    </w:p>
    <w:p w:rsidR="002D4125" w:rsidRDefault="002D4125" w:rsidP="00E612B3">
      <w:pPr>
        <w:shd w:val="clear" w:color="auto" w:fill="FFFFFF"/>
        <w:jc w:val="both"/>
        <w:rPr>
          <w:rFonts w:ascii="Times New Roman" w:eastAsia="Arial Unicode MS" w:hAnsi="Times New Roman"/>
          <w:b/>
          <w:spacing w:val="-2"/>
        </w:rPr>
      </w:pPr>
      <w:r w:rsidRPr="00496B2E">
        <w:rPr>
          <w:rFonts w:ascii="Times New Roman" w:eastAsia="Arial Unicode MS" w:hAnsi="Times New Roman"/>
          <w:b/>
          <w:spacing w:val="-2"/>
        </w:rPr>
        <w:t>Kary umowne i odszkodowania</w:t>
      </w:r>
    </w:p>
    <w:p w:rsidR="00DA33E8" w:rsidRPr="0013636A" w:rsidRDefault="00DA33E8" w:rsidP="00A713AB">
      <w:pPr>
        <w:widowControl/>
        <w:numPr>
          <w:ilvl w:val="0"/>
          <w:numId w:val="20"/>
        </w:numPr>
        <w:suppressAutoHyphens w:val="0"/>
        <w:autoSpaceDE/>
        <w:jc w:val="both"/>
        <w:rPr>
          <w:rFonts w:ascii="Times New Roman" w:hAnsi="Times New Roman"/>
          <w:szCs w:val="24"/>
        </w:rPr>
      </w:pPr>
      <w:r w:rsidRPr="0013636A">
        <w:rPr>
          <w:rFonts w:ascii="Times New Roman" w:hAnsi="Times New Roman"/>
          <w:szCs w:val="24"/>
          <w:lang w:eastAsia="ar-SA"/>
        </w:rPr>
        <w:t>Za niewykonanie lub nienależyte wykonanie umowy Zamawiający zastrzega sobie prawo do dochodzenia kar umownych:</w:t>
      </w:r>
    </w:p>
    <w:p w:rsidR="00DA33E8" w:rsidRPr="0013636A" w:rsidRDefault="00DA33E8" w:rsidP="00A713AB">
      <w:pPr>
        <w:widowControl/>
        <w:numPr>
          <w:ilvl w:val="0"/>
          <w:numId w:val="19"/>
        </w:numPr>
        <w:suppressAutoHyphens w:val="0"/>
        <w:autoSpaceDE/>
        <w:jc w:val="both"/>
        <w:rPr>
          <w:rFonts w:ascii="Times New Roman" w:hAnsi="Times New Roman"/>
          <w:szCs w:val="24"/>
        </w:rPr>
      </w:pPr>
      <w:r w:rsidRPr="0013636A">
        <w:rPr>
          <w:rFonts w:ascii="Times New Roman" w:hAnsi="Times New Roman"/>
          <w:szCs w:val="24"/>
        </w:rPr>
        <w:t xml:space="preserve">za opóźnienie w zakończeniu realizacji przedmiotu umowy w wysokości 0, </w:t>
      </w:r>
      <w:r w:rsidR="0069312F">
        <w:rPr>
          <w:rFonts w:ascii="Times New Roman" w:hAnsi="Times New Roman"/>
          <w:szCs w:val="24"/>
        </w:rPr>
        <w:t>2</w:t>
      </w:r>
      <w:r w:rsidRPr="0013636A">
        <w:rPr>
          <w:rFonts w:ascii="Times New Roman" w:hAnsi="Times New Roman"/>
          <w:szCs w:val="24"/>
        </w:rPr>
        <w:t xml:space="preserve"> % wynagrodzenia umownego brutto, o którym mowa w §6 umowy, za każdy dzień opóźnienia liczony od następnego dnia po upływie terminu realizacji wynikającego z umowy do dnia realizacji (podpisania bezusterkowego protokołu odbioru końcowego robót budowlanych),</w:t>
      </w:r>
    </w:p>
    <w:p w:rsidR="00DA33E8" w:rsidRPr="0013636A" w:rsidRDefault="00DA33E8" w:rsidP="00A713AB">
      <w:pPr>
        <w:widowControl/>
        <w:numPr>
          <w:ilvl w:val="0"/>
          <w:numId w:val="19"/>
        </w:numPr>
        <w:suppressAutoHyphens w:val="0"/>
        <w:autoSpaceDE/>
        <w:jc w:val="both"/>
        <w:rPr>
          <w:rFonts w:ascii="Times New Roman" w:hAnsi="Times New Roman"/>
          <w:szCs w:val="24"/>
        </w:rPr>
      </w:pPr>
      <w:r w:rsidRPr="0013636A">
        <w:rPr>
          <w:rFonts w:ascii="Times New Roman" w:hAnsi="Times New Roman"/>
          <w:szCs w:val="24"/>
        </w:rPr>
        <w:t xml:space="preserve">za opóźnienie w usunięciu wad stwierdzonych w okresie gwarancji i rękojmi – w wysokości </w:t>
      </w:r>
      <w:r w:rsidRPr="0013636A">
        <w:rPr>
          <w:rFonts w:ascii="Times New Roman" w:hAnsi="Times New Roman"/>
          <w:szCs w:val="24"/>
        </w:rPr>
        <w:br/>
        <w:t>0,1 % wynagrodzenia umownego brutto, o którym mowa w §6 umowy za każdy dzień opóźnienia liczony od dnia wyznaczonego na usunięcie wad,</w:t>
      </w:r>
    </w:p>
    <w:p w:rsidR="00DA33E8" w:rsidRPr="0013636A" w:rsidRDefault="00DA33E8" w:rsidP="00A713AB">
      <w:pPr>
        <w:widowControl/>
        <w:numPr>
          <w:ilvl w:val="0"/>
          <w:numId w:val="19"/>
        </w:numPr>
        <w:suppressAutoHyphens w:val="0"/>
        <w:autoSpaceDE/>
        <w:jc w:val="both"/>
        <w:rPr>
          <w:rFonts w:ascii="Times New Roman" w:hAnsi="Times New Roman"/>
          <w:szCs w:val="24"/>
        </w:rPr>
      </w:pPr>
      <w:r w:rsidRPr="0013636A">
        <w:rPr>
          <w:rFonts w:ascii="Times New Roman" w:hAnsi="Times New Roman"/>
          <w:szCs w:val="24"/>
          <w:lang w:eastAsia="ar-SA"/>
        </w:rPr>
        <w:t xml:space="preserve">za odstąpienie od umowy przez Wykonawcę z przyczyn niezależnych od Zamawiającego oraz za odstąpienie przez Zamawiającego od umowy z przyczyn zależnych od Wykonawcy </w:t>
      </w:r>
      <w:r>
        <w:rPr>
          <w:rFonts w:ascii="Times New Roman" w:hAnsi="Times New Roman"/>
          <w:szCs w:val="24"/>
          <w:lang w:eastAsia="ar-SA"/>
        </w:rPr>
        <w:br/>
      </w:r>
      <w:r w:rsidR="00950C13">
        <w:rPr>
          <w:rFonts w:ascii="Times New Roman" w:hAnsi="Times New Roman"/>
          <w:szCs w:val="24"/>
          <w:lang w:eastAsia="ar-SA"/>
        </w:rPr>
        <w:t>w wysokości 5</w:t>
      </w:r>
      <w:r w:rsidRPr="0013636A">
        <w:rPr>
          <w:rFonts w:ascii="Times New Roman" w:hAnsi="Times New Roman"/>
          <w:szCs w:val="24"/>
          <w:lang w:eastAsia="ar-SA"/>
        </w:rPr>
        <w:t xml:space="preserve"> % wynagrodzenia umownego brutto,</w:t>
      </w:r>
      <w:r w:rsidRPr="0013636A">
        <w:rPr>
          <w:rFonts w:ascii="Times New Roman" w:hAnsi="Times New Roman"/>
          <w:szCs w:val="24"/>
        </w:rPr>
        <w:t xml:space="preserve"> o którym mowa w §6 umowy.</w:t>
      </w:r>
    </w:p>
    <w:p w:rsidR="004829EF" w:rsidRDefault="00DA33E8" w:rsidP="00A713AB">
      <w:pPr>
        <w:widowControl/>
        <w:numPr>
          <w:ilvl w:val="0"/>
          <w:numId w:val="19"/>
        </w:numPr>
        <w:suppressAutoHyphens w:val="0"/>
        <w:autoSpaceDE/>
        <w:contextualSpacing/>
        <w:jc w:val="both"/>
        <w:rPr>
          <w:rFonts w:ascii="Times New Roman" w:eastAsia="Calibri" w:hAnsi="Times New Roman"/>
          <w:color w:val="auto"/>
          <w:szCs w:val="24"/>
          <w:lang w:eastAsia="en-US"/>
        </w:rPr>
      </w:pPr>
      <w:r w:rsidRPr="0013636A">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Pr>
          <w:rFonts w:ascii="Times New Roman" w:eastAsia="Calibri" w:hAnsi="Times New Roman"/>
          <w:color w:val="auto"/>
          <w:szCs w:val="24"/>
          <w:lang w:eastAsia="en-US"/>
        </w:rPr>
        <w:t>100 zł za każdy dzień niespełniania przedmiotowego wymogu.</w:t>
      </w:r>
    </w:p>
    <w:p w:rsidR="00DA33E8" w:rsidRPr="0013636A" w:rsidRDefault="00DA33E8" w:rsidP="00A713AB">
      <w:pPr>
        <w:widowControl/>
        <w:numPr>
          <w:ilvl w:val="0"/>
          <w:numId w:val="21"/>
        </w:numPr>
        <w:suppressAutoHyphens w:val="0"/>
        <w:autoSpaceDE/>
        <w:jc w:val="both"/>
        <w:rPr>
          <w:rFonts w:ascii="Times New Roman" w:hAnsi="Times New Roman"/>
          <w:szCs w:val="24"/>
        </w:rPr>
      </w:pPr>
      <w:r w:rsidRPr="0013636A">
        <w:rPr>
          <w:rFonts w:ascii="Times New Roman" w:hAnsi="Times New Roman"/>
          <w:szCs w:val="24"/>
          <w:lang w:eastAsia="ar-SA"/>
        </w:rPr>
        <w:t>Zamawiający zastrzega sobie prawo do dochodzenia kar umownych</w:t>
      </w:r>
      <w:r w:rsidRPr="0013636A">
        <w:rPr>
          <w:rFonts w:ascii="Times New Roman" w:hAnsi="Times New Roman"/>
          <w:szCs w:val="24"/>
        </w:rPr>
        <w:t xml:space="preserve"> dotyczących podwykonawstwa:</w:t>
      </w:r>
    </w:p>
    <w:p w:rsidR="00DA33E8" w:rsidRPr="0013636A" w:rsidRDefault="00DA33E8" w:rsidP="00A713AB">
      <w:pPr>
        <w:pStyle w:val="Akapitzlist1"/>
        <w:numPr>
          <w:ilvl w:val="0"/>
          <w:numId w:val="22"/>
        </w:numPr>
        <w:suppressAutoHyphens w:val="0"/>
        <w:ind w:left="720"/>
        <w:jc w:val="both"/>
        <w:rPr>
          <w:b/>
          <w:color w:val="000000"/>
        </w:rPr>
      </w:pPr>
      <w:r w:rsidRPr="0013636A">
        <w:t xml:space="preserve">w przypadku braku zapłaty wynagrodzenia należnego Podwykonawcom lub dalszym Podwykonawcom – </w:t>
      </w:r>
      <w:r w:rsidRPr="0013636A">
        <w:rPr>
          <w:color w:val="000000"/>
        </w:rPr>
        <w:t>w wysokości 3</w:t>
      </w:r>
      <w:r>
        <w:t>00,</w:t>
      </w:r>
      <w:r w:rsidR="00D0208D">
        <w:t xml:space="preserve"> </w:t>
      </w:r>
      <w:r w:rsidRPr="0013636A">
        <w:t>00 zł za każde dokonanie przez Zamawiającego bezpośredniej płatności na rzecz Podwykonawców lub dalszych Podwykonawców,</w:t>
      </w:r>
    </w:p>
    <w:p w:rsidR="00DA33E8" w:rsidRPr="0013636A" w:rsidRDefault="00DA33E8" w:rsidP="00A713AB">
      <w:pPr>
        <w:pStyle w:val="Akapitzlist1"/>
        <w:numPr>
          <w:ilvl w:val="0"/>
          <w:numId w:val="22"/>
        </w:numPr>
        <w:suppressAutoHyphens w:val="0"/>
        <w:ind w:left="720"/>
        <w:jc w:val="both"/>
        <w:rPr>
          <w:b/>
          <w:color w:val="000000"/>
        </w:rPr>
      </w:pPr>
      <w:r w:rsidRPr="0013636A">
        <w:t>w przypadku nieterminowej zapłaty przez Wykonawcę wynagrodzenia należnego Podwykonawcom lub dalszym Podwykonawcom –</w:t>
      </w:r>
      <w:r w:rsidRPr="0013636A">
        <w:rPr>
          <w:color w:val="000000"/>
        </w:rPr>
        <w:t xml:space="preserve"> w wysokości 0,1 % wynagrodzenia umownego brutto, o którym mowa w §6 umowy, za każdy dzień zwłoki od dnia upływu terminu zapłaty do dnia zapłaty, </w:t>
      </w:r>
    </w:p>
    <w:p w:rsidR="00DA33E8" w:rsidRPr="0013636A" w:rsidRDefault="00DA33E8" w:rsidP="00A713AB">
      <w:pPr>
        <w:pStyle w:val="Akapitzlist1"/>
        <w:numPr>
          <w:ilvl w:val="0"/>
          <w:numId w:val="22"/>
        </w:numPr>
        <w:suppressAutoHyphens w:val="0"/>
        <w:autoSpaceDE w:val="0"/>
        <w:autoSpaceDN w:val="0"/>
        <w:adjustRightInd w:val="0"/>
        <w:ind w:left="720"/>
        <w:jc w:val="both"/>
        <w:rPr>
          <w:b/>
        </w:rPr>
      </w:pPr>
      <w:r w:rsidRPr="0013636A">
        <w:t>za nieprzedłożenie do zaakceptowania projektu umowy o podwykonawstwo, której przedmiotem są roboty budowlane lub projektu jej zmiany –</w:t>
      </w:r>
      <w:r w:rsidRPr="0013636A">
        <w:rPr>
          <w:color w:val="000000"/>
        </w:rPr>
        <w:t xml:space="preserve"> w wysokości 1 000, 00 zł, za każdy nieprzedłożony do zaakceptowania projekt umowy lub jej zmiany,</w:t>
      </w:r>
    </w:p>
    <w:p w:rsidR="00DA33E8" w:rsidRPr="0013636A" w:rsidRDefault="00DA33E8" w:rsidP="00A713AB">
      <w:pPr>
        <w:pStyle w:val="Akapitzlist1"/>
        <w:numPr>
          <w:ilvl w:val="0"/>
          <w:numId w:val="22"/>
        </w:numPr>
        <w:suppressAutoHyphens w:val="0"/>
        <w:autoSpaceDE w:val="0"/>
        <w:autoSpaceDN w:val="0"/>
        <w:adjustRightInd w:val="0"/>
        <w:ind w:left="720"/>
        <w:jc w:val="both"/>
      </w:pPr>
      <w:r w:rsidRPr="0013636A">
        <w:t xml:space="preserve">za nieprzedłożenie poświadczonej za zgodność z oryginałem kopii umowy o podwykonawstwo lub jej zmiany – </w:t>
      </w:r>
      <w:r w:rsidRPr="0013636A">
        <w:rPr>
          <w:color w:val="000000"/>
        </w:rPr>
        <w:t xml:space="preserve">w wysokości 1 </w:t>
      </w:r>
      <w:r w:rsidRPr="0013636A">
        <w:t>000, 00 zł</w:t>
      </w:r>
      <w:r w:rsidRPr="0013636A">
        <w:rPr>
          <w:color w:val="000000"/>
        </w:rPr>
        <w:t>,</w:t>
      </w:r>
      <w:r w:rsidRPr="0013636A">
        <w:rPr>
          <w:b/>
          <w:color w:val="000000"/>
        </w:rPr>
        <w:t xml:space="preserve"> </w:t>
      </w:r>
      <w:r w:rsidRPr="0013636A">
        <w:rPr>
          <w:color w:val="000000"/>
        </w:rPr>
        <w:t>za każdą nieprzedłożoną kopię umowy lub jej zmiany,</w:t>
      </w:r>
    </w:p>
    <w:p w:rsidR="00DA33E8" w:rsidRPr="0013636A" w:rsidRDefault="00DA33E8" w:rsidP="00A713AB">
      <w:pPr>
        <w:pStyle w:val="Akapitzlist1"/>
        <w:numPr>
          <w:ilvl w:val="0"/>
          <w:numId w:val="22"/>
        </w:numPr>
        <w:suppressAutoHyphens w:val="0"/>
        <w:autoSpaceDE w:val="0"/>
        <w:autoSpaceDN w:val="0"/>
        <w:adjustRightInd w:val="0"/>
        <w:ind w:left="720"/>
        <w:jc w:val="both"/>
        <w:rPr>
          <w:b/>
        </w:rPr>
      </w:pPr>
      <w:r w:rsidRPr="0013636A">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rsidR="00DA33E8" w:rsidRPr="0013636A" w:rsidRDefault="00DA33E8" w:rsidP="00A713AB">
      <w:pPr>
        <w:widowControl/>
        <w:numPr>
          <w:ilvl w:val="0"/>
          <w:numId w:val="21"/>
        </w:numPr>
        <w:suppressAutoHyphens w:val="0"/>
        <w:autoSpaceDE/>
        <w:jc w:val="both"/>
        <w:rPr>
          <w:rFonts w:ascii="Times New Roman" w:hAnsi="Times New Roman"/>
          <w:szCs w:val="24"/>
        </w:rPr>
      </w:pPr>
      <w:r w:rsidRPr="0013636A">
        <w:rPr>
          <w:rFonts w:ascii="Times New Roman" w:hAnsi="Times New Roman"/>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rsidR="00DA33E8" w:rsidRPr="0013636A" w:rsidRDefault="00DA33E8" w:rsidP="00A713AB">
      <w:pPr>
        <w:widowControl/>
        <w:numPr>
          <w:ilvl w:val="0"/>
          <w:numId w:val="21"/>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 xml:space="preserve">Zmawiający może usunąć w zastępstwie Wykonawcy, na jego koszt i ryzyko, wady nieusunięte </w:t>
      </w:r>
      <w:r w:rsidRPr="0013636A">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DA33E8" w:rsidRPr="0013636A" w:rsidRDefault="00DA33E8" w:rsidP="00A713AB">
      <w:pPr>
        <w:widowControl/>
        <w:numPr>
          <w:ilvl w:val="0"/>
          <w:numId w:val="21"/>
        </w:numPr>
        <w:suppressAutoHyphens w:val="0"/>
        <w:autoSpaceDE/>
        <w:jc w:val="both"/>
        <w:rPr>
          <w:rFonts w:ascii="Times New Roman" w:hAnsi="Times New Roman"/>
          <w:szCs w:val="24"/>
        </w:rPr>
      </w:pPr>
      <w:r w:rsidRPr="0013636A">
        <w:rPr>
          <w:rFonts w:ascii="Times New Roman" w:hAnsi="Times New Roman"/>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rsidR="00DA33E8" w:rsidRPr="00DA33E8" w:rsidRDefault="00DA33E8" w:rsidP="00E612B3">
      <w:pPr>
        <w:jc w:val="center"/>
        <w:rPr>
          <w:rFonts w:ascii="Times New Roman" w:hAnsi="Times New Roman"/>
          <w:b/>
          <w:bCs/>
          <w:sz w:val="16"/>
        </w:rPr>
      </w:pPr>
    </w:p>
    <w:p w:rsidR="00925F4C" w:rsidRPr="005B13F0" w:rsidRDefault="0049528A" w:rsidP="00E612B3">
      <w:pPr>
        <w:jc w:val="center"/>
        <w:rPr>
          <w:rFonts w:ascii="Times New Roman" w:hAnsi="Times New Roman"/>
          <w:b/>
          <w:bCs/>
        </w:rPr>
      </w:pPr>
      <w:r w:rsidRPr="00496B2E">
        <w:rPr>
          <w:rFonts w:ascii="Times New Roman" w:hAnsi="Times New Roman"/>
          <w:b/>
          <w:bCs/>
        </w:rPr>
        <w:lastRenderedPageBreak/>
        <w:t>§</w:t>
      </w:r>
      <w:r w:rsidR="00F46375">
        <w:rPr>
          <w:rFonts w:ascii="Times New Roman" w:hAnsi="Times New Roman"/>
          <w:b/>
          <w:bCs/>
        </w:rPr>
        <w:t>1</w:t>
      </w:r>
      <w:r w:rsidR="00595BBB">
        <w:rPr>
          <w:rFonts w:ascii="Times New Roman" w:hAnsi="Times New Roman"/>
          <w:b/>
          <w:bCs/>
        </w:rPr>
        <w:t>2</w:t>
      </w:r>
    </w:p>
    <w:p w:rsidR="00925F4C" w:rsidRPr="00BB1441" w:rsidRDefault="00925F4C" w:rsidP="00E612B3">
      <w:pPr>
        <w:rPr>
          <w:rFonts w:ascii="Times New Roman" w:hAnsi="Times New Roman"/>
          <w:b/>
          <w:szCs w:val="24"/>
        </w:rPr>
      </w:pPr>
      <w:r w:rsidRPr="00BB1441">
        <w:rPr>
          <w:rFonts w:ascii="Times New Roman" w:hAnsi="Times New Roman"/>
          <w:b/>
          <w:szCs w:val="24"/>
        </w:rPr>
        <w:t>Zmiana umowy</w:t>
      </w:r>
    </w:p>
    <w:p w:rsidR="00DA33E8" w:rsidRPr="0013636A" w:rsidRDefault="00DA33E8" w:rsidP="00595BBB">
      <w:pPr>
        <w:widowControl/>
        <w:numPr>
          <w:ilvl w:val="0"/>
          <w:numId w:val="2"/>
        </w:numPr>
        <w:suppressAutoHyphens w:val="0"/>
        <w:autoSpaceDE/>
        <w:ind w:left="357" w:hanging="357"/>
        <w:jc w:val="both"/>
        <w:rPr>
          <w:rFonts w:ascii="Times New Roman" w:hAnsi="Times New Roman"/>
          <w:szCs w:val="24"/>
        </w:rPr>
      </w:pPr>
      <w:r w:rsidRPr="0013636A">
        <w:rPr>
          <w:rFonts w:ascii="Times New Roman" w:hAnsi="Times New Roman"/>
          <w:szCs w:val="24"/>
        </w:rPr>
        <w:t>Istotne zmiany treści niniejszej umowy, przewidziane przez Zamawiającego, wymagają zachowania formy pisemnej pod rygorem nieważności.</w:t>
      </w:r>
    </w:p>
    <w:p w:rsidR="00DA33E8" w:rsidRPr="0013636A" w:rsidRDefault="00DA33E8" w:rsidP="00595BBB">
      <w:pPr>
        <w:widowControl/>
        <w:numPr>
          <w:ilvl w:val="0"/>
          <w:numId w:val="2"/>
        </w:numPr>
        <w:suppressAutoHyphens w:val="0"/>
        <w:autoSpaceDE/>
        <w:ind w:left="357" w:hanging="357"/>
        <w:jc w:val="both"/>
        <w:rPr>
          <w:rFonts w:ascii="Times New Roman" w:hAnsi="Times New Roman"/>
          <w:szCs w:val="24"/>
        </w:rPr>
      </w:pPr>
      <w:r w:rsidRPr="0013636A">
        <w:rPr>
          <w:rFonts w:ascii="Times New Roman" w:hAnsi="Times New Roman"/>
          <w:szCs w:val="24"/>
        </w:rPr>
        <w:t xml:space="preserve">Zamawiający dopuszcza możliwość dokonania zmian postanowień zawartej umowy w sytuacji niemożliwej do przewidzenia w chwili zawarcia umowy, na uzasadniony wniosek w następujących przypadkach: </w:t>
      </w:r>
    </w:p>
    <w:p w:rsidR="00DA33E8" w:rsidRPr="0013636A" w:rsidRDefault="00DA33E8" w:rsidP="00A713AB">
      <w:pPr>
        <w:numPr>
          <w:ilvl w:val="0"/>
          <w:numId w:val="17"/>
        </w:numPr>
        <w:autoSpaceDE/>
        <w:jc w:val="both"/>
        <w:rPr>
          <w:rFonts w:ascii="Times New Roman" w:hAnsi="Times New Roman"/>
          <w:color w:val="auto"/>
          <w:szCs w:val="24"/>
        </w:rPr>
      </w:pPr>
      <w:r w:rsidRPr="0013636A">
        <w:rPr>
          <w:rFonts w:ascii="Times New Roman" w:hAnsi="Times New Roman"/>
          <w:color w:val="auto"/>
          <w:szCs w:val="24"/>
        </w:rPr>
        <w:t xml:space="preserve">zmiany adresu Wykonawcy, </w:t>
      </w:r>
    </w:p>
    <w:p w:rsidR="00DA33E8" w:rsidRPr="0013636A" w:rsidRDefault="00DA33E8" w:rsidP="00A713AB">
      <w:pPr>
        <w:numPr>
          <w:ilvl w:val="0"/>
          <w:numId w:val="17"/>
        </w:numPr>
        <w:autoSpaceDE/>
        <w:jc w:val="both"/>
        <w:rPr>
          <w:rFonts w:ascii="Times New Roman" w:hAnsi="Times New Roman"/>
          <w:color w:val="auto"/>
          <w:szCs w:val="24"/>
        </w:rPr>
      </w:pPr>
      <w:r w:rsidRPr="0013636A">
        <w:rPr>
          <w:rFonts w:ascii="Times New Roman" w:hAnsi="Times New Roman"/>
          <w:color w:val="auto"/>
          <w:szCs w:val="24"/>
        </w:rPr>
        <w:t>zmiany nazwy firmy Wykonawcy,</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wystąpi okoliczność, której nie można było przewidzieć podczas zawierania umowy, a która uniemożliwia realizację umowy w jej pierwotnej treści,</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Zamawiający przewiduje możliwość dokonania zmiany Podwykonawcy i/lub części wykonywanego przez niego zakresu robót, bądź wprowadzenia nowego Podwykonawcy; jeżeli</w:t>
      </w:r>
      <w:r w:rsidRPr="0013636A">
        <w:rPr>
          <w:rFonts w:ascii="Times New Roman" w:hAnsi="Times New Roman"/>
          <w:spacing w:val="3"/>
          <w:szCs w:val="24"/>
        </w:rPr>
        <w:t xml:space="preserve"> </w:t>
      </w:r>
      <w:r w:rsidRPr="0013636A">
        <w:rPr>
          <w:rFonts w:ascii="Times New Roman" w:hAnsi="Times New Roman"/>
          <w:szCs w:val="24"/>
        </w:rPr>
        <w:t>zmiana</w:t>
      </w:r>
      <w:r w:rsidRPr="0013636A">
        <w:rPr>
          <w:rFonts w:ascii="Times New Roman" w:hAnsi="Times New Roman"/>
          <w:spacing w:val="3"/>
          <w:szCs w:val="24"/>
        </w:rPr>
        <w:t xml:space="preserve"> </w:t>
      </w:r>
      <w:r w:rsidRPr="0013636A">
        <w:rPr>
          <w:rFonts w:ascii="Times New Roman" w:hAnsi="Times New Roman"/>
          <w:szCs w:val="24"/>
        </w:rPr>
        <w:t>albo</w:t>
      </w:r>
      <w:r w:rsidRPr="0013636A">
        <w:rPr>
          <w:rFonts w:ascii="Times New Roman" w:hAnsi="Times New Roman"/>
          <w:spacing w:val="3"/>
          <w:szCs w:val="24"/>
        </w:rPr>
        <w:t xml:space="preserve"> </w:t>
      </w:r>
      <w:r w:rsidRPr="0013636A">
        <w:rPr>
          <w:rFonts w:ascii="Times New Roman" w:hAnsi="Times New Roman"/>
          <w:szCs w:val="24"/>
        </w:rPr>
        <w:t>rezygnacja</w:t>
      </w:r>
      <w:r w:rsidRPr="0013636A">
        <w:rPr>
          <w:rFonts w:ascii="Times New Roman" w:hAnsi="Times New Roman"/>
          <w:spacing w:val="3"/>
          <w:szCs w:val="24"/>
        </w:rPr>
        <w:t xml:space="preserve"> </w:t>
      </w:r>
      <w:r w:rsidRPr="0013636A">
        <w:rPr>
          <w:rFonts w:ascii="Times New Roman" w:hAnsi="Times New Roman"/>
          <w:szCs w:val="24"/>
        </w:rPr>
        <w:t>z</w:t>
      </w:r>
      <w:r w:rsidRPr="0013636A">
        <w:rPr>
          <w:rFonts w:ascii="Times New Roman" w:hAnsi="Times New Roman"/>
          <w:spacing w:val="3"/>
          <w:szCs w:val="24"/>
        </w:rPr>
        <w:t xml:space="preserve"> </w:t>
      </w:r>
      <w:r w:rsidRPr="0013636A">
        <w:rPr>
          <w:rFonts w:ascii="Times New Roman" w:hAnsi="Times New Roman"/>
          <w:szCs w:val="24"/>
        </w:rPr>
        <w:t>Podwykonawcy</w:t>
      </w:r>
      <w:r w:rsidRPr="0013636A">
        <w:rPr>
          <w:rFonts w:ascii="Times New Roman" w:hAnsi="Times New Roman"/>
          <w:spacing w:val="3"/>
          <w:szCs w:val="24"/>
        </w:rPr>
        <w:t xml:space="preserve"> </w:t>
      </w:r>
      <w:r w:rsidRPr="0013636A">
        <w:rPr>
          <w:rFonts w:ascii="Times New Roman" w:hAnsi="Times New Roman"/>
          <w:szCs w:val="24"/>
        </w:rPr>
        <w:t>dotyczy</w:t>
      </w:r>
      <w:r w:rsidRPr="0013636A">
        <w:rPr>
          <w:rFonts w:ascii="Times New Roman" w:hAnsi="Times New Roman"/>
          <w:spacing w:val="3"/>
          <w:szCs w:val="24"/>
        </w:rPr>
        <w:t xml:space="preserve"> </w:t>
      </w:r>
      <w:r w:rsidRPr="0013636A">
        <w:rPr>
          <w:rFonts w:ascii="Times New Roman" w:hAnsi="Times New Roman"/>
          <w:szCs w:val="24"/>
        </w:rPr>
        <w:t>podmiotu,</w:t>
      </w:r>
      <w:r w:rsidRPr="0013636A">
        <w:rPr>
          <w:rFonts w:ascii="Times New Roman" w:hAnsi="Times New Roman"/>
          <w:spacing w:val="3"/>
          <w:szCs w:val="24"/>
        </w:rPr>
        <w:t xml:space="preserve"> </w:t>
      </w:r>
      <w:r w:rsidRPr="0013636A">
        <w:rPr>
          <w:rFonts w:ascii="Times New Roman" w:hAnsi="Times New Roman"/>
          <w:szCs w:val="24"/>
        </w:rPr>
        <w:t>na</w:t>
      </w:r>
      <w:r w:rsidRPr="0013636A">
        <w:rPr>
          <w:rFonts w:ascii="Times New Roman" w:hAnsi="Times New Roman"/>
          <w:spacing w:val="3"/>
          <w:szCs w:val="24"/>
        </w:rPr>
        <w:t xml:space="preserve"> </w:t>
      </w:r>
      <w:r w:rsidRPr="0013636A">
        <w:rPr>
          <w:rFonts w:ascii="Times New Roman" w:hAnsi="Times New Roman"/>
          <w:szCs w:val="24"/>
        </w:rPr>
        <w:t>którego</w:t>
      </w:r>
      <w:r w:rsidRPr="0013636A">
        <w:rPr>
          <w:rFonts w:ascii="Times New Roman" w:hAnsi="Times New Roman"/>
          <w:spacing w:val="3"/>
          <w:szCs w:val="24"/>
        </w:rPr>
        <w:t xml:space="preserve"> </w:t>
      </w:r>
      <w:r w:rsidRPr="0013636A">
        <w:rPr>
          <w:rFonts w:ascii="Times New Roman" w:hAnsi="Times New Roman"/>
          <w:szCs w:val="24"/>
        </w:rPr>
        <w:t>zasoby</w:t>
      </w:r>
      <w:r w:rsidRPr="0013636A">
        <w:rPr>
          <w:rFonts w:ascii="Times New Roman" w:hAnsi="Times New Roman"/>
          <w:spacing w:val="3"/>
          <w:szCs w:val="24"/>
        </w:rPr>
        <w:t xml:space="preserve"> </w:t>
      </w:r>
      <w:r w:rsidRPr="0013636A">
        <w:rPr>
          <w:rFonts w:ascii="Times New Roman" w:hAnsi="Times New Roman"/>
          <w:szCs w:val="24"/>
        </w:rPr>
        <w:t>Wykonawca</w:t>
      </w:r>
      <w:r w:rsidRPr="0013636A">
        <w:rPr>
          <w:rFonts w:ascii="Times New Roman" w:hAnsi="Times New Roman"/>
          <w:spacing w:val="3"/>
          <w:szCs w:val="24"/>
        </w:rPr>
        <w:t xml:space="preserve"> </w:t>
      </w:r>
      <w:r w:rsidRPr="0013636A">
        <w:rPr>
          <w:rFonts w:ascii="Times New Roman" w:hAnsi="Times New Roman"/>
          <w:szCs w:val="24"/>
        </w:rPr>
        <w:t>powoływał się,</w:t>
      </w:r>
      <w:r w:rsidRPr="0013636A">
        <w:rPr>
          <w:rFonts w:ascii="Times New Roman" w:hAnsi="Times New Roman"/>
          <w:spacing w:val="-5"/>
          <w:szCs w:val="24"/>
        </w:rPr>
        <w:t xml:space="preserve"> </w:t>
      </w:r>
      <w:r w:rsidRPr="0013636A">
        <w:rPr>
          <w:rFonts w:ascii="Times New Roman" w:hAnsi="Times New Roman"/>
          <w:szCs w:val="24"/>
        </w:rPr>
        <w:t>na</w:t>
      </w:r>
      <w:r w:rsidRPr="0013636A">
        <w:rPr>
          <w:rFonts w:ascii="Times New Roman" w:hAnsi="Times New Roman"/>
          <w:spacing w:val="-5"/>
          <w:szCs w:val="24"/>
        </w:rPr>
        <w:t xml:space="preserve"> </w:t>
      </w:r>
      <w:r w:rsidRPr="0013636A">
        <w:rPr>
          <w:rFonts w:ascii="Times New Roman" w:hAnsi="Times New Roman"/>
          <w:szCs w:val="24"/>
        </w:rPr>
        <w:t>zasadach</w:t>
      </w:r>
      <w:r w:rsidRPr="0013636A">
        <w:rPr>
          <w:rFonts w:ascii="Times New Roman" w:hAnsi="Times New Roman"/>
          <w:spacing w:val="-5"/>
          <w:szCs w:val="24"/>
        </w:rPr>
        <w:t xml:space="preserve"> </w:t>
      </w:r>
      <w:r w:rsidRPr="0013636A">
        <w:rPr>
          <w:rFonts w:ascii="Times New Roman" w:hAnsi="Times New Roman"/>
          <w:szCs w:val="24"/>
        </w:rPr>
        <w:t>określonych</w:t>
      </w:r>
      <w:r w:rsidRPr="0013636A">
        <w:rPr>
          <w:rFonts w:ascii="Times New Roman" w:hAnsi="Times New Roman"/>
          <w:spacing w:val="-5"/>
          <w:szCs w:val="24"/>
        </w:rPr>
        <w:t xml:space="preserve"> </w:t>
      </w:r>
      <w:r w:rsidRPr="0013636A">
        <w:rPr>
          <w:rFonts w:ascii="Times New Roman" w:hAnsi="Times New Roman"/>
          <w:szCs w:val="24"/>
        </w:rPr>
        <w:t>w</w:t>
      </w:r>
      <w:r w:rsidRPr="0013636A">
        <w:rPr>
          <w:rFonts w:ascii="Times New Roman" w:hAnsi="Times New Roman"/>
          <w:spacing w:val="-5"/>
          <w:szCs w:val="24"/>
        </w:rPr>
        <w:t xml:space="preserve"> </w:t>
      </w:r>
      <w:r w:rsidRPr="0013636A">
        <w:rPr>
          <w:rFonts w:ascii="Times New Roman" w:hAnsi="Times New Roman"/>
          <w:szCs w:val="24"/>
        </w:rPr>
        <w:t>art.</w:t>
      </w:r>
      <w:r w:rsidRPr="0013636A">
        <w:rPr>
          <w:rFonts w:ascii="Times New Roman" w:hAnsi="Times New Roman"/>
          <w:spacing w:val="-5"/>
          <w:szCs w:val="24"/>
        </w:rPr>
        <w:t xml:space="preserve"> </w:t>
      </w:r>
      <w:r w:rsidRPr="0013636A">
        <w:rPr>
          <w:rFonts w:ascii="Times New Roman" w:hAnsi="Times New Roman"/>
          <w:szCs w:val="24"/>
        </w:rPr>
        <w:t>26</w:t>
      </w:r>
      <w:r w:rsidRPr="0013636A">
        <w:rPr>
          <w:rFonts w:ascii="Times New Roman" w:hAnsi="Times New Roman"/>
          <w:spacing w:val="-5"/>
          <w:szCs w:val="24"/>
        </w:rPr>
        <w:t xml:space="preserve"> </w:t>
      </w:r>
      <w:r w:rsidRPr="0013636A">
        <w:rPr>
          <w:rFonts w:ascii="Times New Roman" w:hAnsi="Times New Roman"/>
          <w:szCs w:val="24"/>
        </w:rPr>
        <w:t>ust.</w:t>
      </w:r>
      <w:r w:rsidRPr="0013636A">
        <w:rPr>
          <w:rFonts w:ascii="Times New Roman" w:hAnsi="Times New Roman"/>
          <w:spacing w:val="-5"/>
          <w:szCs w:val="24"/>
        </w:rPr>
        <w:t xml:space="preserve"> </w:t>
      </w:r>
      <w:r w:rsidRPr="0013636A">
        <w:rPr>
          <w:rFonts w:ascii="Times New Roman" w:hAnsi="Times New Roman"/>
          <w:szCs w:val="24"/>
        </w:rPr>
        <w:t>2b,</w:t>
      </w:r>
      <w:r w:rsidRPr="0013636A">
        <w:rPr>
          <w:rFonts w:ascii="Times New Roman" w:hAnsi="Times New Roman"/>
          <w:spacing w:val="-5"/>
          <w:szCs w:val="24"/>
        </w:rPr>
        <w:t xml:space="preserve"> </w:t>
      </w:r>
      <w:r w:rsidRPr="0013636A">
        <w:rPr>
          <w:rFonts w:ascii="Times New Roman" w:hAnsi="Times New Roman"/>
          <w:szCs w:val="24"/>
        </w:rPr>
        <w:t>w</w:t>
      </w:r>
      <w:r w:rsidRPr="0013636A">
        <w:rPr>
          <w:rFonts w:ascii="Times New Roman" w:hAnsi="Times New Roman"/>
          <w:spacing w:val="-5"/>
          <w:szCs w:val="24"/>
        </w:rPr>
        <w:t xml:space="preserve"> </w:t>
      </w:r>
      <w:r w:rsidRPr="0013636A">
        <w:rPr>
          <w:rFonts w:ascii="Times New Roman" w:hAnsi="Times New Roman"/>
          <w:szCs w:val="24"/>
        </w:rPr>
        <w:t>celu</w:t>
      </w:r>
      <w:r w:rsidRPr="0013636A">
        <w:rPr>
          <w:rFonts w:ascii="Times New Roman" w:hAnsi="Times New Roman"/>
          <w:spacing w:val="-5"/>
          <w:szCs w:val="24"/>
        </w:rPr>
        <w:t xml:space="preserve"> </w:t>
      </w:r>
      <w:r w:rsidRPr="0013636A">
        <w:rPr>
          <w:rFonts w:ascii="Times New Roman" w:hAnsi="Times New Roman"/>
          <w:szCs w:val="24"/>
        </w:rPr>
        <w:t>wykazania</w:t>
      </w:r>
      <w:r w:rsidRPr="0013636A">
        <w:rPr>
          <w:rFonts w:ascii="Times New Roman" w:hAnsi="Times New Roman"/>
          <w:spacing w:val="-5"/>
          <w:szCs w:val="24"/>
        </w:rPr>
        <w:t xml:space="preserve"> </w:t>
      </w:r>
      <w:r w:rsidRPr="0013636A">
        <w:rPr>
          <w:rFonts w:ascii="Times New Roman" w:hAnsi="Times New Roman"/>
          <w:szCs w:val="24"/>
        </w:rPr>
        <w:t>spełniania</w:t>
      </w:r>
      <w:r w:rsidRPr="0013636A">
        <w:rPr>
          <w:rFonts w:ascii="Times New Roman" w:hAnsi="Times New Roman"/>
          <w:spacing w:val="-5"/>
          <w:szCs w:val="24"/>
        </w:rPr>
        <w:t xml:space="preserve"> </w:t>
      </w:r>
      <w:r w:rsidRPr="0013636A">
        <w:rPr>
          <w:rFonts w:ascii="Times New Roman" w:hAnsi="Times New Roman"/>
          <w:szCs w:val="24"/>
        </w:rPr>
        <w:t>warunków</w:t>
      </w:r>
      <w:r w:rsidRPr="0013636A">
        <w:rPr>
          <w:rFonts w:ascii="Times New Roman" w:hAnsi="Times New Roman"/>
          <w:spacing w:val="-5"/>
          <w:szCs w:val="24"/>
        </w:rPr>
        <w:t xml:space="preserve"> </w:t>
      </w:r>
      <w:r w:rsidRPr="0013636A">
        <w:rPr>
          <w:rFonts w:ascii="Times New Roman" w:hAnsi="Times New Roman"/>
          <w:szCs w:val="24"/>
        </w:rPr>
        <w:t>udziału</w:t>
      </w:r>
      <w:r w:rsidRPr="0013636A">
        <w:rPr>
          <w:rFonts w:ascii="Times New Roman" w:hAnsi="Times New Roman"/>
          <w:spacing w:val="-5"/>
          <w:szCs w:val="24"/>
        </w:rPr>
        <w:t xml:space="preserve"> </w:t>
      </w:r>
      <w:r w:rsidRPr="0013636A">
        <w:rPr>
          <w:rFonts w:ascii="Times New Roman" w:hAnsi="Times New Roman"/>
          <w:szCs w:val="24"/>
        </w:rPr>
        <w:t>w</w:t>
      </w:r>
      <w:r w:rsidRPr="0013636A">
        <w:rPr>
          <w:rFonts w:ascii="Times New Roman" w:hAnsi="Times New Roman"/>
          <w:spacing w:val="-5"/>
          <w:szCs w:val="24"/>
        </w:rPr>
        <w:t xml:space="preserve"> </w:t>
      </w:r>
      <w:r w:rsidRPr="0013636A">
        <w:rPr>
          <w:rFonts w:ascii="Times New Roman" w:hAnsi="Times New Roman"/>
          <w:szCs w:val="24"/>
        </w:rPr>
        <w:t>postępowaniu,</w:t>
      </w:r>
      <w:r w:rsidRPr="0013636A">
        <w:rPr>
          <w:rFonts w:ascii="Times New Roman" w:hAnsi="Times New Roman"/>
          <w:spacing w:val="-5"/>
          <w:szCs w:val="24"/>
        </w:rPr>
        <w:t xml:space="preserve"> </w:t>
      </w:r>
      <w:r w:rsidRPr="0013636A">
        <w:rPr>
          <w:rFonts w:ascii="Times New Roman" w:hAnsi="Times New Roman"/>
          <w:szCs w:val="24"/>
        </w:rPr>
        <w:t>o</w:t>
      </w:r>
      <w:r w:rsidRPr="0013636A">
        <w:rPr>
          <w:rFonts w:ascii="Times New Roman" w:hAnsi="Times New Roman"/>
          <w:spacing w:val="-5"/>
          <w:szCs w:val="24"/>
        </w:rPr>
        <w:t xml:space="preserve"> </w:t>
      </w:r>
      <w:r w:rsidRPr="0013636A">
        <w:rPr>
          <w:rFonts w:ascii="Times New Roman" w:hAnsi="Times New Roman"/>
          <w:szCs w:val="24"/>
        </w:rPr>
        <w:t>których</w:t>
      </w:r>
      <w:r w:rsidRPr="0013636A">
        <w:rPr>
          <w:rFonts w:ascii="Times New Roman" w:hAnsi="Times New Roman"/>
          <w:spacing w:val="9"/>
          <w:szCs w:val="24"/>
        </w:rPr>
        <w:t xml:space="preserve"> </w:t>
      </w:r>
      <w:r w:rsidRPr="0013636A">
        <w:rPr>
          <w:rFonts w:ascii="Times New Roman" w:hAnsi="Times New Roman"/>
          <w:szCs w:val="24"/>
        </w:rPr>
        <w:t>mowa</w:t>
      </w:r>
      <w:r w:rsidRPr="0013636A">
        <w:rPr>
          <w:rFonts w:ascii="Times New Roman" w:hAnsi="Times New Roman"/>
          <w:spacing w:val="9"/>
          <w:szCs w:val="24"/>
        </w:rPr>
        <w:t xml:space="preserve"> </w:t>
      </w:r>
      <w:r w:rsidRPr="0013636A">
        <w:rPr>
          <w:rFonts w:ascii="Times New Roman" w:hAnsi="Times New Roman"/>
          <w:szCs w:val="24"/>
        </w:rPr>
        <w:t>w</w:t>
      </w:r>
      <w:r w:rsidRPr="0013636A">
        <w:rPr>
          <w:rFonts w:ascii="Times New Roman" w:hAnsi="Times New Roman"/>
          <w:spacing w:val="9"/>
          <w:szCs w:val="24"/>
        </w:rPr>
        <w:t xml:space="preserve"> </w:t>
      </w:r>
      <w:r w:rsidRPr="0013636A">
        <w:rPr>
          <w:rFonts w:ascii="Times New Roman" w:hAnsi="Times New Roman"/>
          <w:szCs w:val="24"/>
        </w:rPr>
        <w:t>art.</w:t>
      </w:r>
      <w:r w:rsidRPr="0013636A">
        <w:rPr>
          <w:rFonts w:ascii="Times New Roman" w:hAnsi="Times New Roman"/>
          <w:spacing w:val="9"/>
          <w:szCs w:val="24"/>
        </w:rPr>
        <w:t xml:space="preserve"> </w:t>
      </w:r>
      <w:r w:rsidRPr="0013636A">
        <w:rPr>
          <w:rFonts w:ascii="Times New Roman" w:hAnsi="Times New Roman"/>
          <w:szCs w:val="24"/>
        </w:rPr>
        <w:t>22</w:t>
      </w:r>
      <w:r w:rsidRPr="0013636A">
        <w:rPr>
          <w:rFonts w:ascii="Times New Roman" w:hAnsi="Times New Roman"/>
          <w:spacing w:val="9"/>
          <w:szCs w:val="24"/>
        </w:rPr>
        <w:t xml:space="preserve"> </w:t>
      </w:r>
      <w:r w:rsidRPr="0013636A">
        <w:rPr>
          <w:rFonts w:ascii="Times New Roman" w:hAnsi="Times New Roman"/>
          <w:szCs w:val="24"/>
        </w:rPr>
        <w:t>ust.</w:t>
      </w:r>
      <w:r w:rsidRPr="0013636A">
        <w:rPr>
          <w:rFonts w:ascii="Times New Roman" w:hAnsi="Times New Roman"/>
          <w:spacing w:val="9"/>
          <w:szCs w:val="24"/>
        </w:rPr>
        <w:t xml:space="preserve"> </w:t>
      </w:r>
      <w:r w:rsidRPr="0013636A">
        <w:rPr>
          <w:rFonts w:ascii="Times New Roman" w:hAnsi="Times New Roman"/>
          <w:szCs w:val="24"/>
        </w:rPr>
        <w:t>1,</w:t>
      </w:r>
      <w:r w:rsidRPr="0013636A">
        <w:rPr>
          <w:rFonts w:ascii="Times New Roman" w:hAnsi="Times New Roman"/>
          <w:spacing w:val="9"/>
          <w:szCs w:val="24"/>
        </w:rPr>
        <w:t xml:space="preserve"> </w:t>
      </w:r>
      <w:r w:rsidRPr="0013636A">
        <w:rPr>
          <w:rFonts w:ascii="Times New Roman" w:hAnsi="Times New Roman"/>
          <w:szCs w:val="24"/>
        </w:rPr>
        <w:t>Wykonawca</w:t>
      </w:r>
      <w:r w:rsidRPr="0013636A">
        <w:rPr>
          <w:rFonts w:ascii="Times New Roman" w:hAnsi="Times New Roman"/>
          <w:spacing w:val="9"/>
          <w:szCs w:val="24"/>
        </w:rPr>
        <w:t xml:space="preserve"> </w:t>
      </w:r>
      <w:r w:rsidRPr="0013636A">
        <w:rPr>
          <w:rFonts w:ascii="Times New Roman" w:hAnsi="Times New Roman"/>
          <w:szCs w:val="24"/>
        </w:rPr>
        <w:t>jest</w:t>
      </w:r>
      <w:r w:rsidRPr="0013636A">
        <w:rPr>
          <w:rFonts w:ascii="Times New Roman" w:hAnsi="Times New Roman"/>
          <w:spacing w:val="9"/>
          <w:szCs w:val="24"/>
        </w:rPr>
        <w:t xml:space="preserve"> </w:t>
      </w:r>
      <w:r w:rsidRPr="0013636A">
        <w:rPr>
          <w:rFonts w:ascii="Times New Roman" w:hAnsi="Times New Roman"/>
          <w:szCs w:val="24"/>
        </w:rPr>
        <w:t>obowiązany</w:t>
      </w:r>
      <w:r w:rsidRPr="0013636A">
        <w:rPr>
          <w:rFonts w:ascii="Times New Roman" w:hAnsi="Times New Roman"/>
          <w:spacing w:val="9"/>
          <w:szCs w:val="24"/>
        </w:rPr>
        <w:t xml:space="preserve"> </w:t>
      </w:r>
      <w:r w:rsidRPr="0013636A">
        <w:rPr>
          <w:rFonts w:ascii="Times New Roman" w:hAnsi="Times New Roman"/>
          <w:szCs w:val="24"/>
        </w:rPr>
        <w:t>wykazać</w:t>
      </w:r>
      <w:r w:rsidRPr="0013636A">
        <w:rPr>
          <w:rFonts w:ascii="Times New Roman" w:hAnsi="Times New Roman"/>
          <w:spacing w:val="9"/>
          <w:szCs w:val="24"/>
        </w:rPr>
        <w:t xml:space="preserve"> </w:t>
      </w:r>
      <w:r w:rsidRPr="0013636A">
        <w:rPr>
          <w:rFonts w:ascii="Times New Roman" w:hAnsi="Times New Roman"/>
          <w:szCs w:val="24"/>
        </w:rPr>
        <w:t>Zamawiającemu,</w:t>
      </w:r>
      <w:r w:rsidRPr="0013636A">
        <w:rPr>
          <w:rFonts w:ascii="Times New Roman" w:hAnsi="Times New Roman"/>
          <w:spacing w:val="8"/>
          <w:szCs w:val="24"/>
        </w:rPr>
        <w:t xml:space="preserve"> </w:t>
      </w:r>
      <w:r w:rsidRPr="0013636A">
        <w:rPr>
          <w:rFonts w:ascii="Times New Roman" w:hAnsi="Times New Roman"/>
          <w:szCs w:val="24"/>
        </w:rPr>
        <w:t>iż</w:t>
      </w:r>
      <w:r w:rsidRPr="0013636A">
        <w:rPr>
          <w:rFonts w:ascii="Times New Roman" w:hAnsi="Times New Roman"/>
          <w:spacing w:val="9"/>
          <w:szCs w:val="24"/>
        </w:rPr>
        <w:t xml:space="preserve"> </w:t>
      </w:r>
      <w:r w:rsidRPr="0013636A">
        <w:rPr>
          <w:rFonts w:ascii="Times New Roman" w:hAnsi="Times New Roman"/>
          <w:szCs w:val="24"/>
        </w:rPr>
        <w:t>proponowany</w:t>
      </w:r>
      <w:r w:rsidRPr="0013636A">
        <w:rPr>
          <w:rFonts w:ascii="Times New Roman" w:hAnsi="Times New Roman"/>
          <w:spacing w:val="9"/>
          <w:szCs w:val="24"/>
        </w:rPr>
        <w:t xml:space="preserve"> </w:t>
      </w:r>
      <w:r w:rsidRPr="0013636A">
        <w:rPr>
          <w:rFonts w:ascii="Times New Roman" w:hAnsi="Times New Roman"/>
          <w:szCs w:val="24"/>
        </w:rPr>
        <w:t>inny</w:t>
      </w:r>
      <w:r w:rsidRPr="0013636A">
        <w:rPr>
          <w:rFonts w:ascii="Times New Roman" w:hAnsi="Times New Roman"/>
          <w:spacing w:val="9"/>
          <w:szCs w:val="24"/>
        </w:rPr>
        <w:t xml:space="preserve"> </w:t>
      </w:r>
      <w:r w:rsidRPr="0013636A">
        <w:rPr>
          <w:rFonts w:ascii="Times New Roman" w:hAnsi="Times New Roman"/>
          <w:szCs w:val="24"/>
        </w:rPr>
        <w:t>Podwykonawca</w:t>
      </w:r>
      <w:r w:rsidRPr="0013636A">
        <w:rPr>
          <w:rFonts w:ascii="Times New Roman" w:hAnsi="Times New Roman"/>
          <w:spacing w:val="33"/>
          <w:szCs w:val="24"/>
        </w:rPr>
        <w:t xml:space="preserve"> </w:t>
      </w:r>
      <w:r w:rsidRPr="0013636A">
        <w:rPr>
          <w:rFonts w:ascii="Times New Roman" w:hAnsi="Times New Roman"/>
          <w:szCs w:val="24"/>
        </w:rPr>
        <w:t>lub</w:t>
      </w:r>
      <w:r w:rsidRPr="0013636A">
        <w:rPr>
          <w:rFonts w:ascii="Times New Roman" w:hAnsi="Times New Roman"/>
          <w:spacing w:val="33"/>
          <w:szCs w:val="24"/>
        </w:rPr>
        <w:t xml:space="preserve"> </w:t>
      </w:r>
      <w:r w:rsidRPr="0013636A">
        <w:rPr>
          <w:rFonts w:ascii="Times New Roman" w:hAnsi="Times New Roman"/>
          <w:szCs w:val="24"/>
        </w:rPr>
        <w:t>Wykonawca</w:t>
      </w:r>
      <w:r w:rsidRPr="0013636A">
        <w:rPr>
          <w:rFonts w:ascii="Times New Roman" w:hAnsi="Times New Roman"/>
          <w:spacing w:val="33"/>
          <w:szCs w:val="24"/>
        </w:rPr>
        <w:t xml:space="preserve"> </w:t>
      </w:r>
      <w:r w:rsidRPr="0013636A">
        <w:rPr>
          <w:rFonts w:ascii="Times New Roman" w:hAnsi="Times New Roman"/>
          <w:szCs w:val="24"/>
        </w:rPr>
        <w:t>samodzielnie</w:t>
      </w:r>
      <w:r w:rsidRPr="0013636A">
        <w:rPr>
          <w:rFonts w:ascii="Times New Roman" w:hAnsi="Times New Roman"/>
          <w:spacing w:val="32"/>
          <w:szCs w:val="24"/>
        </w:rPr>
        <w:t xml:space="preserve"> </w:t>
      </w:r>
      <w:r w:rsidRPr="0013636A">
        <w:rPr>
          <w:rFonts w:ascii="Times New Roman" w:hAnsi="Times New Roman"/>
          <w:szCs w:val="24"/>
        </w:rPr>
        <w:t>spełnia</w:t>
      </w:r>
      <w:r w:rsidRPr="0013636A">
        <w:rPr>
          <w:rFonts w:ascii="Times New Roman" w:hAnsi="Times New Roman"/>
          <w:spacing w:val="33"/>
          <w:szCs w:val="24"/>
        </w:rPr>
        <w:t xml:space="preserve"> </w:t>
      </w:r>
      <w:r w:rsidRPr="0013636A">
        <w:rPr>
          <w:rFonts w:ascii="Times New Roman" w:hAnsi="Times New Roman"/>
          <w:szCs w:val="24"/>
        </w:rPr>
        <w:t>je</w:t>
      </w:r>
      <w:r w:rsidRPr="0013636A">
        <w:rPr>
          <w:rFonts w:ascii="Times New Roman" w:hAnsi="Times New Roman"/>
          <w:spacing w:val="33"/>
          <w:szCs w:val="24"/>
        </w:rPr>
        <w:t xml:space="preserve"> </w:t>
      </w:r>
      <w:r w:rsidRPr="0013636A">
        <w:rPr>
          <w:rFonts w:ascii="Times New Roman" w:hAnsi="Times New Roman"/>
          <w:szCs w:val="24"/>
        </w:rPr>
        <w:t>w</w:t>
      </w:r>
      <w:r w:rsidRPr="0013636A">
        <w:rPr>
          <w:rFonts w:ascii="Times New Roman" w:hAnsi="Times New Roman"/>
          <w:spacing w:val="33"/>
          <w:szCs w:val="24"/>
        </w:rPr>
        <w:t xml:space="preserve"> </w:t>
      </w:r>
      <w:r w:rsidRPr="0013636A">
        <w:rPr>
          <w:rFonts w:ascii="Times New Roman" w:hAnsi="Times New Roman"/>
          <w:szCs w:val="24"/>
        </w:rPr>
        <w:t>stopniu</w:t>
      </w:r>
      <w:r w:rsidRPr="0013636A">
        <w:rPr>
          <w:rFonts w:ascii="Times New Roman" w:hAnsi="Times New Roman"/>
          <w:spacing w:val="33"/>
          <w:szCs w:val="24"/>
        </w:rPr>
        <w:t xml:space="preserve"> </w:t>
      </w:r>
      <w:r w:rsidRPr="0013636A">
        <w:rPr>
          <w:rFonts w:ascii="Times New Roman" w:hAnsi="Times New Roman"/>
          <w:szCs w:val="24"/>
        </w:rPr>
        <w:t>nie</w:t>
      </w:r>
      <w:r w:rsidRPr="0013636A">
        <w:rPr>
          <w:rFonts w:ascii="Times New Roman" w:hAnsi="Times New Roman"/>
          <w:spacing w:val="33"/>
          <w:szCs w:val="24"/>
        </w:rPr>
        <w:t xml:space="preserve"> </w:t>
      </w:r>
      <w:r w:rsidRPr="0013636A">
        <w:rPr>
          <w:rFonts w:ascii="Times New Roman" w:hAnsi="Times New Roman"/>
          <w:szCs w:val="24"/>
        </w:rPr>
        <w:t>mniejszym</w:t>
      </w:r>
      <w:r w:rsidRPr="0013636A">
        <w:rPr>
          <w:rFonts w:ascii="Times New Roman" w:hAnsi="Times New Roman"/>
          <w:spacing w:val="33"/>
          <w:szCs w:val="24"/>
        </w:rPr>
        <w:t xml:space="preserve"> </w:t>
      </w:r>
      <w:r w:rsidRPr="0013636A">
        <w:rPr>
          <w:rFonts w:ascii="Times New Roman" w:hAnsi="Times New Roman"/>
          <w:szCs w:val="24"/>
        </w:rPr>
        <w:t>niż</w:t>
      </w:r>
      <w:r w:rsidRPr="0013636A">
        <w:rPr>
          <w:rFonts w:ascii="Times New Roman" w:hAnsi="Times New Roman"/>
          <w:spacing w:val="33"/>
          <w:szCs w:val="24"/>
        </w:rPr>
        <w:t xml:space="preserve"> </w:t>
      </w:r>
      <w:r w:rsidRPr="0013636A">
        <w:rPr>
          <w:rFonts w:ascii="Times New Roman" w:hAnsi="Times New Roman"/>
          <w:szCs w:val="24"/>
        </w:rPr>
        <w:t>wymagany</w:t>
      </w:r>
      <w:r w:rsidRPr="0013636A">
        <w:rPr>
          <w:rFonts w:ascii="Times New Roman" w:hAnsi="Times New Roman"/>
          <w:spacing w:val="33"/>
          <w:szCs w:val="24"/>
        </w:rPr>
        <w:t xml:space="preserve"> </w:t>
      </w:r>
      <w:r w:rsidRPr="0013636A">
        <w:rPr>
          <w:rFonts w:ascii="Times New Roman" w:hAnsi="Times New Roman"/>
          <w:szCs w:val="24"/>
        </w:rPr>
        <w:t>w</w:t>
      </w:r>
      <w:r w:rsidRPr="0013636A">
        <w:rPr>
          <w:rFonts w:ascii="Times New Roman" w:hAnsi="Times New Roman"/>
          <w:spacing w:val="33"/>
          <w:szCs w:val="24"/>
        </w:rPr>
        <w:t xml:space="preserve"> </w:t>
      </w:r>
      <w:r w:rsidRPr="0013636A">
        <w:rPr>
          <w:rFonts w:ascii="Times New Roman" w:hAnsi="Times New Roman"/>
          <w:szCs w:val="24"/>
        </w:rPr>
        <w:t>trakcie</w:t>
      </w:r>
      <w:r w:rsidRPr="0013636A">
        <w:rPr>
          <w:rFonts w:ascii="Times New Roman" w:hAnsi="Times New Roman"/>
          <w:spacing w:val="33"/>
          <w:szCs w:val="24"/>
        </w:rPr>
        <w:t xml:space="preserve"> </w:t>
      </w:r>
      <w:r w:rsidRPr="0013636A">
        <w:rPr>
          <w:rFonts w:ascii="Times New Roman" w:hAnsi="Times New Roman"/>
          <w:szCs w:val="24"/>
        </w:rPr>
        <w:t xml:space="preserve">postępowania o udzielenie zamówienia; </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w zakresie podwykonawstwa – możliwe jest zlecenie podwykonawcy innego zakresu zamówienia, aniżeli wskazany przez Wykonawcę w ofercie,</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 xml:space="preserve">możliwa jest zmiana umowy, która w sposób obiektywny jest korzystna dla Zamawiającego, </w:t>
      </w:r>
      <w:r>
        <w:rPr>
          <w:rFonts w:ascii="Times New Roman" w:hAnsi="Times New Roman"/>
          <w:szCs w:val="24"/>
        </w:rPr>
        <w:br/>
      </w:r>
      <w:r w:rsidRPr="0013636A">
        <w:rPr>
          <w:rFonts w:ascii="Times New Roman" w:hAnsi="Times New Roman"/>
          <w:szCs w:val="24"/>
        </w:rPr>
        <w:t>a na dokonanie tej zmiany wyraża zgodę Wykonawca,</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dotyczące wynagrodzenia</w:t>
      </w:r>
      <w:r w:rsidRPr="0013636A">
        <w:rPr>
          <w:rFonts w:ascii="Times New Roman" w:hAnsi="Times New Roman"/>
          <w:b/>
          <w:color w:val="auto"/>
          <w:szCs w:val="24"/>
          <w:lang w:eastAsia="ar-SA"/>
        </w:rPr>
        <w:t xml:space="preserve"> </w:t>
      </w:r>
      <w:r w:rsidRPr="0013636A">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 xml:space="preserve">w przypadku stwierdzenia rozbieżności lub niejasności w umowie, których nie można usunąć </w:t>
      </w:r>
      <w:r>
        <w:rPr>
          <w:rFonts w:ascii="Times New Roman" w:hAnsi="Times New Roman"/>
          <w:color w:val="auto"/>
          <w:szCs w:val="24"/>
          <w:lang w:eastAsia="ar-SA"/>
        </w:rPr>
        <w:br/>
      </w:r>
      <w:r w:rsidRPr="0013636A">
        <w:rPr>
          <w:rFonts w:ascii="Times New Roman" w:hAnsi="Times New Roman"/>
          <w:color w:val="auto"/>
          <w:szCs w:val="24"/>
          <w:lang w:eastAsia="ar-SA"/>
        </w:rPr>
        <w:t>w inny sposób, a zmiana umowy będzie umożliwiać usuniecie rozbieżności i doprecyzowanie umowy celu jednoznacznej interpretacji jej zapisów przez strony,</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strony umowy w sytuacji,</w:t>
      </w:r>
      <w:r>
        <w:rPr>
          <w:rFonts w:ascii="Times New Roman" w:hAnsi="Times New Roman"/>
          <w:color w:val="auto"/>
          <w:szCs w:val="24"/>
          <w:lang w:eastAsia="ar-SA"/>
        </w:rPr>
        <w:t xml:space="preserve"> gdy pracę</w:t>
      </w:r>
      <w:r w:rsidRPr="0013636A">
        <w:rPr>
          <w:rFonts w:ascii="Times New Roman" w:hAnsi="Times New Roman"/>
          <w:color w:val="auto"/>
          <w:szCs w:val="24"/>
          <w:lang w:eastAsia="ar-SA"/>
        </w:rPr>
        <w:t xml:space="preserve"> i obowiązki Wykonawcy</w:t>
      </w:r>
      <w:r>
        <w:rPr>
          <w:rFonts w:ascii="Times New Roman" w:hAnsi="Times New Roman"/>
          <w:color w:val="auto"/>
          <w:szCs w:val="24"/>
          <w:lang w:eastAsia="ar-SA"/>
        </w:rPr>
        <w:t xml:space="preserve"> przejmie </w:t>
      </w:r>
      <w:r w:rsidRPr="0013636A">
        <w:rPr>
          <w:rFonts w:ascii="Times New Roman" w:hAnsi="Times New Roman"/>
          <w:color w:val="auto"/>
          <w:szCs w:val="24"/>
          <w:lang w:eastAsia="ar-SA"/>
        </w:rPr>
        <w:t>inny podmiot;</w:t>
      </w:r>
      <w:r w:rsidRPr="0013636A">
        <w:rPr>
          <w:rFonts w:ascii="Times New Roman" w:hAnsi="Times New Roman"/>
          <w:strike/>
          <w:color w:val="auto"/>
          <w:szCs w:val="24"/>
          <w:lang w:eastAsia="ar-SA"/>
        </w:rPr>
        <w:t xml:space="preserve"> </w:t>
      </w:r>
      <w:r>
        <w:rPr>
          <w:rFonts w:ascii="Times New Roman" w:hAnsi="Times New Roman"/>
          <w:color w:val="auto"/>
          <w:szCs w:val="24"/>
          <w:lang w:eastAsia="ar-SA"/>
        </w:rPr>
        <w:t>np. P</w:t>
      </w:r>
      <w:r w:rsidRPr="0013636A">
        <w:rPr>
          <w:rFonts w:ascii="Times New Roman" w:hAnsi="Times New Roman"/>
          <w:color w:val="auto"/>
          <w:szCs w:val="24"/>
          <w:lang w:eastAsia="ar-SA"/>
        </w:rPr>
        <w:t xml:space="preserve">odwykonawca; w szczególnych okolicznościach możliwa jest zmiana umowy polegająca na tym, iż prawa i obowiązki wszystkich członków konsorcjum/wszystkich Wykonawców wspólnie realizujących zamówienie/przejmie jeden z członków Konsorcjum/jeden z Wykonawców wspólnie realizujących zamówienie/, </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dopuszczalne są wszelkie zmiany nieistotne rozumiane w ten sposób, że wiedza o ich wprowadzeniu na etapie postępowania o udzielenie zamówienia</w:t>
      </w:r>
      <w:r>
        <w:rPr>
          <w:rFonts w:ascii="Times New Roman" w:hAnsi="Times New Roman"/>
          <w:szCs w:val="24"/>
        </w:rPr>
        <w:t>,</w:t>
      </w:r>
      <w:r w:rsidRPr="0013636A">
        <w:rPr>
          <w:rFonts w:ascii="Times New Roman" w:hAnsi="Times New Roman"/>
          <w:szCs w:val="24"/>
        </w:rPr>
        <w:t xml:space="preserve"> nie wpłynęłaby na krąg podmiotów ubiegających się o zamówienie ani na wynik postępowania o udzielenie zamówienia publicznego,   </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 xml:space="preserve">wystąpi konieczność przedłużenia terminu wykonania przedmiotu zamówienia spowodowana: </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 xml:space="preserve">zmianą dokumentacji projektowej w przypadku wystąpienia konieczności jej zmiany, m.in. w zakresie aktualizacji rozwiązań projektowych z uwagi na postęp technologiczny, </w:t>
      </w:r>
      <w:r>
        <w:rPr>
          <w:rFonts w:ascii="Times New Roman" w:hAnsi="Times New Roman"/>
          <w:szCs w:val="24"/>
        </w:rPr>
        <w:br/>
      </w:r>
      <w:r w:rsidRPr="0013636A">
        <w:rPr>
          <w:rFonts w:ascii="Times New Roman" w:hAnsi="Times New Roman"/>
          <w:szCs w:val="24"/>
        </w:rPr>
        <w:t>z powodu wad ukrytych, istotnych braków lub błędów w dokumentacji projektowej również polegających na niezgodności z przepisami prawa,</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color w:val="auto"/>
          <w:szCs w:val="24"/>
          <w:lang w:eastAsia="ar-SA"/>
        </w:rPr>
        <w:t xml:space="preserve">w przypadku zmiany w dokumentacji projektowej o czas niezbędny dla dostosowania się Wykonawcy do takiej zmiany, tj. w sytuacji, gdy dalsze wykonywanie przedmiotu umowy jest </w:t>
      </w:r>
      <w:r w:rsidRPr="0013636A">
        <w:rPr>
          <w:rFonts w:ascii="Times New Roman" w:hAnsi="Times New Roman"/>
          <w:color w:val="auto"/>
          <w:szCs w:val="24"/>
          <w:lang w:eastAsia="ar-SA"/>
        </w:rPr>
        <w:lastRenderedPageBreak/>
        <w:t>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 xml:space="preserve">zmianą spowodowaną nieprzewidzianymi w </w:t>
      </w:r>
      <w:r>
        <w:rPr>
          <w:rFonts w:ascii="Times New Roman" w:hAnsi="Times New Roman"/>
          <w:szCs w:val="24"/>
        </w:rPr>
        <w:t>umowie n</w:t>
      </w:r>
      <w:r w:rsidRPr="0013636A">
        <w:rPr>
          <w:rFonts w:ascii="Times New Roman" w:hAnsi="Times New Roman"/>
          <w:szCs w:val="24"/>
        </w:rPr>
        <w:t>adzwyczajnymi warunkami: niewypały i niewybuchy, wykopaliska archeologiczne, działanie siły wyższej w rozumieniu kodeksu cywilnego lub innymi przyczynami niezawinionymi przez Wykonawcę oraz niezależnymi od Zamawiającego oraz Wykonawcy</w:t>
      </w:r>
      <w:r>
        <w:rPr>
          <w:rFonts w:ascii="Times New Roman" w:hAnsi="Times New Roman"/>
          <w:szCs w:val="24"/>
        </w:rPr>
        <w:t>,</w:t>
      </w:r>
      <w:r w:rsidRPr="0013636A">
        <w:rPr>
          <w:rFonts w:ascii="Times New Roman" w:hAnsi="Times New Roman"/>
          <w:szCs w:val="24"/>
        </w:rPr>
        <w:t xml:space="preserve"> skutkujące obiektywną niemożliwością prowadzenia prac lub wykonywania innych czynności,  </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ze względu na warunki geotechniczne, których nie można było przewidzieć,</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siłą wyższą lub innymi okolicznościami niezależnymi od Wykonawcy lub których Wykonawca przy zachowaniu należytej staranności nie był w stanie uniknąć lub przewidzieć; w</w:t>
      </w:r>
      <w:r w:rsidRPr="0013636A">
        <w:rPr>
          <w:rFonts w:ascii="Times New Roman" w:hAnsi="Times New Roman"/>
          <w:color w:val="auto"/>
          <w:szCs w:val="24"/>
          <w:lang w:eastAsia="ar-SA"/>
        </w:rPr>
        <w:t xml:space="preserve"> takim przypadku termin realizacji umowy zostanie wydłużony o czas trwania zdarzenia nieprzewidywalnego,</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69312F">
        <w:rPr>
          <w:rFonts w:ascii="Times New Roman" w:hAnsi="Times New Roman"/>
          <w:color w:val="auto"/>
          <w:szCs w:val="24"/>
          <w:lang w:eastAsia="ar-SA"/>
        </w:rPr>
        <w:t>, stan epidemiologiczny, epidemia</w:t>
      </w:r>
      <w:r w:rsidRPr="0013636A">
        <w:rPr>
          <w:rFonts w:ascii="Times New Roman" w:hAnsi="Times New Roman"/>
          <w:color w:val="auto"/>
          <w:szCs w:val="24"/>
          <w:lang w:eastAsia="ar-SA"/>
        </w:rPr>
        <w:t>); w takim przypadku termin realizacji umowy zostanie wydłużony o czas trwania stanu nadzwyczajnego,</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zmiany będące następstwem wstrzymania robót przez uprawnione organy z przyczyn niewynikających z winy Wykonawcy,</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rsidR="00DA33E8" w:rsidRPr="0013636A" w:rsidRDefault="00DA33E8" w:rsidP="00A713AB">
      <w:pPr>
        <w:numPr>
          <w:ilvl w:val="0"/>
          <w:numId w:val="18"/>
        </w:numPr>
        <w:autoSpaceDE/>
        <w:jc w:val="both"/>
        <w:rPr>
          <w:rFonts w:ascii="Times New Roman" w:hAnsi="Times New Roman"/>
          <w:color w:val="auto"/>
          <w:szCs w:val="24"/>
        </w:rPr>
      </w:pPr>
      <w:r w:rsidRPr="0013636A">
        <w:rPr>
          <w:rFonts w:ascii="Times New Roman" w:hAnsi="Times New Roman"/>
          <w:color w:val="auto"/>
          <w:szCs w:val="24"/>
        </w:rPr>
        <w:t>zmianą przepisów prawnych istotnych dla realizacji przedmiotu umowy i mających wpływ na zakres lub termin wykonania przedmiotu zamówienia,</w:t>
      </w:r>
    </w:p>
    <w:p w:rsidR="00DA33E8" w:rsidRPr="0013636A" w:rsidRDefault="00DA33E8" w:rsidP="00A713AB">
      <w:pPr>
        <w:numPr>
          <w:ilvl w:val="0"/>
          <w:numId w:val="18"/>
        </w:numPr>
        <w:autoSpaceDE/>
        <w:jc w:val="both"/>
        <w:rPr>
          <w:rFonts w:ascii="Times New Roman" w:hAnsi="Times New Roman"/>
          <w:color w:val="auto"/>
          <w:szCs w:val="24"/>
        </w:rPr>
      </w:pPr>
      <w:r w:rsidRPr="0013636A">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 xml:space="preserve">wystąpieniem wyjątkowo niesprzyjających warunków atmosferycznych uniemożliwiających, w okresie ich występowania, realizację przedmiotu zamówienia i mających wpływ na termin wykonania; w </w:t>
      </w:r>
      <w:r w:rsidRPr="0013636A">
        <w:rPr>
          <w:rFonts w:ascii="Times New Roman" w:hAnsi="Times New Roman"/>
          <w:color w:val="auto"/>
          <w:szCs w:val="24"/>
          <w:lang w:eastAsia="ar-SA"/>
        </w:rPr>
        <w:t>takim przypadku termin reali</w:t>
      </w:r>
      <w:r>
        <w:rPr>
          <w:rFonts w:ascii="Times New Roman" w:hAnsi="Times New Roman"/>
          <w:color w:val="auto"/>
          <w:szCs w:val="24"/>
          <w:lang w:eastAsia="ar-SA"/>
        </w:rPr>
        <w:t xml:space="preserve">zacji umowy zostanie wydłużony </w:t>
      </w:r>
      <w:r w:rsidRPr="0013636A">
        <w:rPr>
          <w:rFonts w:ascii="Times New Roman" w:hAnsi="Times New Roman"/>
          <w:color w:val="auto"/>
          <w:szCs w:val="24"/>
          <w:lang w:eastAsia="ar-SA"/>
        </w:rPr>
        <w:t xml:space="preserve">o czas trwania niesprzyjających warunków </w:t>
      </w:r>
      <w:r>
        <w:rPr>
          <w:rFonts w:ascii="Times New Roman" w:hAnsi="Times New Roman"/>
          <w:color w:val="auto"/>
          <w:szCs w:val="24"/>
          <w:lang w:eastAsia="ar-SA"/>
        </w:rPr>
        <w:t>atmosferycznych i udokumentowany</w:t>
      </w:r>
      <w:r w:rsidRPr="0013636A">
        <w:rPr>
          <w:rFonts w:ascii="Times New Roman" w:hAnsi="Times New Roman"/>
          <w:color w:val="auto"/>
          <w:szCs w:val="24"/>
          <w:lang w:eastAsia="ar-SA"/>
        </w:rPr>
        <w:t xml:space="preserve"> danymi publikowanymi przez Instytut Meteorologii i Gospodarki Wodnej,</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wystąpieniem konieczności wykonania robót zamiennych mających wpływ na koszt i/lub termin realizacji zadania podstawowego,</w:t>
      </w:r>
    </w:p>
    <w:p w:rsidR="00DA33E8" w:rsidRPr="0013636A" w:rsidRDefault="00DA33E8" w:rsidP="00A713AB">
      <w:pPr>
        <w:widowControl/>
        <w:numPr>
          <w:ilvl w:val="0"/>
          <w:numId w:val="18"/>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konieczności wykonania zamówień dodatkowych, których wykonanie jest niezbędne dla wykonania przedmiotu umowy,</w:t>
      </w:r>
    </w:p>
    <w:p w:rsidR="00DA33E8" w:rsidRDefault="00DA33E8" w:rsidP="00A713AB">
      <w:pPr>
        <w:widowControl/>
        <w:numPr>
          <w:ilvl w:val="0"/>
          <w:numId w:val="18"/>
        </w:numPr>
        <w:suppressAutoHyphens w:val="0"/>
        <w:autoSpaceDE/>
        <w:jc w:val="both"/>
        <w:rPr>
          <w:rFonts w:ascii="Times New Roman" w:hAnsi="Times New Roman"/>
          <w:color w:val="auto"/>
          <w:szCs w:val="24"/>
          <w:lang w:eastAsia="ar-SA"/>
        </w:rPr>
      </w:pPr>
      <w:r w:rsidRPr="00DA33E8">
        <w:rPr>
          <w:rFonts w:ascii="Times New Roman" w:hAnsi="Times New Roman"/>
          <w:szCs w:val="24"/>
        </w:rPr>
        <w:t xml:space="preserve">wstrzymaniem przez Zamawiającego wykonania robót nie wynikających z okoliczności leżących po stronie Wykonawcy (nie dotyczy okoliczności wstrzymania robót przez Inspektora </w:t>
      </w:r>
      <w:r w:rsidRPr="00DA33E8">
        <w:rPr>
          <w:rFonts w:ascii="Times New Roman" w:hAnsi="Times New Roman"/>
          <w:szCs w:val="24"/>
        </w:rPr>
        <w:lastRenderedPageBreak/>
        <w:t xml:space="preserve">nadzoru inwestorskiego w przypadku stwierdzenia nieprawidłowości zawinionych przez Wykonawcę), </w:t>
      </w:r>
      <w:r w:rsidRPr="00DA33E8">
        <w:rPr>
          <w:rFonts w:ascii="Times New Roman" w:hAnsi="Times New Roman"/>
          <w:color w:val="auto"/>
          <w:szCs w:val="24"/>
          <w:lang w:eastAsia="ar-SA"/>
        </w:rPr>
        <w:t>na skutek decyzji służb, inspekcji i straży, które spowodują przerwanie lub czasowe zawieszenie realizacji zamówienia.</w:t>
      </w:r>
    </w:p>
    <w:p w:rsidR="00DA33E8" w:rsidRPr="00DA33E8" w:rsidRDefault="00DA33E8" w:rsidP="00DA33E8">
      <w:pPr>
        <w:widowControl/>
        <w:suppressAutoHyphens w:val="0"/>
        <w:autoSpaceDE/>
        <w:jc w:val="both"/>
        <w:rPr>
          <w:rFonts w:ascii="Times New Roman" w:hAnsi="Times New Roman"/>
          <w:color w:val="auto"/>
          <w:sz w:val="16"/>
          <w:szCs w:val="24"/>
          <w:lang w:eastAsia="ar-SA"/>
        </w:rPr>
      </w:pPr>
    </w:p>
    <w:p w:rsidR="00925F4C" w:rsidRDefault="00925F4C" w:rsidP="00DA33E8">
      <w:pPr>
        <w:jc w:val="center"/>
        <w:rPr>
          <w:rFonts w:ascii="Times New Roman" w:hAnsi="Times New Roman"/>
          <w:b/>
          <w:bCs/>
        </w:rPr>
      </w:pPr>
      <w:r w:rsidRPr="00496B2E">
        <w:rPr>
          <w:rFonts w:ascii="Times New Roman" w:hAnsi="Times New Roman"/>
          <w:b/>
          <w:bCs/>
        </w:rPr>
        <w:t>§</w:t>
      </w:r>
      <w:r w:rsidR="00F46375">
        <w:rPr>
          <w:rFonts w:ascii="Times New Roman" w:hAnsi="Times New Roman"/>
          <w:b/>
          <w:bCs/>
        </w:rPr>
        <w:t>1</w:t>
      </w:r>
      <w:r w:rsidR="00595BBB">
        <w:rPr>
          <w:rFonts w:ascii="Times New Roman" w:hAnsi="Times New Roman"/>
          <w:b/>
          <w:bCs/>
        </w:rPr>
        <w:t>3</w:t>
      </w:r>
    </w:p>
    <w:p w:rsidR="001E37CE" w:rsidRPr="001E37CE" w:rsidRDefault="001E37CE" w:rsidP="001E37CE">
      <w:pPr>
        <w:jc w:val="both"/>
        <w:rPr>
          <w:rFonts w:ascii="Times New Roman" w:hAnsi="Times New Roman"/>
          <w:b/>
        </w:rPr>
      </w:pPr>
      <w:r w:rsidRPr="001E37CE">
        <w:rPr>
          <w:rFonts w:ascii="Times New Roman" w:hAnsi="Times New Roman"/>
          <w:b/>
        </w:rPr>
        <w:t xml:space="preserve">Wymagania Zamawiającego wynikające z art. 29 ust. 3a ustawy Pzp: </w:t>
      </w:r>
    </w:p>
    <w:p w:rsidR="00383C6A" w:rsidRPr="00C168BC"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C168BC">
        <w:t xml:space="preserve">Zamawiający, zgodnie z przepisem art. 29 ust. 3a ustawy Pzp, wymaga zatrudnienia przez Wykonawcę oraz podwykonawców na podstawie umowy o pracę osób wykonujących wskazane  poniżej czynności w trakcie realizacji zamówienia: </w:t>
      </w:r>
    </w:p>
    <w:p w:rsidR="00911389" w:rsidRPr="00C168BC" w:rsidRDefault="00911389" w:rsidP="00911389">
      <w:pPr>
        <w:widowControl/>
        <w:numPr>
          <w:ilvl w:val="4"/>
          <w:numId w:val="38"/>
        </w:numPr>
        <w:tabs>
          <w:tab w:val="left" w:pos="426"/>
        </w:tabs>
        <w:suppressAutoHyphens w:val="0"/>
        <w:autoSpaceDN w:val="0"/>
        <w:adjustRightInd w:val="0"/>
        <w:ind w:left="567" w:hanging="283"/>
        <w:jc w:val="both"/>
        <w:rPr>
          <w:rFonts w:ascii="Times New Roman" w:hAnsi="Times New Roman"/>
          <w:szCs w:val="24"/>
        </w:rPr>
      </w:pPr>
      <w:r w:rsidRPr="00C168BC">
        <w:rPr>
          <w:rFonts w:ascii="Times New Roman" w:hAnsi="Times New Roman"/>
          <w:szCs w:val="24"/>
        </w:rPr>
        <w:t>roboty budowlane (m.in. branża drogowa</w:t>
      </w:r>
      <w:r>
        <w:rPr>
          <w:rFonts w:ascii="Times New Roman" w:hAnsi="Times New Roman"/>
          <w:szCs w:val="24"/>
        </w:rPr>
        <w:t>, sanitarna, telekomunikacyjna</w:t>
      </w:r>
      <w:r w:rsidRPr="00C168BC">
        <w:rPr>
          <w:rFonts w:ascii="Times New Roman" w:hAnsi="Times New Roman"/>
          <w:szCs w:val="24"/>
        </w:rPr>
        <w:t>)</w:t>
      </w:r>
      <w:r>
        <w:rPr>
          <w:rFonts w:ascii="Times New Roman" w:hAnsi="Times New Roman"/>
          <w:szCs w:val="24"/>
        </w:rPr>
        <w:t xml:space="preserve"> związane z układaniem podbudowy, nawierzchni, poboczy, przebudową sieci wodociągowej oraz telekomunikacyjnej.</w:t>
      </w:r>
    </w:p>
    <w:p w:rsidR="00383C6A" w:rsidRPr="00383C6A" w:rsidRDefault="00383C6A" w:rsidP="00E86D03">
      <w:pPr>
        <w:widowControl/>
        <w:numPr>
          <w:ilvl w:val="4"/>
          <w:numId w:val="38"/>
        </w:numPr>
        <w:suppressAutoHyphens w:val="0"/>
        <w:autoSpaceDN w:val="0"/>
        <w:adjustRightInd w:val="0"/>
        <w:ind w:left="567" w:hanging="283"/>
        <w:jc w:val="both"/>
        <w:rPr>
          <w:rFonts w:ascii="Times New Roman" w:hAnsi="Times New Roman"/>
          <w:szCs w:val="24"/>
        </w:rPr>
      </w:pPr>
      <w:r w:rsidRPr="00383C6A">
        <w:rPr>
          <w:rFonts w:ascii="Times New Roman" w:hAnsi="Times New Roman"/>
        </w:rPr>
        <w:t>inne fizyczne prace związane bezpośrednio z realizacją zamówienia rozumiane jako wykonywanie czynności wymagających ruchu oraz wysiłku</w:t>
      </w:r>
      <w:r>
        <w:rPr>
          <w:rFonts w:ascii="Times New Roman" w:hAnsi="Times New Roman"/>
          <w:szCs w:val="22"/>
        </w:rPr>
        <w:t>.</w:t>
      </w:r>
    </w:p>
    <w:p w:rsidR="00D76CD6" w:rsidRPr="00383C6A" w:rsidRDefault="00383C6A" w:rsidP="00E86D03">
      <w:pPr>
        <w:pStyle w:val="Akapitzlist"/>
        <w:numPr>
          <w:ilvl w:val="0"/>
          <w:numId w:val="39"/>
        </w:numPr>
        <w:tabs>
          <w:tab w:val="clear" w:pos="928"/>
          <w:tab w:val="num" w:pos="284"/>
        </w:tabs>
        <w:autoSpaceDN w:val="0"/>
        <w:adjustRightInd w:val="0"/>
        <w:ind w:left="284" w:hanging="284"/>
        <w:jc w:val="both"/>
      </w:pPr>
      <w:r w:rsidRPr="00383C6A">
        <w:rPr>
          <w:szCs w:val="22"/>
        </w:rPr>
        <w:t>Z</w:t>
      </w:r>
      <w:r w:rsidR="00057F30" w:rsidRPr="00383C6A">
        <w:rPr>
          <w:szCs w:val="22"/>
        </w:rPr>
        <w:t>amawiający nie określa liczby</w:t>
      </w:r>
      <w:r w:rsidR="00D76CD6" w:rsidRPr="00383C6A">
        <w:rPr>
          <w:szCs w:val="22"/>
        </w:rPr>
        <w:t xml:space="preserve"> osób po stronie Wykonawcy, które</w:t>
      </w:r>
      <w:r w:rsidR="00057F30" w:rsidRPr="00383C6A">
        <w:rPr>
          <w:szCs w:val="22"/>
        </w:rPr>
        <w:t xml:space="preserve"> będą brały udział w realizacji zamówienia.</w:t>
      </w:r>
      <w:r w:rsidR="00D76CD6" w:rsidRPr="00383C6A">
        <w:rPr>
          <w:szCs w:val="22"/>
        </w:rPr>
        <w:t xml:space="preserve"> </w:t>
      </w:r>
    </w:p>
    <w:p w:rsidR="00595BBB" w:rsidRPr="00383C6A" w:rsidRDefault="00595BBB" w:rsidP="00E86D03">
      <w:pPr>
        <w:pStyle w:val="Akapitzlist"/>
        <w:numPr>
          <w:ilvl w:val="0"/>
          <w:numId w:val="39"/>
        </w:numPr>
        <w:tabs>
          <w:tab w:val="clear" w:pos="928"/>
          <w:tab w:val="num" w:pos="284"/>
        </w:tabs>
        <w:autoSpaceDN w:val="0"/>
        <w:adjustRightInd w:val="0"/>
        <w:ind w:left="284" w:hanging="284"/>
        <w:jc w:val="both"/>
        <w:rPr>
          <w:szCs w:val="22"/>
        </w:rPr>
      </w:pPr>
      <w:r w:rsidRPr="00383C6A">
        <w:rPr>
          <w:szCs w:val="22"/>
        </w:rPr>
        <w:t xml:space="preserve">Pojęcie pracy fizycznej nie obejmuje wykonywania czynności administracyjno-biurowych. </w:t>
      </w:r>
    </w:p>
    <w:p w:rsidR="00595BBB" w:rsidRPr="00383C6A" w:rsidRDefault="00595BBB" w:rsidP="00E86D03">
      <w:pPr>
        <w:pStyle w:val="Akapitzlist"/>
        <w:numPr>
          <w:ilvl w:val="0"/>
          <w:numId w:val="33"/>
        </w:numPr>
        <w:tabs>
          <w:tab w:val="num" w:pos="284"/>
        </w:tabs>
        <w:autoSpaceDN w:val="0"/>
        <w:adjustRightInd w:val="0"/>
        <w:ind w:left="284" w:hanging="284"/>
        <w:jc w:val="both"/>
        <w:rPr>
          <w:szCs w:val="22"/>
        </w:rPr>
      </w:pPr>
      <w:r w:rsidRPr="00383C6A">
        <w:rPr>
          <w:szCs w:val="22"/>
        </w:rPr>
        <w:t>Wymóg nie dotyczy czynności wykonywanych przez osoby pełniące samodzielne funkcje techniczne w budownictwie.</w:t>
      </w:r>
    </w:p>
    <w:p w:rsidR="00595BBB" w:rsidRPr="007C1440" w:rsidRDefault="00595BBB" w:rsidP="00E86D03">
      <w:pPr>
        <w:widowControl/>
        <w:numPr>
          <w:ilvl w:val="0"/>
          <w:numId w:val="33"/>
        </w:numPr>
        <w:suppressAutoHyphens w:val="0"/>
        <w:autoSpaceDN w:val="0"/>
        <w:adjustRightInd w:val="0"/>
        <w:ind w:left="284" w:hanging="284"/>
        <w:jc w:val="both"/>
        <w:rPr>
          <w:rFonts w:ascii="Times New Roman" w:hAnsi="Times New Roman"/>
          <w:szCs w:val="22"/>
        </w:rPr>
      </w:pPr>
      <w:r w:rsidRPr="007C1440">
        <w:rPr>
          <w:rFonts w:ascii="Times New Roman" w:hAnsi="Times New Roman"/>
          <w:szCs w:val="22"/>
        </w:rPr>
        <w:t>W trakcie realizacji zamówienia Zamawiający uprawniony jest do wykonywania czynności kontrolnych wobec Wykonawcy odnośnie spełniania przez Wykonawcę lub podwykonawcę wymogu zatrudnienia na podstawie umowy o pracę osób wykonujących czynności, o których mowa w pkt 1). Zamawiający uprawniony jest w szczególności do:</w:t>
      </w:r>
    </w:p>
    <w:p w:rsidR="00595BBB" w:rsidRPr="007C1440" w:rsidRDefault="00595BBB" w:rsidP="00E86D03">
      <w:pPr>
        <w:widowControl/>
        <w:numPr>
          <w:ilvl w:val="0"/>
          <w:numId w:val="24"/>
        </w:numPr>
        <w:tabs>
          <w:tab w:val="clear" w:pos="294"/>
          <w:tab w:val="num" w:pos="567"/>
        </w:tabs>
        <w:suppressAutoHyphens w:val="0"/>
        <w:autoSpaceDN w:val="0"/>
        <w:adjustRightInd w:val="0"/>
        <w:ind w:left="567" w:hanging="283"/>
        <w:jc w:val="both"/>
        <w:rPr>
          <w:rFonts w:ascii="Times New Roman" w:hAnsi="Times New Roman"/>
          <w:szCs w:val="22"/>
        </w:rPr>
      </w:pPr>
      <w:r w:rsidRPr="007C1440">
        <w:rPr>
          <w:rFonts w:ascii="Times New Roman" w:hAnsi="Times New Roman"/>
          <w:szCs w:val="22"/>
        </w:rPr>
        <w:t xml:space="preserve">żądania oświadczeń i dokumentów w zakresie potwierdzenia spełnienia ww. wymogu i dokonywania ich oceny, </w:t>
      </w:r>
    </w:p>
    <w:p w:rsidR="00595BBB" w:rsidRPr="007C1440" w:rsidRDefault="00595BBB" w:rsidP="00E86D03">
      <w:pPr>
        <w:widowControl/>
        <w:numPr>
          <w:ilvl w:val="0"/>
          <w:numId w:val="24"/>
        </w:numPr>
        <w:tabs>
          <w:tab w:val="clear" w:pos="294"/>
          <w:tab w:val="num" w:pos="567"/>
        </w:tabs>
        <w:suppressAutoHyphens w:val="0"/>
        <w:autoSpaceDN w:val="0"/>
        <w:adjustRightInd w:val="0"/>
        <w:ind w:left="567" w:hanging="283"/>
        <w:jc w:val="both"/>
        <w:rPr>
          <w:rFonts w:ascii="Times New Roman" w:hAnsi="Times New Roman"/>
          <w:szCs w:val="22"/>
        </w:rPr>
      </w:pPr>
      <w:r w:rsidRPr="007C1440">
        <w:rPr>
          <w:rFonts w:ascii="Times New Roman" w:hAnsi="Times New Roman"/>
          <w:szCs w:val="22"/>
        </w:rPr>
        <w:t>żądania wyjaśnień w przypadku wątpliwości w zakresie potwierdzenia ww. wymogu,</w:t>
      </w:r>
    </w:p>
    <w:p w:rsidR="00595BBB" w:rsidRPr="007C1440" w:rsidRDefault="00595BBB" w:rsidP="00E86D03">
      <w:pPr>
        <w:widowControl/>
        <w:numPr>
          <w:ilvl w:val="0"/>
          <w:numId w:val="24"/>
        </w:numPr>
        <w:tabs>
          <w:tab w:val="clear" w:pos="294"/>
          <w:tab w:val="num" w:pos="567"/>
        </w:tabs>
        <w:suppressAutoHyphens w:val="0"/>
        <w:autoSpaceDN w:val="0"/>
        <w:adjustRightInd w:val="0"/>
        <w:ind w:left="567" w:hanging="283"/>
        <w:jc w:val="both"/>
        <w:rPr>
          <w:rFonts w:ascii="Times New Roman" w:hAnsi="Times New Roman"/>
          <w:szCs w:val="22"/>
        </w:rPr>
      </w:pPr>
      <w:r w:rsidRPr="007C1440">
        <w:rPr>
          <w:rFonts w:ascii="Times New Roman" w:hAnsi="Times New Roman"/>
          <w:szCs w:val="22"/>
        </w:rPr>
        <w:t>przeprowadzenia kontroli na miejscu wykonywania robót budowlanych</w:t>
      </w:r>
      <w:r>
        <w:rPr>
          <w:rFonts w:ascii="Times New Roman" w:hAnsi="Times New Roman"/>
          <w:szCs w:val="22"/>
        </w:rPr>
        <w:t>.</w:t>
      </w:r>
    </w:p>
    <w:p w:rsidR="00595BBB" w:rsidRPr="007C1440" w:rsidRDefault="00595BBB" w:rsidP="00E86D03">
      <w:pPr>
        <w:widowControl/>
        <w:numPr>
          <w:ilvl w:val="0"/>
          <w:numId w:val="33"/>
        </w:numPr>
        <w:suppressAutoHyphens w:val="0"/>
        <w:autoSpaceDN w:val="0"/>
        <w:adjustRightInd w:val="0"/>
        <w:ind w:left="284" w:hanging="284"/>
        <w:jc w:val="both"/>
        <w:rPr>
          <w:rFonts w:ascii="Times New Roman" w:hAnsi="Times New Roman"/>
          <w:szCs w:val="22"/>
        </w:rPr>
      </w:pPr>
      <w:r w:rsidRPr="007C1440">
        <w:rPr>
          <w:rFonts w:ascii="Times New Roman" w:hAnsi="Times New Roman"/>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rsidR="00595BBB" w:rsidRPr="007C1440" w:rsidRDefault="00595BBB" w:rsidP="00E86D03">
      <w:pPr>
        <w:pStyle w:val="Akapitzlist"/>
        <w:numPr>
          <w:ilvl w:val="0"/>
          <w:numId w:val="33"/>
        </w:numPr>
        <w:ind w:left="284" w:hanging="284"/>
        <w:contextualSpacing/>
        <w:jc w:val="both"/>
        <w:rPr>
          <w:i/>
          <w:szCs w:val="22"/>
        </w:rPr>
      </w:pPr>
      <w:r w:rsidRPr="007C1440">
        <w:rPr>
          <w:szCs w:val="22"/>
        </w:rPr>
        <w:t xml:space="preserve">W przypadku uzasadnionych wątpliwości co do złożonych oświadczeń, o których mowa w pkt 3) Zamawiający zastrzega sobie prawo do żądania poświadczonej za zgodność z oryginałem odpowiednio przez Wykonawcę lub Podwykonawcę kopii umowy/umów o pracę osób wykonujących w trakcie realizacji zamówienia czynności, których dotyczy ww. oświadczenie Wykonawcy lub </w:t>
      </w:r>
      <w:r w:rsidRPr="007C1440">
        <w:rPr>
          <w:color w:val="000000"/>
          <w:szCs w:val="22"/>
        </w:rPr>
        <w:t>Podwykonawcy (wraz z dokumentem regulującym zakres obowiązków, jeżeli został sporządzony). Kopia</w:t>
      </w:r>
      <w:r w:rsidRPr="007C1440">
        <w:rPr>
          <w:szCs w:val="22"/>
        </w:rPr>
        <w:t xml:space="preserve"> umowy/umów powinna zostać zanonimizowana w sposób zapewniający ochronę danych osobowych pracowników, zgodnie z przepisami ustawy z dnia 29 sierpnia 1997 r. </w:t>
      </w:r>
      <w:r w:rsidRPr="007C1440">
        <w:rPr>
          <w:i/>
          <w:szCs w:val="22"/>
        </w:rPr>
        <w:t>o ochronie danych osobowych</w:t>
      </w:r>
      <w:r w:rsidRPr="007C1440">
        <w:rPr>
          <w:szCs w:val="22"/>
        </w:rPr>
        <w:t xml:space="preserve"> (tj. w szczególności bez adresów, nr PESEL pracowników).</w:t>
      </w:r>
      <w:r>
        <w:rPr>
          <w:szCs w:val="22"/>
        </w:rPr>
        <w:t xml:space="preserve"> </w:t>
      </w:r>
      <w:r w:rsidRPr="007C1440">
        <w:rPr>
          <w:szCs w:val="22"/>
        </w:rPr>
        <w:t>Imię i nazwisko pracownika nie podlega anonimizacji. Informacje takie jak: data zawarcia umowy, rodzaj umowy o pracę i wymiar etatu powinny być możliwe do zidentyfikowania.</w:t>
      </w:r>
    </w:p>
    <w:p w:rsidR="00595BBB" w:rsidRPr="007C1440" w:rsidRDefault="00595BBB" w:rsidP="00E86D03">
      <w:pPr>
        <w:widowControl/>
        <w:numPr>
          <w:ilvl w:val="0"/>
          <w:numId w:val="33"/>
        </w:numPr>
        <w:autoSpaceDE/>
        <w:ind w:left="284" w:hanging="284"/>
        <w:jc w:val="both"/>
        <w:rPr>
          <w:rFonts w:ascii="Times New Roman" w:hAnsi="Times New Roman"/>
          <w:szCs w:val="22"/>
        </w:rPr>
      </w:pPr>
      <w:r w:rsidRPr="007C1440">
        <w:rPr>
          <w:rFonts w:ascii="Times New Roman" w:hAnsi="Times New Roman"/>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Pr>
          <w:rFonts w:ascii="Times New Roman" w:hAnsi="Times New Roman"/>
          <w:szCs w:val="22"/>
        </w:rPr>
        <w:t xml:space="preserve"> umow</w:t>
      </w:r>
      <w:r w:rsidR="00383C6A">
        <w:rPr>
          <w:rFonts w:ascii="Times New Roman" w:hAnsi="Times New Roman"/>
          <w:szCs w:val="22"/>
        </w:rPr>
        <w:t>ie</w:t>
      </w:r>
      <w:r w:rsidR="00D76CD6">
        <w:rPr>
          <w:rFonts w:ascii="Times New Roman" w:hAnsi="Times New Roman"/>
          <w:szCs w:val="22"/>
        </w:rPr>
        <w:t xml:space="preserve">. </w:t>
      </w:r>
      <w:r w:rsidRPr="007C1440">
        <w:rPr>
          <w:rFonts w:ascii="Times New Roman" w:hAnsi="Times New Roman"/>
          <w:szCs w:val="22"/>
        </w:rPr>
        <w:t>Niezłożenie przez Wykonawcę w wyznaczonym przez Zamawiającego terminie żądanych przez Zamawiającego dowodów ( oświadczeń lub kopii umowy/umów) w celu potwierdzenia spełnienia przez Wykonawcę lub podwykonawcę wymogu zatrudniania na podstawie umowy o pracę</w:t>
      </w:r>
      <w:r w:rsidR="00D76CD6">
        <w:rPr>
          <w:rFonts w:ascii="Times New Roman" w:hAnsi="Times New Roman"/>
          <w:szCs w:val="22"/>
        </w:rPr>
        <w:t>,</w:t>
      </w:r>
      <w:r w:rsidRPr="007C1440">
        <w:rPr>
          <w:rFonts w:ascii="Times New Roman" w:hAnsi="Times New Roman"/>
          <w:szCs w:val="22"/>
        </w:rPr>
        <w:t xml:space="preserve"> </w:t>
      </w:r>
      <w:r w:rsidRPr="007C1440">
        <w:rPr>
          <w:rFonts w:ascii="Times New Roman" w:hAnsi="Times New Roman"/>
          <w:szCs w:val="22"/>
        </w:rPr>
        <w:lastRenderedPageBreak/>
        <w:t>traktowane będzie jako niespełnienie przez Wykonawcę lub podwykonawcę wymogu zatrudnienia na podstawie umowy o pracę osób wykonujących wskazane w punkcie 1) czynności.</w:t>
      </w:r>
    </w:p>
    <w:p w:rsidR="00595BBB" w:rsidRDefault="00595BBB" w:rsidP="00E86D03">
      <w:pPr>
        <w:pStyle w:val="Default"/>
        <w:numPr>
          <w:ilvl w:val="0"/>
          <w:numId w:val="33"/>
        </w:numPr>
        <w:ind w:left="284" w:hanging="284"/>
        <w:jc w:val="both"/>
        <w:rPr>
          <w:szCs w:val="22"/>
        </w:rPr>
      </w:pPr>
      <w:r w:rsidRPr="007C1440">
        <w:rPr>
          <w:szCs w:val="22"/>
        </w:rPr>
        <w:t xml:space="preserve">W przypadku uzasadnionych wątpliwości, co do przestrzegania prawa pracy przez Wykonawcę lub podwykonawcę, Zamawiający może zwrócić się o przeprowadzenie kontroli przez Państwową Inspekcję Pracy. </w:t>
      </w:r>
    </w:p>
    <w:p w:rsidR="001E37CE" w:rsidRPr="00496B2E" w:rsidRDefault="001E37CE" w:rsidP="001E37CE">
      <w:pPr>
        <w:jc w:val="center"/>
        <w:rPr>
          <w:rFonts w:ascii="Times New Roman" w:hAnsi="Times New Roman"/>
          <w:b/>
          <w:bCs/>
        </w:rPr>
      </w:pPr>
      <w:r w:rsidRPr="00496B2E">
        <w:rPr>
          <w:rFonts w:ascii="Times New Roman" w:hAnsi="Times New Roman"/>
          <w:b/>
          <w:bCs/>
        </w:rPr>
        <w:t>§</w:t>
      </w:r>
      <w:r w:rsidR="00595BBB">
        <w:rPr>
          <w:rFonts w:ascii="Times New Roman" w:hAnsi="Times New Roman"/>
          <w:b/>
          <w:bCs/>
        </w:rPr>
        <w:t>14</w:t>
      </w:r>
    </w:p>
    <w:p w:rsidR="00CA2FDF" w:rsidRPr="0013636A" w:rsidRDefault="00CA2FDF" w:rsidP="00CA2FDF">
      <w:pPr>
        <w:rPr>
          <w:rFonts w:ascii="Times New Roman" w:hAnsi="Times New Roman"/>
          <w:b/>
          <w:szCs w:val="24"/>
        </w:rPr>
      </w:pPr>
      <w:r w:rsidRPr="0013636A">
        <w:rPr>
          <w:rFonts w:ascii="Times New Roman" w:hAnsi="Times New Roman"/>
          <w:b/>
          <w:szCs w:val="24"/>
        </w:rPr>
        <w:t>Umowne prawo odstąpienia od umowy</w:t>
      </w:r>
    </w:p>
    <w:p w:rsidR="00CA2FDF" w:rsidRPr="00CA2FDF" w:rsidRDefault="00CA2FDF" w:rsidP="00E86D03">
      <w:pPr>
        <w:pStyle w:val="Tekstpodstawowy2"/>
        <w:numPr>
          <w:ilvl w:val="0"/>
          <w:numId w:val="31"/>
        </w:numPr>
        <w:ind w:left="284" w:hanging="284"/>
        <w:rPr>
          <w:sz w:val="24"/>
          <w:szCs w:val="24"/>
        </w:rPr>
      </w:pPr>
      <w:r w:rsidRPr="00CA2FDF">
        <w:rPr>
          <w:sz w:val="24"/>
          <w:szCs w:val="24"/>
        </w:rPr>
        <w:t xml:space="preserve">Zamawiającemu przysługuje prawo odstąpienia od umowy w następujących przypadkach: </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 xml:space="preserve">w razie wystąpienia istotnej zmiany okoliczności powodującej, że wykonanie umowy nie leży </w:t>
      </w:r>
      <w:r w:rsidRPr="00CA2FDF">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ogłoszenia upadłości lub rozwiązania firmy Wykonawcy,</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wydania nakazu zajęcia majątku Wykonawcy,</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gdy Wykonawca nie rozpoczął robót bez uzasadnionych przyczyn oraz ich nie kontynuuje, mimo wezwania Zamawiającego,</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gdy Wykonawca przerwał, bez uzgodnienia z Zamawiającym, realizację robót i przerwa ta trwa dłużej niż 14 dni,</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gdy Wykonawca pomimo uprzedniego pisemnego zastrzeżenia Inspektora nadzoru i wezwania do realizacji warunków umowy nie wykonuje robót zgodnie z warunkami umownymi, dokumentacją projektową lub zaniedbuje zobowiązania umowne,</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opóźnień w realizacji zadania zagrażających terminowi wykonania zamówienia,</w:t>
      </w:r>
    </w:p>
    <w:p w:rsidR="00CA2FDF" w:rsidRPr="00CA2FDF" w:rsidRDefault="00CA2FDF" w:rsidP="00E86D03">
      <w:pPr>
        <w:pStyle w:val="Tekstpodstawowy2"/>
        <w:numPr>
          <w:ilvl w:val="0"/>
          <w:numId w:val="32"/>
        </w:numPr>
        <w:ind w:left="567" w:hanging="283"/>
        <w:jc w:val="both"/>
        <w:rPr>
          <w:sz w:val="24"/>
          <w:szCs w:val="24"/>
        </w:rPr>
      </w:pPr>
      <w:r w:rsidRPr="00CA2FDF">
        <w:rPr>
          <w:sz w:val="24"/>
          <w:szCs w:val="24"/>
        </w:rPr>
        <w:t xml:space="preserve">powstania w ramach wykonywanych robót wad nie nadających się do usunięcia </w:t>
      </w:r>
      <w:r w:rsidRPr="00CA2FDF">
        <w:rPr>
          <w:sz w:val="24"/>
          <w:szCs w:val="24"/>
        </w:rPr>
        <w:br/>
        <w:t>i uniemożliwiających użytkowanie przedmiotu umowy,</w:t>
      </w:r>
    </w:p>
    <w:p w:rsidR="00CA2FDF" w:rsidRPr="00CA2FDF" w:rsidRDefault="00CA2FDF" w:rsidP="00E86D03">
      <w:pPr>
        <w:numPr>
          <w:ilvl w:val="0"/>
          <w:numId w:val="32"/>
        </w:numPr>
        <w:tabs>
          <w:tab w:val="num" w:pos="720"/>
          <w:tab w:val="left" w:pos="2418"/>
          <w:tab w:val="left" w:pos="4008"/>
        </w:tabs>
        <w:autoSpaceDE/>
        <w:ind w:left="567" w:hanging="283"/>
        <w:jc w:val="both"/>
        <w:rPr>
          <w:rFonts w:ascii="Times New Roman" w:hAnsi="Times New Roman"/>
          <w:szCs w:val="24"/>
          <w:lang w:eastAsia="ar-SA"/>
        </w:rPr>
      </w:pPr>
      <w:r w:rsidRPr="00CA2FDF">
        <w:rPr>
          <w:rFonts w:ascii="Times New Roman" w:hAnsi="Times New Roman"/>
          <w:szCs w:val="24"/>
        </w:rPr>
        <w:t xml:space="preserve">w sytuacji utraty przez Wykonawcę wymaganych zdolności do wykonania zamówienia </w:t>
      </w:r>
      <w:r w:rsidRPr="00CA2FDF">
        <w:rPr>
          <w:rFonts w:ascii="Times New Roman" w:hAnsi="Times New Roman"/>
          <w:szCs w:val="24"/>
        </w:rPr>
        <w:br/>
        <w:t>w przypadku zmiany lub rezygnacji z Podwykonawcy, który udostępnia swoje zasoby na zasadach określonych w art. 26 ust 2b i braku wskazania, ze inny Podwykonawca lub Wykonawca sam spełnia je w stopniu nie mniejszym niż na etapie składania ofert,</w:t>
      </w:r>
    </w:p>
    <w:p w:rsidR="00CA2FDF" w:rsidRPr="00CA2FDF" w:rsidRDefault="00CA2FDF" w:rsidP="00E86D03">
      <w:pPr>
        <w:numPr>
          <w:ilvl w:val="0"/>
          <w:numId w:val="32"/>
        </w:numPr>
        <w:tabs>
          <w:tab w:val="num" w:pos="720"/>
          <w:tab w:val="left" w:pos="2418"/>
          <w:tab w:val="left" w:pos="4008"/>
        </w:tabs>
        <w:autoSpaceDE/>
        <w:ind w:left="567" w:hanging="283"/>
        <w:jc w:val="both"/>
        <w:rPr>
          <w:rFonts w:ascii="Times New Roman" w:hAnsi="Times New Roman"/>
          <w:szCs w:val="24"/>
          <w:lang w:eastAsia="ar-SA"/>
        </w:rPr>
      </w:pPr>
      <w:r w:rsidRPr="00CA2FDF">
        <w:rPr>
          <w:rFonts w:ascii="Times New Roman" w:hAnsi="Times New Roman"/>
          <w:szCs w:val="24"/>
        </w:rPr>
        <w:t>w razie konieczności wielokrotnego dokonywania bezpośredniej zapłaty Podwykonawcy lub dalszemu Podwykonawcy lub konieczności dokonania bezpośrednich zapłat na sumę większa niż 5 % wartości umowy w sprawie zamówienia publicznego,</w:t>
      </w:r>
    </w:p>
    <w:p w:rsidR="00CA2FDF" w:rsidRPr="00CA2FDF" w:rsidRDefault="00CA2FDF" w:rsidP="00E86D03">
      <w:pPr>
        <w:widowControl/>
        <w:numPr>
          <w:ilvl w:val="0"/>
          <w:numId w:val="32"/>
        </w:numPr>
        <w:tabs>
          <w:tab w:val="num" w:pos="0"/>
          <w:tab w:val="num" w:pos="720"/>
        </w:tabs>
        <w:suppressAutoHyphens w:val="0"/>
        <w:autoSpaceDE/>
        <w:autoSpaceDN w:val="0"/>
        <w:adjustRightInd w:val="0"/>
        <w:ind w:left="567" w:hanging="283"/>
        <w:jc w:val="both"/>
        <w:rPr>
          <w:rFonts w:ascii="Times New Roman" w:hAnsi="Times New Roman"/>
          <w:szCs w:val="24"/>
        </w:rPr>
      </w:pPr>
      <w:r w:rsidRPr="00CA2FDF">
        <w:rPr>
          <w:rFonts w:ascii="Times New Roman" w:hAnsi="Times New Roman"/>
          <w:szCs w:val="24"/>
        </w:rPr>
        <w:t>gdy Wykonawca opóźnia się z realizacja przedmiotu umowy tak dalece, iż nie jest prawdopodobne, że zrealizuje je w ustalonym terminie.</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szCs w:val="24"/>
        </w:rPr>
        <w:t xml:space="preserve">Wykonawca może odstąpić od umowy w przypadku, gdy Zamawiający powiadomi pisemnie Wykonawcę, że nie będzie mógł pokryć zobowiązań finansowych wynikających </w:t>
      </w:r>
      <w:r w:rsidRPr="00CA2FDF">
        <w:rPr>
          <w:rFonts w:ascii="Times New Roman" w:hAnsi="Times New Roman"/>
          <w:color w:val="4C4C4C"/>
          <w:szCs w:val="24"/>
        </w:rPr>
        <w:t xml:space="preserve">z </w:t>
      </w:r>
      <w:r w:rsidRPr="00CA2FDF">
        <w:rPr>
          <w:rFonts w:ascii="Times New Roman" w:hAnsi="Times New Roman"/>
          <w:szCs w:val="24"/>
        </w:rPr>
        <w:t>umow</w:t>
      </w:r>
      <w:r w:rsidRPr="00CA2FDF">
        <w:rPr>
          <w:rFonts w:ascii="Times New Roman" w:hAnsi="Times New Roman"/>
          <w:color w:val="4C4C4C"/>
          <w:szCs w:val="24"/>
        </w:rPr>
        <w:t xml:space="preserve">y. </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szCs w:val="24"/>
        </w:rPr>
        <w:t xml:space="preserve">Odstąpienie od umowy może nastąpić wyłącznie w formie pisemnej wraz z podaniem szczegółowego uzasadnienia. </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szCs w:val="24"/>
        </w:rPr>
        <w:t>W ra</w:t>
      </w:r>
      <w:r w:rsidRPr="00CA2FDF">
        <w:rPr>
          <w:rFonts w:ascii="Times New Roman" w:hAnsi="Times New Roman"/>
          <w:color w:val="4C4C4C"/>
          <w:szCs w:val="24"/>
        </w:rPr>
        <w:t>z</w:t>
      </w:r>
      <w:r w:rsidRPr="00CA2FDF">
        <w:rPr>
          <w:rFonts w:ascii="Times New Roman" w:hAnsi="Times New Roman"/>
          <w:szCs w:val="24"/>
        </w:rPr>
        <w:t>ie odstąpienia od umowy, Strony umowy sporządzą w terminie do 10 dni od daty odstąpienia, protokół inwentaryzacji wykonanych</w:t>
      </w:r>
      <w:r w:rsidRPr="00CA2FDF">
        <w:rPr>
          <w:rFonts w:ascii="Times New Roman" w:hAnsi="Times New Roman"/>
          <w:color w:val="4C4C4C"/>
          <w:szCs w:val="24"/>
        </w:rPr>
        <w:t xml:space="preserve">, </w:t>
      </w:r>
      <w:r w:rsidRPr="00CA2FDF">
        <w:rPr>
          <w:rFonts w:ascii="Times New Roman" w:hAnsi="Times New Roman"/>
          <w:szCs w:val="24"/>
        </w:rPr>
        <w:t>a nieuregulowanych finansowo prac. Protokół inwentaryzacji będzie stanowić w tym przypadku podstawę do ostatecznego rozliczenia wykonania przedmiotu umowy</w:t>
      </w:r>
      <w:r w:rsidRPr="00CA2FDF">
        <w:rPr>
          <w:rFonts w:ascii="Times New Roman" w:hAnsi="Times New Roman"/>
          <w:color w:val="4C4C4C"/>
          <w:szCs w:val="24"/>
        </w:rPr>
        <w:t xml:space="preserve">. </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szCs w:val="24"/>
        </w:rPr>
        <w:t>Wykonawca zabezpieczy przerwane roboty oraz zgłosi do dokonania odbioru przez Zamawiającego robót przerwanych.</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szCs w:val="24"/>
        </w:rPr>
        <w:t xml:space="preserve">Wykonawca niezwłocznie, a najpóźniej w terminie 10 dni usunie z terenu budowy urządzenia zaplecza przez niego dostarczone oraz uporządkuje teren budowy. </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color w:val="auto"/>
          <w:szCs w:val="24"/>
        </w:rPr>
        <w:lastRenderedPageBreak/>
        <w:t>W przypadku zejścia Wykonawcy z budowy z przyczyn niezależnych od Zamawiającego</w:t>
      </w:r>
      <w:r w:rsidRPr="00CA2FDF">
        <w:rPr>
          <w:rFonts w:ascii="Times New Roman" w:hAnsi="Times New Roman"/>
          <w:color w:val="505050"/>
          <w:szCs w:val="24"/>
        </w:rPr>
        <w:t xml:space="preserve">, </w:t>
      </w:r>
      <w:r w:rsidRPr="00CA2FDF">
        <w:rPr>
          <w:rFonts w:ascii="Times New Roman" w:hAnsi="Times New Roman"/>
          <w:color w:val="auto"/>
          <w:szCs w:val="24"/>
        </w:rPr>
        <w:t xml:space="preserve">Wykonawca poniesie wszelkie koszty związane z dokończeniem robót przez Zamawiającego. </w:t>
      </w:r>
    </w:p>
    <w:p w:rsidR="00CA2FDF" w:rsidRPr="00CA2FDF" w:rsidRDefault="00CA2FDF" w:rsidP="00E86D03">
      <w:pPr>
        <w:widowControl/>
        <w:numPr>
          <w:ilvl w:val="0"/>
          <w:numId w:val="31"/>
        </w:numPr>
        <w:suppressAutoHyphens w:val="0"/>
        <w:autoSpaceDE/>
        <w:jc w:val="both"/>
        <w:rPr>
          <w:rFonts w:ascii="Times New Roman" w:hAnsi="Times New Roman"/>
          <w:szCs w:val="24"/>
        </w:rPr>
      </w:pPr>
      <w:r w:rsidRPr="00CA2FDF">
        <w:rPr>
          <w:rFonts w:ascii="Times New Roman" w:hAnsi="Times New Roman"/>
          <w:color w:val="auto"/>
          <w:szCs w:val="24"/>
        </w:rPr>
        <w:t>Gdy Wykonawca uchyla się od obowiązku inwentaryzacji przerwanych robót, Zamawiający ma prawo sam wykonać inwentaryzację, a Wykonawca nie może podważyć jego wyliczeń.</w:t>
      </w:r>
    </w:p>
    <w:p w:rsidR="007D0042" w:rsidRDefault="007D0042" w:rsidP="00E612B3">
      <w:pPr>
        <w:pStyle w:val="Akapitzlist"/>
        <w:ind w:left="284"/>
        <w:jc w:val="both"/>
        <w:rPr>
          <w:sz w:val="16"/>
        </w:rPr>
      </w:pPr>
    </w:p>
    <w:p w:rsidR="00EE16F9" w:rsidRPr="00EE16F9" w:rsidRDefault="00EE16F9" w:rsidP="00EE16F9">
      <w:pPr>
        <w:jc w:val="center"/>
        <w:rPr>
          <w:rFonts w:ascii="Times New Roman" w:hAnsi="Times New Roman"/>
          <w:b/>
          <w:bCs/>
        </w:rPr>
      </w:pPr>
      <w:r w:rsidRPr="00496B2E">
        <w:rPr>
          <w:rFonts w:ascii="Times New Roman" w:hAnsi="Times New Roman"/>
          <w:b/>
          <w:bCs/>
        </w:rPr>
        <w:t>§</w:t>
      </w:r>
      <w:r>
        <w:rPr>
          <w:rFonts w:ascii="Times New Roman" w:hAnsi="Times New Roman"/>
          <w:b/>
          <w:bCs/>
        </w:rPr>
        <w:t>15</w:t>
      </w:r>
    </w:p>
    <w:p w:rsidR="00EE16F9" w:rsidRDefault="00EE16F9" w:rsidP="00EE16F9">
      <w:pPr>
        <w:jc w:val="both"/>
        <w:rPr>
          <w:rFonts w:ascii="Times New Roman" w:hAnsi="Times New Roman"/>
          <w:szCs w:val="24"/>
        </w:rPr>
      </w:pPr>
      <w:r>
        <w:rPr>
          <w:rFonts w:ascii="Times New Roman" w:hAnsi="Times New Roman"/>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E16F9" w:rsidRDefault="00EE16F9" w:rsidP="00E86D03">
      <w:pPr>
        <w:pStyle w:val="Akapitzlist"/>
        <w:numPr>
          <w:ilvl w:val="0"/>
          <w:numId w:val="34"/>
        </w:numPr>
        <w:spacing w:after="150"/>
        <w:ind w:left="284" w:hanging="284"/>
        <w:contextualSpacing/>
        <w:jc w:val="both"/>
        <w:rPr>
          <w:i/>
        </w:rPr>
      </w:pPr>
      <w:r>
        <w:t xml:space="preserve">Administratorem Pani/Pana danych osobowych jest </w:t>
      </w:r>
      <w:r>
        <w:rPr>
          <w:b/>
        </w:rPr>
        <w:t xml:space="preserve">Gmina Naruszewo </w:t>
      </w:r>
      <w:r>
        <w:t>z siedzibą w miejscowości</w:t>
      </w:r>
      <w:r>
        <w:rPr>
          <w:b/>
        </w:rPr>
        <w:t xml:space="preserve"> Naruszewo 19A, 09-152 Naruszewo, </w:t>
      </w:r>
      <w:r>
        <w:t>dane kontaktowe:</w:t>
      </w:r>
      <w:r>
        <w:rPr>
          <w:b/>
        </w:rPr>
        <w:t xml:space="preserve"> </w:t>
      </w:r>
      <w:r>
        <w:t>tel.</w:t>
      </w:r>
      <w:r>
        <w:rPr>
          <w:b/>
        </w:rPr>
        <w:t xml:space="preserve"> 23 663 10 51, </w:t>
      </w:r>
      <w:r>
        <w:t>fax.</w:t>
      </w:r>
      <w:r>
        <w:rPr>
          <w:b/>
        </w:rPr>
        <w:t xml:space="preserve"> 23 663 10 51 wew. 34, </w:t>
      </w:r>
      <w:r>
        <w:t xml:space="preserve">e-mail: </w:t>
      </w:r>
      <w:hyperlink r:id="rId8" w:history="1">
        <w:r>
          <w:rPr>
            <w:rStyle w:val="Hipercze"/>
          </w:rPr>
          <w:t>gmina@naruszewo.pl</w:t>
        </w:r>
      </w:hyperlink>
      <w:r>
        <w:t>.</w:t>
      </w:r>
    </w:p>
    <w:p w:rsidR="00EE16F9" w:rsidRDefault="00EE16F9" w:rsidP="00E86D03">
      <w:pPr>
        <w:pStyle w:val="Akapitzlist"/>
        <w:numPr>
          <w:ilvl w:val="0"/>
          <w:numId w:val="34"/>
        </w:numPr>
        <w:spacing w:after="150"/>
        <w:ind w:left="284" w:hanging="284"/>
        <w:contextualSpacing/>
        <w:jc w:val="both"/>
        <w:rPr>
          <w:color w:val="00B0F0"/>
        </w:rPr>
      </w:pPr>
      <w:r>
        <w:t>Administrator wyznaczył Inspektora ochrony danych osobowych, którym jest dostępny pod adresem</w:t>
      </w:r>
      <w:r>
        <w:br/>
      </w:r>
      <w:r>
        <w:rPr>
          <w:b/>
        </w:rPr>
        <w:t xml:space="preserve"> </w:t>
      </w:r>
      <w:r>
        <w:t>e-mail:</w:t>
      </w:r>
      <w:r>
        <w:rPr>
          <w:i/>
        </w:rPr>
        <w:t xml:space="preserve"> </w:t>
      </w:r>
      <w:hyperlink r:id="rId9" w:history="1">
        <w:r w:rsidR="006A43AB" w:rsidRPr="00BB1F9E">
          <w:rPr>
            <w:rStyle w:val="Hipercze"/>
          </w:rPr>
          <w:t>iod@naruszewo.pl</w:t>
        </w:r>
      </w:hyperlink>
      <w:r>
        <w:t>.</w:t>
      </w:r>
    </w:p>
    <w:p w:rsidR="00EE16F9" w:rsidRDefault="00EE16F9" w:rsidP="00E86D03">
      <w:pPr>
        <w:pStyle w:val="Akapitzlist"/>
        <w:numPr>
          <w:ilvl w:val="0"/>
          <w:numId w:val="34"/>
        </w:numPr>
        <w:spacing w:after="150"/>
        <w:ind w:left="284" w:hanging="284"/>
        <w:contextualSpacing/>
        <w:jc w:val="both"/>
        <w:rPr>
          <w:color w:val="00B0F0"/>
        </w:rPr>
      </w:pPr>
      <w:r>
        <w:t>Pani/Pana dane osobowe przetwarzane będą na podstawie art. 6 ust. 1 lit. c</w:t>
      </w:r>
      <w:r>
        <w:rPr>
          <w:i/>
        </w:rPr>
        <w:t xml:space="preserve"> </w:t>
      </w:r>
      <w:r>
        <w:t>RODO w celu związanym z postępowaniem o udzielenie przedmiotowego zamówienia publicznego</w:t>
      </w:r>
      <w:r>
        <w:rPr>
          <w:i/>
        </w:rPr>
        <w:t xml:space="preserve"> </w:t>
      </w:r>
      <w:r>
        <w:t>prowadzonym w trybie przetargu niegraniczonego.</w:t>
      </w:r>
    </w:p>
    <w:p w:rsidR="00EE16F9" w:rsidRDefault="00EE16F9" w:rsidP="00E86D03">
      <w:pPr>
        <w:pStyle w:val="Akapitzlist"/>
        <w:numPr>
          <w:ilvl w:val="0"/>
          <w:numId w:val="34"/>
        </w:numPr>
        <w:spacing w:after="150"/>
        <w:ind w:left="284" w:hanging="284"/>
        <w:contextualSpacing/>
        <w:jc w:val="both"/>
        <w:rPr>
          <w:color w:val="00B0F0"/>
        </w:rPr>
      </w:pPr>
      <w:r>
        <w:t>Odbiorcami Pani/Pana danych osobowych będą osoby lub podmioty, którym udostępniona zostanie dokumentacja postępowania w oparciu o art. 8 oraz art. 96 ust. 3 ustawy z dnia 29 stycznia 2004 r. – Prawo zamówień publicznych (Dz. U. z 201</w:t>
      </w:r>
      <w:r w:rsidR="00624E51">
        <w:t>9</w:t>
      </w:r>
      <w:bookmarkStart w:id="6" w:name="_GoBack"/>
      <w:bookmarkEnd w:id="6"/>
      <w:r>
        <w:t xml:space="preserve"> r. poz.</w:t>
      </w:r>
      <w:r w:rsidR="006A43AB">
        <w:t>1843</w:t>
      </w:r>
      <w:r w:rsidR="00911389">
        <w:t xml:space="preserve"> ze zm.</w:t>
      </w:r>
      <w:r>
        <w:t xml:space="preserve">), dalej „ustawa Pzp”.  </w:t>
      </w:r>
    </w:p>
    <w:p w:rsidR="00EE16F9" w:rsidRDefault="00EE16F9" w:rsidP="00E86D03">
      <w:pPr>
        <w:pStyle w:val="Akapitzlist"/>
        <w:numPr>
          <w:ilvl w:val="0"/>
          <w:numId w:val="34"/>
        </w:numPr>
        <w:spacing w:after="150"/>
        <w:ind w:left="284" w:hanging="284"/>
        <w:contextualSpacing/>
        <w:jc w:val="both"/>
        <w:rPr>
          <w:color w:val="00B0F0"/>
        </w:rPr>
      </w:pPr>
      <w:r>
        <w:t>Pani/Pana dane osobowe będą przechowywane, zgodnie z art. 97 ust. 1 ustawy Pzp, przez okres 4 lat od dnia zakończenia postępowania o udzielenie zamówienia.</w:t>
      </w:r>
    </w:p>
    <w:p w:rsidR="00EE16F9" w:rsidRDefault="00EE16F9" w:rsidP="00E86D03">
      <w:pPr>
        <w:pStyle w:val="Akapitzlist"/>
        <w:numPr>
          <w:ilvl w:val="0"/>
          <w:numId w:val="34"/>
        </w:numPr>
        <w:spacing w:after="150"/>
        <w:ind w:left="284" w:hanging="284"/>
        <w:contextualSpacing/>
        <w:jc w:val="both"/>
        <w:rPr>
          <w:b/>
          <w:i/>
        </w:rPr>
      </w:pPr>
      <w: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E16F9" w:rsidRDefault="00EE16F9" w:rsidP="00E86D03">
      <w:pPr>
        <w:pStyle w:val="Akapitzlist"/>
        <w:numPr>
          <w:ilvl w:val="0"/>
          <w:numId w:val="34"/>
        </w:numPr>
        <w:spacing w:after="150"/>
        <w:ind w:left="284" w:hanging="284"/>
        <w:contextualSpacing/>
        <w:jc w:val="both"/>
        <w:rPr>
          <w:rFonts w:eastAsia="Calibri"/>
          <w:lang w:eastAsia="en-US"/>
        </w:rPr>
      </w:pPr>
      <w:r>
        <w:t>W odniesieniu do Pani/Pana danych osobowych decyzje nie będą podejmowane w sposób zautomatyzowany, stosowanie do art. 22 RODO.</w:t>
      </w:r>
    </w:p>
    <w:p w:rsidR="00EE16F9" w:rsidRDefault="00EE16F9" w:rsidP="00E86D03">
      <w:pPr>
        <w:pStyle w:val="Akapitzlist"/>
        <w:numPr>
          <w:ilvl w:val="0"/>
          <w:numId w:val="34"/>
        </w:numPr>
        <w:spacing w:after="150"/>
        <w:ind w:left="284" w:hanging="284"/>
        <w:contextualSpacing/>
        <w:jc w:val="both"/>
        <w:rPr>
          <w:color w:val="00B0F0"/>
        </w:rPr>
      </w:pPr>
      <w:r>
        <w:t>Posiada Pani/Pan:</w:t>
      </w:r>
    </w:p>
    <w:p w:rsidR="00EE16F9" w:rsidRDefault="00EE16F9" w:rsidP="00E86D03">
      <w:pPr>
        <w:pStyle w:val="Akapitzlist"/>
        <w:numPr>
          <w:ilvl w:val="0"/>
          <w:numId w:val="35"/>
        </w:numPr>
        <w:spacing w:after="150"/>
        <w:ind w:left="567" w:hanging="283"/>
        <w:contextualSpacing/>
        <w:jc w:val="both"/>
        <w:rPr>
          <w:color w:val="00B0F0"/>
        </w:rPr>
      </w:pPr>
      <w:r>
        <w:t>na podstawie art. 15 RODO prawo dostępu do danych osobowych Pani/Pana dotyczących,</w:t>
      </w:r>
    </w:p>
    <w:p w:rsidR="00EE16F9" w:rsidRDefault="00EE16F9" w:rsidP="00E86D03">
      <w:pPr>
        <w:pStyle w:val="Akapitzlist"/>
        <w:numPr>
          <w:ilvl w:val="0"/>
          <w:numId w:val="35"/>
        </w:numPr>
        <w:spacing w:after="150"/>
        <w:ind w:left="567" w:hanging="283"/>
        <w:contextualSpacing/>
        <w:jc w:val="both"/>
      </w:pPr>
      <w:r>
        <w:t>na podstawie art. 16 RODO prawo do sprostowania Pani/Pana danych osobowych -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E16F9" w:rsidRDefault="00EE16F9" w:rsidP="00E86D03">
      <w:pPr>
        <w:pStyle w:val="Akapitzlist"/>
        <w:numPr>
          <w:ilvl w:val="0"/>
          <w:numId w:val="35"/>
        </w:numPr>
        <w:spacing w:after="150"/>
        <w:ind w:left="567" w:hanging="283"/>
        <w:contextualSpacing/>
        <w:jc w:val="both"/>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E16F9" w:rsidRDefault="00EE16F9" w:rsidP="00E86D03">
      <w:pPr>
        <w:pStyle w:val="Akapitzlist"/>
        <w:numPr>
          <w:ilvl w:val="0"/>
          <w:numId w:val="35"/>
        </w:numPr>
        <w:spacing w:after="150"/>
        <w:ind w:left="567" w:hanging="283"/>
        <w:contextualSpacing/>
        <w:jc w:val="both"/>
        <w:rPr>
          <w:i/>
          <w:color w:val="00B0F0"/>
        </w:rPr>
      </w:pPr>
      <w:r>
        <w:t>prawo do wniesienia skargi do Prezesa Urzędu Ochrony Danych Osobowych, gdy uzna Pani/Pan, że przetwarzanie danych osobowych Pani/Pana dotyczących narusza przepisy RODO;</w:t>
      </w:r>
    </w:p>
    <w:p w:rsidR="00EE16F9" w:rsidRDefault="00EE16F9" w:rsidP="00E86D03">
      <w:pPr>
        <w:pStyle w:val="Akapitzlist"/>
        <w:numPr>
          <w:ilvl w:val="0"/>
          <w:numId w:val="34"/>
        </w:numPr>
        <w:spacing w:after="150"/>
        <w:ind w:left="284" w:hanging="284"/>
        <w:contextualSpacing/>
        <w:jc w:val="both"/>
        <w:rPr>
          <w:i/>
          <w:color w:val="00B0F0"/>
        </w:rPr>
      </w:pPr>
      <w:r>
        <w:t>Nie przysługuje Pani/Panu:</w:t>
      </w:r>
    </w:p>
    <w:p w:rsidR="00EE16F9" w:rsidRDefault="00EE16F9" w:rsidP="00E86D03">
      <w:pPr>
        <w:pStyle w:val="Akapitzlist"/>
        <w:numPr>
          <w:ilvl w:val="0"/>
          <w:numId w:val="36"/>
        </w:numPr>
        <w:spacing w:after="150"/>
        <w:ind w:left="567" w:hanging="283"/>
        <w:contextualSpacing/>
        <w:jc w:val="both"/>
        <w:rPr>
          <w:i/>
          <w:color w:val="00B0F0"/>
        </w:rPr>
      </w:pPr>
      <w:r>
        <w:t>w związku z art. 17 ust. 3 lit. b, d lub e RODO prawo do usunięcia danych osobowych;</w:t>
      </w:r>
    </w:p>
    <w:p w:rsidR="00EE16F9" w:rsidRDefault="00EE16F9" w:rsidP="00E86D03">
      <w:pPr>
        <w:pStyle w:val="Akapitzlist"/>
        <w:numPr>
          <w:ilvl w:val="0"/>
          <w:numId w:val="36"/>
        </w:numPr>
        <w:spacing w:after="150"/>
        <w:ind w:left="567" w:hanging="283"/>
        <w:contextualSpacing/>
        <w:jc w:val="both"/>
        <w:rPr>
          <w:b/>
          <w:i/>
        </w:rPr>
      </w:pPr>
      <w:r>
        <w:t>prawo do przenoszenia danych osobowych, o którym mowa w art. 20 RODO;</w:t>
      </w:r>
    </w:p>
    <w:p w:rsidR="00EE16F9" w:rsidRPr="006A43AB" w:rsidRDefault="00EE16F9" w:rsidP="00E86D03">
      <w:pPr>
        <w:pStyle w:val="Akapitzlist"/>
        <w:numPr>
          <w:ilvl w:val="0"/>
          <w:numId w:val="36"/>
        </w:numPr>
        <w:ind w:left="567" w:hanging="283"/>
        <w:contextualSpacing/>
        <w:jc w:val="both"/>
        <w:rPr>
          <w:i/>
        </w:rPr>
      </w:pPr>
      <w:r w:rsidRPr="006A43AB">
        <w:t xml:space="preserve">na podstawie art. 21 RODO prawo sprzeciwu, wobec przetwarzania danych osobowych, gdyż podstawą prawną przetwarzania Pani/Pana danych osobowych jest art. 6 ust. 1 lit. c RODO. </w:t>
      </w:r>
    </w:p>
    <w:p w:rsidR="00EE16F9" w:rsidRPr="00493EA2" w:rsidRDefault="00EE16F9" w:rsidP="00E612B3">
      <w:pPr>
        <w:jc w:val="center"/>
        <w:rPr>
          <w:rFonts w:ascii="Times New Roman" w:hAnsi="Times New Roman"/>
          <w:b/>
          <w:bCs/>
          <w:sz w:val="16"/>
        </w:rPr>
      </w:pPr>
    </w:p>
    <w:p w:rsidR="002E768B" w:rsidRDefault="002E768B" w:rsidP="00E612B3">
      <w:pPr>
        <w:jc w:val="center"/>
        <w:rPr>
          <w:rFonts w:ascii="Times New Roman" w:hAnsi="Times New Roman"/>
          <w:b/>
          <w:bCs/>
        </w:rPr>
      </w:pPr>
    </w:p>
    <w:p w:rsidR="00F46375" w:rsidRPr="00496B2E" w:rsidRDefault="00F46375" w:rsidP="00E612B3">
      <w:pPr>
        <w:jc w:val="center"/>
        <w:rPr>
          <w:rFonts w:ascii="Times New Roman" w:hAnsi="Times New Roman"/>
          <w:b/>
          <w:bCs/>
        </w:rPr>
      </w:pPr>
      <w:r w:rsidRPr="00496B2E">
        <w:rPr>
          <w:rFonts w:ascii="Times New Roman" w:hAnsi="Times New Roman"/>
          <w:b/>
          <w:bCs/>
        </w:rPr>
        <w:lastRenderedPageBreak/>
        <w:t>§</w:t>
      </w:r>
      <w:r>
        <w:rPr>
          <w:rFonts w:ascii="Times New Roman" w:hAnsi="Times New Roman"/>
          <w:b/>
          <w:bCs/>
        </w:rPr>
        <w:t>1</w:t>
      </w:r>
      <w:r w:rsidR="00EE16F9">
        <w:rPr>
          <w:rFonts w:ascii="Times New Roman" w:hAnsi="Times New Roman"/>
          <w:b/>
          <w:bCs/>
        </w:rPr>
        <w:t>6</w:t>
      </w:r>
    </w:p>
    <w:p w:rsidR="00F46375" w:rsidRPr="005A1500" w:rsidRDefault="00F46375" w:rsidP="00E612B3">
      <w:pPr>
        <w:jc w:val="both"/>
        <w:rPr>
          <w:rFonts w:ascii="Times New Roman" w:hAnsi="Times New Roman"/>
          <w:b/>
          <w:szCs w:val="24"/>
        </w:rPr>
      </w:pPr>
      <w:r w:rsidRPr="005A1500">
        <w:rPr>
          <w:rFonts w:ascii="Times New Roman" w:hAnsi="Times New Roman"/>
          <w:b/>
          <w:szCs w:val="24"/>
        </w:rPr>
        <w:t xml:space="preserve">Przedstawicielstwo stron </w:t>
      </w:r>
    </w:p>
    <w:p w:rsidR="00F46375" w:rsidRPr="00F25193" w:rsidRDefault="00F46375" w:rsidP="00E612B3">
      <w:pPr>
        <w:jc w:val="both"/>
        <w:rPr>
          <w:rFonts w:ascii="Times New Roman" w:hAnsi="Times New Roman"/>
          <w:szCs w:val="24"/>
        </w:rPr>
      </w:pPr>
      <w:r w:rsidRPr="00F25193">
        <w:rPr>
          <w:rFonts w:ascii="Times New Roman" w:hAnsi="Times New Roman"/>
          <w:szCs w:val="24"/>
        </w:rPr>
        <w:t xml:space="preserve">Do realizacji zapisów niniejszej umowy strony upoważniły: </w:t>
      </w:r>
    </w:p>
    <w:p w:rsidR="00F46375" w:rsidRPr="00F25193" w:rsidRDefault="00F46375" w:rsidP="00E612B3">
      <w:pPr>
        <w:jc w:val="both"/>
        <w:rPr>
          <w:rFonts w:ascii="Times New Roman" w:hAnsi="Times New Roman"/>
          <w:szCs w:val="24"/>
        </w:rPr>
      </w:pPr>
      <w:r w:rsidRPr="00F25193">
        <w:rPr>
          <w:rFonts w:ascii="Times New Roman" w:hAnsi="Times New Roman"/>
          <w:szCs w:val="24"/>
        </w:rPr>
        <w:t xml:space="preserve">a) Po stronie Wykonawcy:  </w:t>
      </w:r>
      <w:r w:rsidR="002D2BA5">
        <w:rPr>
          <w:rFonts w:ascii="Times New Roman" w:hAnsi="Times New Roman"/>
          <w:szCs w:val="24"/>
        </w:rPr>
        <w:tab/>
      </w:r>
      <w:r w:rsidR="002D2BA5">
        <w:rPr>
          <w:rFonts w:ascii="Times New Roman" w:hAnsi="Times New Roman"/>
          <w:szCs w:val="24"/>
        </w:rPr>
        <w:tab/>
      </w:r>
      <w:r w:rsidRPr="00F25193">
        <w:rPr>
          <w:rFonts w:ascii="Times New Roman" w:hAnsi="Times New Roman"/>
          <w:szCs w:val="24"/>
        </w:rPr>
        <w:t xml:space="preserve">…………………. – tel. ………………… </w:t>
      </w:r>
    </w:p>
    <w:p w:rsidR="00223C18" w:rsidRDefault="00F46375" w:rsidP="00E612B3">
      <w:pPr>
        <w:jc w:val="both"/>
        <w:rPr>
          <w:rFonts w:ascii="Times New Roman" w:hAnsi="Times New Roman"/>
          <w:szCs w:val="24"/>
        </w:rPr>
      </w:pPr>
      <w:r w:rsidRPr="00F25193">
        <w:rPr>
          <w:rFonts w:ascii="Times New Roman" w:hAnsi="Times New Roman"/>
          <w:szCs w:val="24"/>
        </w:rPr>
        <w:t xml:space="preserve">b) Po stronie Zamawiającego: </w:t>
      </w:r>
      <w:r w:rsidR="002D2BA5">
        <w:rPr>
          <w:rFonts w:ascii="Times New Roman" w:hAnsi="Times New Roman"/>
          <w:szCs w:val="24"/>
        </w:rPr>
        <w:tab/>
      </w:r>
      <w:r w:rsidRPr="00F25193">
        <w:rPr>
          <w:rFonts w:ascii="Times New Roman" w:hAnsi="Times New Roman"/>
          <w:szCs w:val="24"/>
        </w:rPr>
        <w:t xml:space="preserve">…………………. – tel. ………………… </w:t>
      </w:r>
    </w:p>
    <w:p w:rsidR="002D2BA5" w:rsidRPr="002D2BA5" w:rsidRDefault="002D2BA5" w:rsidP="00E612B3">
      <w:pPr>
        <w:jc w:val="both"/>
        <w:rPr>
          <w:rFonts w:ascii="Times New Roman" w:hAnsi="Times New Roman"/>
          <w:sz w:val="16"/>
          <w:szCs w:val="24"/>
        </w:rPr>
      </w:pPr>
    </w:p>
    <w:p w:rsidR="0049528A" w:rsidRPr="00496B2E" w:rsidRDefault="0049528A" w:rsidP="00E612B3">
      <w:pPr>
        <w:jc w:val="center"/>
        <w:rPr>
          <w:rFonts w:ascii="Times New Roman" w:hAnsi="Times New Roman"/>
          <w:b/>
          <w:bCs/>
        </w:rPr>
      </w:pPr>
      <w:r w:rsidRPr="00496B2E">
        <w:rPr>
          <w:rFonts w:ascii="Times New Roman" w:hAnsi="Times New Roman"/>
          <w:b/>
          <w:bCs/>
        </w:rPr>
        <w:t>§</w:t>
      </w:r>
      <w:r w:rsidR="00A11EC6">
        <w:rPr>
          <w:rFonts w:ascii="Times New Roman" w:hAnsi="Times New Roman"/>
          <w:b/>
          <w:bCs/>
        </w:rPr>
        <w:t>1</w:t>
      </w:r>
      <w:r w:rsidR="00EE16F9">
        <w:rPr>
          <w:rFonts w:ascii="Times New Roman" w:hAnsi="Times New Roman"/>
          <w:b/>
          <w:bCs/>
        </w:rPr>
        <w:t>7</w:t>
      </w:r>
    </w:p>
    <w:p w:rsidR="0049528A" w:rsidRPr="00496B2E" w:rsidRDefault="0049528A" w:rsidP="00E612B3">
      <w:pPr>
        <w:shd w:val="clear" w:color="auto" w:fill="FFFFFF"/>
        <w:rPr>
          <w:rFonts w:ascii="Times New Roman" w:eastAsia="Arial Unicode MS" w:hAnsi="Times New Roman"/>
          <w:b/>
          <w:bCs/>
          <w:spacing w:val="-1"/>
        </w:rPr>
      </w:pPr>
      <w:r w:rsidRPr="00496B2E">
        <w:rPr>
          <w:rFonts w:ascii="Times New Roman" w:eastAsia="Arial Unicode MS" w:hAnsi="Times New Roman"/>
          <w:b/>
          <w:bCs/>
          <w:spacing w:val="-1"/>
        </w:rPr>
        <w:t>Postanowienia końcowe</w:t>
      </w:r>
    </w:p>
    <w:p w:rsidR="0049528A" w:rsidRPr="00496B2E" w:rsidRDefault="0049528A" w:rsidP="00E612B3">
      <w:pPr>
        <w:pStyle w:val="Tekstpodstawowy"/>
        <w:numPr>
          <w:ilvl w:val="0"/>
          <w:numId w:val="1"/>
        </w:numPr>
        <w:spacing w:after="0"/>
        <w:jc w:val="both"/>
      </w:pPr>
      <w:r w:rsidRPr="00496B2E">
        <w:t xml:space="preserve">Wszelkie zmiany niniejszej umowy, dla swojej ważności, wymagają zachowania formy pisemnej </w:t>
      </w:r>
      <w:r w:rsidRPr="00496B2E">
        <w:br/>
        <w:t>i potwierdzenia przyjęcia jej przez obie strony.</w:t>
      </w:r>
    </w:p>
    <w:p w:rsidR="0049528A" w:rsidRPr="00496B2E" w:rsidRDefault="0049528A" w:rsidP="00E612B3">
      <w:pPr>
        <w:pStyle w:val="Tekstpodstawowy"/>
        <w:numPr>
          <w:ilvl w:val="0"/>
          <w:numId w:val="1"/>
        </w:numPr>
        <w:spacing w:after="0"/>
        <w:jc w:val="both"/>
      </w:pPr>
      <w:r w:rsidRPr="00496B2E">
        <w:rPr>
          <w:rFonts w:eastAsia="Arial Unicode MS"/>
        </w:rPr>
        <w:t xml:space="preserve">Wszelkie spory powstałe na tle stosowania umowy będą rozstrzygane polubownie. </w:t>
      </w:r>
      <w:r w:rsidRPr="00496B2E">
        <w:rPr>
          <w:rFonts w:eastAsia="Arial Unicode MS"/>
        </w:rPr>
        <w:br/>
        <w:t xml:space="preserve">W przypadku braku porozumienia, właściwym sądem do rozpatrywania sporów wynikłych </w:t>
      </w:r>
      <w:r w:rsidRPr="00496B2E">
        <w:rPr>
          <w:rFonts w:eastAsia="Arial Unicode MS"/>
        </w:rPr>
        <w:br/>
        <w:t>z realizacji tej umowy, jest sąd powszechny właściwy dla siedziby Zamawiającego.</w:t>
      </w:r>
    </w:p>
    <w:p w:rsidR="0049528A" w:rsidRPr="00496B2E" w:rsidRDefault="0049528A" w:rsidP="00E612B3">
      <w:pPr>
        <w:pStyle w:val="Tekstpodstawowy"/>
        <w:numPr>
          <w:ilvl w:val="0"/>
          <w:numId w:val="1"/>
        </w:numPr>
        <w:spacing w:after="0"/>
        <w:jc w:val="both"/>
      </w:pPr>
      <w:r w:rsidRPr="00496B2E">
        <w:rPr>
          <w:rFonts w:eastAsia="Arial Unicode MS"/>
        </w:rPr>
        <w:t xml:space="preserve">Umowę sporządzono w </w:t>
      </w:r>
      <w:r w:rsidRPr="00496B2E">
        <w:rPr>
          <w:rFonts w:eastAsia="Arial Unicode MS"/>
          <w:b/>
        </w:rPr>
        <w:t>trzech</w:t>
      </w:r>
      <w:r w:rsidRPr="00496B2E">
        <w:rPr>
          <w:rFonts w:eastAsia="Arial Unicode MS"/>
        </w:rPr>
        <w:t xml:space="preserve"> jednobrzmiących egzemplarzach, dwa egzemplarze dla Zamawiającego, jeden dla Wykonawcy.</w:t>
      </w:r>
    </w:p>
    <w:p w:rsidR="0049528A" w:rsidRPr="00496B2E" w:rsidRDefault="0049528A" w:rsidP="006C5E19">
      <w:pPr>
        <w:pStyle w:val="Tekstpodstawowy"/>
        <w:spacing w:after="0"/>
        <w:jc w:val="center"/>
        <w:rPr>
          <w:b/>
        </w:rPr>
      </w:pPr>
    </w:p>
    <w:p w:rsidR="00A04E0F" w:rsidRPr="002D3715" w:rsidRDefault="0049528A" w:rsidP="006C5E19">
      <w:pPr>
        <w:pStyle w:val="Tekstpodstawowy"/>
        <w:spacing w:after="0"/>
        <w:jc w:val="center"/>
        <w:rPr>
          <w:b/>
        </w:rPr>
      </w:pPr>
      <w:r w:rsidRPr="00496B2E">
        <w:rPr>
          <w:b/>
        </w:rPr>
        <w:t>Wykonawca</w:t>
      </w:r>
      <w:r w:rsidRPr="00496B2E">
        <w:rPr>
          <w:b/>
        </w:rPr>
        <w:tab/>
      </w:r>
      <w:r w:rsidRPr="00496B2E">
        <w:rPr>
          <w:b/>
        </w:rPr>
        <w:tab/>
      </w:r>
      <w:r w:rsidRPr="00496B2E">
        <w:rPr>
          <w:b/>
        </w:rPr>
        <w:tab/>
      </w:r>
      <w:r w:rsidRPr="00496B2E">
        <w:rPr>
          <w:b/>
        </w:rPr>
        <w:tab/>
      </w:r>
      <w:r w:rsidRPr="00496B2E">
        <w:rPr>
          <w:b/>
        </w:rPr>
        <w:tab/>
      </w:r>
      <w:r w:rsidRPr="00496B2E">
        <w:rPr>
          <w:b/>
        </w:rPr>
        <w:tab/>
      </w:r>
      <w:r w:rsidRPr="00496B2E">
        <w:rPr>
          <w:b/>
        </w:rPr>
        <w:tab/>
        <w:t>Zamawiający</w:t>
      </w:r>
    </w:p>
    <w:sectPr w:rsidR="00A04E0F" w:rsidRPr="002D3715" w:rsidSect="00BE7FF1">
      <w:headerReference w:type="default" r:id="rId10"/>
      <w:footerReference w:type="default" r:id="rId11"/>
      <w:headerReference w:type="first" r:id="rId12"/>
      <w:footerReference w:type="first" r:id="rId13"/>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20" w:rsidRDefault="00411E20" w:rsidP="00FA5142">
      <w:r>
        <w:separator/>
      </w:r>
    </w:p>
  </w:endnote>
  <w:endnote w:type="continuationSeparator" w:id="0">
    <w:p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624E51">
      <w:rPr>
        <w:noProof/>
        <w:sz w:val="20"/>
        <w:szCs w:val="20"/>
      </w:rPr>
      <w:t>16</w:t>
    </w:r>
    <w:r w:rsidRPr="00C566BC">
      <w:rPr>
        <w:sz w:val="20"/>
        <w:szCs w:val="20"/>
      </w:rPr>
      <w:fldChar w:fldCharType="end"/>
    </w:r>
  </w:p>
  <w:p w:rsidR="00411E20" w:rsidRDefault="00411E20" w:rsidP="00411E20">
    <w:pPr>
      <w:pStyle w:val="Stopk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20" w:rsidRDefault="00411E20">
    <w:pPr>
      <w:pStyle w:val="Stopka"/>
      <w:jc w:val="center"/>
    </w:pPr>
  </w:p>
  <w:p w:rsidR="00411E20" w:rsidRDefault="00411E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20" w:rsidRDefault="00411E20" w:rsidP="00FA5142">
      <w:r>
        <w:separator/>
      </w:r>
    </w:p>
  </w:footnote>
  <w:footnote w:type="continuationSeparator" w:id="0">
    <w:p w:rsidR="00411E20" w:rsidRDefault="00411E20" w:rsidP="00FA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03" w:rsidRPr="004E7EEA" w:rsidRDefault="00E86D03" w:rsidP="00E86D03">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ISTOTNYCH WARUNKÓW ZAMÓWIENIA</w:t>
    </w:r>
  </w:p>
  <w:p w:rsidR="00E86D03" w:rsidRPr="004E7EEA" w:rsidRDefault="00E86D03" w:rsidP="00E86D03">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rsidR="00D250DC" w:rsidRPr="00E86D03" w:rsidRDefault="00624E51" w:rsidP="00E86D03">
    <w:pPr>
      <w:widowControl/>
      <w:suppressAutoHyphens w:val="0"/>
      <w:autoSpaceDE/>
      <w:jc w:val="center"/>
      <w:rPr>
        <w:rFonts w:ascii="Times New Roman" w:hAnsi="Times New Roman"/>
        <w:b/>
        <w:color w:val="auto"/>
        <w:sz w:val="16"/>
        <w:szCs w:val="16"/>
      </w:rPr>
    </w:pPr>
    <w:r>
      <w:rPr>
        <w:rFonts w:ascii="Times New Roman" w:hAnsi="Times New Roman"/>
        <w:b/>
        <w:bCs/>
        <w:noProof/>
        <w:sz w:val="16"/>
        <w:szCs w:val="16"/>
      </w:rPr>
      <w:pict>
        <v:shapetype id="_x0000_t32" coordsize="21600,21600" o:spt="32" o:oned="t" path="m,l21600,21600e" filled="f">
          <v:path arrowok="t" fillok="f" o:connecttype="none"/>
          <o:lock v:ext="edit" shapetype="t"/>
        </v:shapetype>
        <v:shape id="_x0000_s68617" type="#_x0000_t32" style="position:absolute;left:0;text-align:left;margin-left:-14.7pt;margin-top:11.65pt;width:524.9pt;height:0;z-index:251672576" o:connectortype="straight" strokeweight="1pt"/>
      </w:pict>
    </w:r>
    <w:r w:rsidR="00E86D03" w:rsidRPr="00CE7F89">
      <w:rPr>
        <w:rFonts w:ascii="Times New Roman" w:hAnsi="Times New Roman"/>
        <w:b/>
        <w:bCs/>
        <w:sz w:val="16"/>
        <w:szCs w:val="16"/>
      </w:rPr>
      <w:t>„</w:t>
    </w:r>
    <w:r w:rsidR="00E86D03" w:rsidRPr="00CE7F89">
      <w:rPr>
        <w:rFonts w:ascii="Times New Roman" w:hAnsi="Times New Roman"/>
        <w:b/>
        <w:sz w:val="16"/>
        <w:szCs w:val="16"/>
      </w:rPr>
      <w:t>Poprawa jakości infrastruktury drogowej Gminy Naruszewo poprzez rozbudowę drogi gminnej w miejscowości Krysk na odcinku 766, 55 mb</w:t>
    </w:r>
    <w:r w:rsidR="00E86D03" w:rsidRPr="00CE7F89">
      <w:rPr>
        <w:rFonts w:ascii="Times New Roman" w:hAnsi="Times New Roman"/>
        <w:b/>
        <w:bCs/>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03" w:rsidRPr="004E7EEA" w:rsidRDefault="00E86D03" w:rsidP="00E86D03">
    <w:pPr>
      <w:widowControl/>
      <w:suppressAutoHyphens w:val="0"/>
      <w:autoSpaceDE/>
      <w:jc w:val="center"/>
      <w:rPr>
        <w:rFonts w:ascii="Times New Roman" w:hAnsi="Times New Roman"/>
        <w:bCs/>
        <w:color w:val="auto"/>
        <w:sz w:val="16"/>
        <w:szCs w:val="16"/>
      </w:rPr>
    </w:pPr>
    <w:r w:rsidRPr="004E7EEA">
      <w:rPr>
        <w:rFonts w:ascii="Times New Roman" w:hAnsi="Times New Roman"/>
        <w:bCs/>
        <w:color w:val="auto"/>
        <w:sz w:val="16"/>
        <w:szCs w:val="16"/>
      </w:rPr>
      <w:t>SPECYFIKACJA ISTOTNYCH WARUNKÓW ZAMÓWIENIA</w:t>
    </w:r>
  </w:p>
  <w:p w:rsidR="00E86D03" w:rsidRPr="004E7EEA" w:rsidRDefault="00E86D03" w:rsidP="00E86D03">
    <w:pPr>
      <w:widowControl/>
      <w:tabs>
        <w:tab w:val="center" w:pos="4986"/>
        <w:tab w:val="left" w:pos="6240"/>
      </w:tabs>
      <w:suppressAutoHyphens w:val="0"/>
      <w:autoSpaceDE/>
      <w:rPr>
        <w:rFonts w:ascii="Times New Roman" w:hAnsi="Times New Roman"/>
        <w:bCs/>
        <w:color w:val="auto"/>
        <w:sz w:val="16"/>
        <w:szCs w:val="16"/>
      </w:rPr>
    </w:pPr>
    <w:r>
      <w:rPr>
        <w:rFonts w:ascii="Times New Roman" w:hAnsi="Times New Roman"/>
        <w:bCs/>
        <w:color w:val="auto"/>
        <w:sz w:val="16"/>
        <w:szCs w:val="16"/>
      </w:rPr>
      <w:tab/>
    </w:r>
    <w:r w:rsidRPr="004E7EEA">
      <w:rPr>
        <w:rFonts w:ascii="Times New Roman" w:hAnsi="Times New Roman"/>
        <w:bCs/>
        <w:color w:val="auto"/>
        <w:sz w:val="16"/>
        <w:szCs w:val="16"/>
      </w:rPr>
      <w:t>na realizację zadania pn.</w:t>
    </w:r>
    <w:r>
      <w:rPr>
        <w:rFonts w:ascii="Times New Roman" w:hAnsi="Times New Roman"/>
        <w:bCs/>
        <w:color w:val="auto"/>
        <w:sz w:val="16"/>
        <w:szCs w:val="16"/>
      </w:rPr>
      <w:tab/>
    </w:r>
  </w:p>
  <w:p w:rsidR="00411E20" w:rsidRPr="00E86D03" w:rsidRDefault="00624E51" w:rsidP="00E86D03">
    <w:pPr>
      <w:widowControl/>
      <w:suppressAutoHyphens w:val="0"/>
      <w:autoSpaceDE/>
      <w:jc w:val="center"/>
      <w:rPr>
        <w:rFonts w:ascii="Times New Roman" w:hAnsi="Times New Roman"/>
        <w:b/>
        <w:color w:val="auto"/>
        <w:sz w:val="16"/>
        <w:szCs w:val="16"/>
      </w:rPr>
    </w:pPr>
    <w:r>
      <w:rPr>
        <w:rFonts w:ascii="Times New Roman" w:hAnsi="Times New Roman"/>
        <w:b/>
        <w:bCs/>
        <w:noProof/>
        <w:sz w:val="16"/>
        <w:szCs w:val="16"/>
      </w:rPr>
      <w:pict>
        <v:shapetype id="_x0000_t32" coordsize="21600,21600" o:spt="32" o:oned="t" path="m,l21600,21600e" filled="f">
          <v:path arrowok="t" fillok="f" o:connecttype="none"/>
          <o:lock v:ext="edit" shapetype="t"/>
        </v:shapetype>
        <v:shape id="_x0000_s68616" type="#_x0000_t32" style="position:absolute;left:0;text-align:left;margin-left:-14.7pt;margin-top:11.65pt;width:524.9pt;height:0;z-index:251670528" o:connectortype="straight" strokeweight="1pt"/>
      </w:pict>
    </w:r>
    <w:r w:rsidR="00E86D03" w:rsidRPr="00CE7F89">
      <w:rPr>
        <w:rFonts w:ascii="Times New Roman" w:hAnsi="Times New Roman"/>
        <w:b/>
        <w:bCs/>
        <w:sz w:val="16"/>
        <w:szCs w:val="16"/>
      </w:rPr>
      <w:t>„</w:t>
    </w:r>
    <w:r w:rsidR="00E86D03" w:rsidRPr="00CE7F89">
      <w:rPr>
        <w:rFonts w:ascii="Times New Roman" w:hAnsi="Times New Roman"/>
        <w:b/>
        <w:sz w:val="16"/>
        <w:szCs w:val="16"/>
      </w:rPr>
      <w:t>Poprawa jakości infrastruktury drogowej Gminy Naruszewo poprzez rozbudowę drogi gminnej w miejscowości Krysk na odcinku 766, 55 mb</w:t>
    </w:r>
    <w:r w:rsidR="00E86D03" w:rsidRPr="00CE7F89">
      <w:rPr>
        <w:rFonts w:ascii="Times New Roman" w:hAnsi="Times New Roman"/>
        <w:b/>
        <w:bC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F2351"/>
    <w:multiLevelType w:val="multilevel"/>
    <w:tmpl w:val="8C7264F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E3656C"/>
    <w:multiLevelType w:val="multilevel"/>
    <w:tmpl w:val="5E52ED3A"/>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E34CD8"/>
    <w:multiLevelType w:val="multilevel"/>
    <w:tmpl w:val="F1668DC4"/>
    <w:lvl w:ilvl="0">
      <w:start w:val="2"/>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173876D8"/>
    <w:multiLevelType w:val="hybridMultilevel"/>
    <w:tmpl w:val="21A061DE"/>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1B4A2E90">
      <w:start w:val="1"/>
      <w:numFmt w:val="lowerLetter"/>
      <w:lvlText w:val="%3)"/>
      <w:lvlJc w:val="left"/>
      <w:pPr>
        <w:ind w:left="1211"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6B14FD"/>
    <w:multiLevelType w:val="hybridMultilevel"/>
    <w:tmpl w:val="DC0A0772"/>
    <w:lvl w:ilvl="0" w:tplc="04150011">
      <w:start w:val="1"/>
      <w:numFmt w:val="decimal"/>
      <w:lvlText w:val="%1)"/>
      <w:lvlJc w:val="left"/>
      <w:pPr>
        <w:ind w:left="111" w:hanging="360"/>
      </w:pPr>
    </w:lvl>
    <w:lvl w:ilvl="1" w:tplc="04150019" w:tentative="1">
      <w:start w:val="1"/>
      <w:numFmt w:val="lowerLetter"/>
      <w:lvlText w:val="%2."/>
      <w:lvlJc w:val="left"/>
      <w:pPr>
        <w:tabs>
          <w:tab w:val="num" w:pos="471"/>
        </w:tabs>
        <w:ind w:left="471" w:hanging="360"/>
      </w:pPr>
    </w:lvl>
    <w:lvl w:ilvl="2" w:tplc="0415001B" w:tentative="1">
      <w:start w:val="1"/>
      <w:numFmt w:val="lowerRoman"/>
      <w:lvlText w:val="%3."/>
      <w:lvlJc w:val="right"/>
      <w:pPr>
        <w:tabs>
          <w:tab w:val="num" w:pos="1191"/>
        </w:tabs>
        <w:ind w:left="1191" w:hanging="180"/>
      </w:pPr>
    </w:lvl>
    <w:lvl w:ilvl="3" w:tplc="0415000F" w:tentative="1">
      <w:start w:val="1"/>
      <w:numFmt w:val="decimal"/>
      <w:lvlText w:val="%4."/>
      <w:lvlJc w:val="left"/>
      <w:pPr>
        <w:tabs>
          <w:tab w:val="num" w:pos="1911"/>
        </w:tabs>
        <w:ind w:left="1911" w:hanging="360"/>
      </w:pPr>
    </w:lvl>
    <w:lvl w:ilvl="4" w:tplc="04150019" w:tentative="1">
      <w:start w:val="1"/>
      <w:numFmt w:val="lowerLetter"/>
      <w:lvlText w:val="%5."/>
      <w:lvlJc w:val="left"/>
      <w:pPr>
        <w:tabs>
          <w:tab w:val="num" w:pos="2631"/>
        </w:tabs>
        <w:ind w:left="2631" w:hanging="360"/>
      </w:pPr>
    </w:lvl>
    <w:lvl w:ilvl="5" w:tplc="0415001B" w:tentative="1">
      <w:start w:val="1"/>
      <w:numFmt w:val="lowerRoman"/>
      <w:lvlText w:val="%6."/>
      <w:lvlJc w:val="right"/>
      <w:pPr>
        <w:tabs>
          <w:tab w:val="num" w:pos="3351"/>
        </w:tabs>
        <w:ind w:left="3351" w:hanging="180"/>
      </w:pPr>
    </w:lvl>
    <w:lvl w:ilvl="6" w:tplc="0415000F" w:tentative="1">
      <w:start w:val="1"/>
      <w:numFmt w:val="decimal"/>
      <w:lvlText w:val="%7."/>
      <w:lvlJc w:val="left"/>
      <w:pPr>
        <w:tabs>
          <w:tab w:val="num" w:pos="4071"/>
        </w:tabs>
        <w:ind w:left="4071" w:hanging="360"/>
      </w:pPr>
    </w:lvl>
    <w:lvl w:ilvl="7" w:tplc="04150019" w:tentative="1">
      <w:start w:val="1"/>
      <w:numFmt w:val="lowerLetter"/>
      <w:lvlText w:val="%8."/>
      <w:lvlJc w:val="left"/>
      <w:pPr>
        <w:tabs>
          <w:tab w:val="num" w:pos="4791"/>
        </w:tabs>
        <w:ind w:left="4791" w:hanging="360"/>
      </w:pPr>
    </w:lvl>
    <w:lvl w:ilvl="8" w:tplc="0415001B" w:tentative="1">
      <w:start w:val="1"/>
      <w:numFmt w:val="lowerRoman"/>
      <w:lvlText w:val="%9."/>
      <w:lvlJc w:val="right"/>
      <w:pPr>
        <w:tabs>
          <w:tab w:val="num" w:pos="5511"/>
        </w:tabs>
        <w:ind w:left="5511" w:hanging="180"/>
      </w:pPr>
    </w:lvl>
  </w:abstractNum>
  <w:abstractNum w:abstractNumId="7" w15:restartNumberingAfterBreak="0">
    <w:nsid w:val="1FE97367"/>
    <w:multiLevelType w:val="hybridMultilevel"/>
    <w:tmpl w:val="0AD27DF8"/>
    <w:lvl w:ilvl="0" w:tplc="04150011">
      <w:start w:val="1"/>
      <w:numFmt w:val="decimal"/>
      <w:lvlText w:val="%1)"/>
      <w:lvlJc w:val="left"/>
      <w:pPr>
        <w:tabs>
          <w:tab w:val="num" w:pos="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0A1364"/>
    <w:multiLevelType w:val="multilevel"/>
    <w:tmpl w:val="257431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031AFF"/>
    <w:multiLevelType w:val="hybridMultilevel"/>
    <w:tmpl w:val="51242A74"/>
    <w:lvl w:ilvl="0" w:tplc="E946ABCC">
      <w:start w:val="1"/>
      <w:numFmt w:val="decimal"/>
      <w:lvlText w:val="%1."/>
      <w:lvlJc w:val="left"/>
      <w:pPr>
        <w:ind w:left="1211" w:hanging="360"/>
      </w:pPr>
    </w:lvl>
    <w:lvl w:ilvl="1" w:tplc="56E614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312291"/>
    <w:multiLevelType w:val="hybridMultilevel"/>
    <w:tmpl w:val="8260FB7A"/>
    <w:lvl w:ilvl="0" w:tplc="04150017">
      <w:start w:val="1"/>
      <w:numFmt w:val="lowerLetter"/>
      <w:lvlText w:val="%1)"/>
      <w:lvlJc w:val="left"/>
      <w:pPr>
        <w:tabs>
          <w:tab w:val="num" w:pos="294"/>
        </w:tabs>
        <w:ind w:left="294" w:hanging="360"/>
      </w:pPr>
      <w:rPr>
        <w:b w:val="0"/>
      </w:rPr>
    </w:lvl>
    <w:lvl w:ilvl="1" w:tplc="ED1AABE4">
      <w:start w:val="4"/>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659CF"/>
    <w:multiLevelType w:val="hybridMultilevel"/>
    <w:tmpl w:val="7C182DDE"/>
    <w:lvl w:ilvl="0" w:tplc="14D82A86">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394B23"/>
    <w:multiLevelType w:val="hybridMultilevel"/>
    <w:tmpl w:val="72D264C6"/>
    <w:lvl w:ilvl="0" w:tplc="04150011">
      <w:start w:val="1"/>
      <w:numFmt w:val="decimal"/>
      <w:lvlText w:val="%1)"/>
      <w:lvlJc w:val="left"/>
      <w:pPr>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865A1D"/>
    <w:multiLevelType w:val="hybridMultilevel"/>
    <w:tmpl w:val="F344F9F4"/>
    <w:lvl w:ilvl="0" w:tplc="A8D476CE">
      <w:start w:val="1"/>
      <w:numFmt w:val="bullet"/>
      <w:lvlText w:val=""/>
      <w:lvlJc w:val="left"/>
      <w:pPr>
        <w:ind w:left="1635" w:hanging="360"/>
      </w:pPr>
      <w:rPr>
        <w:rFonts w:ascii="Symbol" w:hAnsi="Symbol" w:hint="default"/>
        <w:sz w:val="24"/>
        <w:szCs w:val="24"/>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9"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7B1300"/>
    <w:multiLevelType w:val="hybridMultilevel"/>
    <w:tmpl w:val="8C54163E"/>
    <w:lvl w:ilvl="0" w:tplc="D1A2AD00">
      <w:start w:val="1"/>
      <w:numFmt w:val="lowerLetter"/>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721BB5"/>
    <w:multiLevelType w:val="hybridMultilevel"/>
    <w:tmpl w:val="4E683D88"/>
    <w:lvl w:ilvl="0" w:tplc="6F569552">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9023E8A"/>
    <w:multiLevelType w:val="hybridMultilevel"/>
    <w:tmpl w:val="0EC4EAF8"/>
    <w:lvl w:ilvl="0" w:tplc="907EA7C2">
      <w:start w:val="1"/>
      <w:numFmt w:val="decimal"/>
      <w:lvlText w:val="%1."/>
      <w:lvlJc w:val="left"/>
      <w:pPr>
        <w:ind w:left="720" w:hanging="360"/>
      </w:pPr>
      <w:rPr>
        <w:rFonts w:cs="Times New Roman"/>
        <w:b w:val="0"/>
        <w:sz w:val="24"/>
        <w:szCs w:val="24"/>
      </w:rPr>
    </w:lvl>
    <w:lvl w:ilvl="1" w:tplc="DAF21650">
      <w:start w:val="1"/>
      <w:numFmt w:val="lowerLetter"/>
      <w:lvlText w:val="%2)"/>
      <w:lvlJc w:val="left"/>
      <w:pPr>
        <w:ind w:left="1440" w:hanging="360"/>
      </w:pPr>
      <w:rPr>
        <w:b w:val="0"/>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AB871F0"/>
    <w:multiLevelType w:val="hybridMultilevel"/>
    <w:tmpl w:val="E52A0906"/>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CA41884"/>
    <w:multiLevelType w:val="hybridMultilevel"/>
    <w:tmpl w:val="5700090C"/>
    <w:lvl w:ilvl="0" w:tplc="3DF41C4C">
      <w:start w:val="5"/>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0" w15:restartNumberingAfterBreak="0">
    <w:nsid w:val="6DE821E6"/>
    <w:multiLevelType w:val="hybridMultilevel"/>
    <w:tmpl w:val="7B94570E"/>
    <w:lvl w:ilvl="0" w:tplc="D4BE029E">
      <w:start w:val="9"/>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47B43"/>
    <w:multiLevelType w:val="multilevel"/>
    <w:tmpl w:val="112661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45F22D7"/>
    <w:multiLevelType w:val="hybridMultilevel"/>
    <w:tmpl w:val="774C3FA6"/>
    <w:lvl w:ilvl="0" w:tplc="04150001">
      <w:start w:val="1"/>
      <w:numFmt w:val="bullet"/>
      <w:lvlText w:val=""/>
      <w:lvlJc w:val="left"/>
      <w:pPr>
        <w:ind w:left="360" w:hanging="360"/>
      </w:pPr>
      <w:rPr>
        <w:rFonts w:ascii="Symbol" w:hAnsi="Symbol" w:hint="default"/>
      </w:rPr>
    </w:lvl>
    <w:lvl w:ilvl="1" w:tplc="0E72986A">
      <w:start w:val="1"/>
      <w:numFmt w:val="lowerLetter"/>
      <w:lvlText w:val="%2)"/>
      <w:lvlJc w:val="left"/>
      <w:pPr>
        <w:tabs>
          <w:tab w:val="num" w:pos="360"/>
        </w:tabs>
        <w:ind w:left="360" w:hanging="360"/>
      </w:pPr>
      <w:rPr>
        <w:rFonts w:ascii="Times New Roman" w:eastAsia="Times New Roman" w:hAnsi="Times New Roman" w:cs="Times New Roman"/>
        <w:color w:val="auto"/>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0"/>
  </w:num>
  <w:num w:numId="3">
    <w:abstractNumId w:val="17"/>
  </w:num>
  <w:num w:numId="4">
    <w:abstractNumId w:val="5"/>
  </w:num>
  <w:num w:numId="5">
    <w:abstractNumId w:val="35"/>
  </w:num>
  <w:num w:numId="6">
    <w:abstractNumId w:val="16"/>
  </w:num>
  <w:num w:numId="7">
    <w:abstractNumId w:val="18"/>
  </w:num>
  <w:num w:numId="8">
    <w:abstractNumId w:val="19"/>
  </w:num>
  <w:num w:numId="9">
    <w:abstractNumId w:val="13"/>
  </w:num>
  <w:num w:numId="10">
    <w:abstractNumId w:val="10"/>
  </w:num>
  <w:num w:numId="11">
    <w:abstractNumId w:val="22"/>
  </w:num>
  <w:num w:numId="12">
    <w:abstractNumId w:val="41"/>
  </w:num>
  <w:num w:numId="13">
    <w:abstractNumId w:val="33"/>
  </w:num>
  <w:num w:numId="14">
    <w:abstractNumId w:val="26"/>
  </w:num>
  <w:num w:numId="15">
    <w:abstractNumId w:val="31"/>
  </w:num>
  <w:num w:numId="16">
    <w:abstractNumId w:val="3"/>
  </w:num>
  <w:num w:numId="17">
    <w:abstractNumId w:val="25"/>
  </w:num>
  <w:num w:numId="18">
    <w:abstractNumId w:val="32"/>
  </w:num>
  <w:num w:numId="19">
    <w:abstractNumId w:val="45"/>
  </w:num>
  <w:num w:numId="20">
    <w:abstractNumId w:val="9"/>
  </w:num>
  <w:num w:numId="21">
    <w:abstractNumId w:val="1"/>
  </w:num>
  <w:num w:numId="22">
    <w:abstractNumId w:val="23"/>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7"/>
  </w:num>
  <w:num w:numId="27">
    <w:abstractNumId w:val="27"/>
  </w:num>
  <w:num w:numId="28">
    <w:abstractNumId w:val="39"/>
  </w:num>
  <w:num w:numId="29">
    <w:abstractNumId w:val="40"/>
  </w:num>
  <w:num w:numId="30">
    <w:abstractNumId w:val="6"/>
  </w:num>
  <w:num w:numId="31">
    <w:abstractNumId w:val="43"/>
  </w:num>
  <w:num w:numId="32">
    <w:abstractNumId w:val="29"/>
  </w:num>
  <w:num w:numId="33">
    <w:abstractNumId w:val="2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1"/>
  </w:num>
  <w:num w:numId="40">
    <w:abstractNumId w:val="4"/>
  </w:num>
  <w:num w:numId="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42"/>
  </w:num>
  <w:num w:numId="45">
    <w:abstractNumId w:val="2"/>
  </w:num>
  <w:num w:numId="46">
    <w:abstractNumId w:val="8"/>
  </w:num>
  <w:num w:numId="47">
    <w:abstractNumId w:val="37"/>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drawingGridHorizontalSpacing w:val="120"/>
  <w:displayHorizontalDrawingGridEvery w:val="2"/>
  <w:characterSpacingControl w:val="doNotCompress"/>
  <w:hdrShapeDefaults>
    <o:shapedefaults v:ext="edit" spidmax="68618"/>
    <o:shapelayout v:ext="edit">
      <o:idmap v:ext="edit" data="67"/>
      <o:rules v:ext="edit">
        <o:r id="V:Rule3" type="connector" idref="#_x0000_s68617"/>
        <o:r id="V:Rule4" type="connector" idref="#_x0000_s68616"/>
      </o:rules>
    </o:shapelayout>
  </w:hdrShapeDefaults>
  <w:footnotePr>
    <w:footnote w:id="-1"/>
    <w:footnote w:id="0"/>
  </w:footnotePr>
  <w:endnotePr>
    <w:endnote w:id="-1"/>
    <w:endnote w:id="0"/>
  </w:endnotePr>
  <w:compat>
    <w:compatSetting w:name="compatibilityMode" w:uri="http://schemas.microsoft.com/office/word" w:val="12"/>
  </w:compat>
  <w:rsids>
    <w:rsidRoot w:val="001779BC"/>
    <w:rsid w:val="00002D99"/>
    <w:rsid w:val="000111C1"/>
    <w:rsid w:val="00011F2F"/>
    <w:rsid w:val="00015F2F"/>
    <w:rsid w:val="000253C1"/>
    <w:rsid w:val="000273D6"/>
    <w:rsid w:val="0004133E"/>
    <w:rsid w:val="00046209"/>
    <w:rsid w:val="00050E9E"/>
    <w:rsid w:val="00057F30"/>
    <w:rsid w:val="000637AE"/>
    <w:rsid w:val="0008226E"/>
    <w:rsid w:val="000A372D"/>
    <w:rsid w:val="000A3E0B"/>
    <w:rsid w:val="000D27F5"/>
    <w:rsid w:val="000D376A"/>
    <w:rsid w:val="000E08B9"/>
    <w:rsid w:val="000E69CF"/>
    <w:rsid w:val="000F2811"/>
    <w:rsid w:val="000F62AA"/>
    <w:rsid w:val="000F77EC"/>
    <w:rsid w:val="001262F7"/>
    <w:rsid w:val="0013018A"/>
    <w:rsid w:val="00130A89"/>
    <w:rsid w:val="0014359D"/>
    <w:rsid w:val="00167A16"/>
    <w:rsid w:val="0017114A"/>
    <w:rsid w:val="00175DEA"/>
    <w:rsid w:val="001779BC"/>
    <w:rsid w:val="001A5080"/>
    <w:rsid w:val="001B1DEF"/>
    <w:rsid w:val="001C682A"/>
    <w:rsid w:val="001E1B48"/>
    <w:rsid w:val="001E3590"/>
    <w:rsid w:val="001E37CE"/>
    <w:rsid w:val="001E5F87"/>
    <w:rsid w:val="001F7C51"/>
    <w:rsid w:val="00202F10"/>
    <w:rsid w:val="002105FE"/>
    <w:rsid w:val="00223C18"/>
    <w:rsid w:val="00235715"/>
    <w:rsid w:val="00237705"/>
    <w:rsid w:val="00240EDE"/>
    <w:rsid w:val="00241686"/>
    <w:rsid w:val="002520D2"/>
    <w:rsid w:val="00261BB5"/>
    <w:rsid w:val="00262702"/>
    <w:rsid w:val="002636A1"/>
    <w:rsid w:val="00290677"/>
    <w:rsid w:val="002916D5"/>
    <w:rsid w:val="00293E9E"/>
    <w:rsid w:val="00297259"/>
    <w:rsid w:val="002D2BA5"/>
    <w:rsid w:val="002D3715"/>
    <w:rsid w:val="002D4125"/>
    <w:rsid w:val="002E768B"/>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70F10"/>
    <w:rsid w:val="004829EF"/>
    <w:rsid w:val="004870FF"/>
    <w:rsid w:val="00487160"/>
    <w:rsid w:val="00487DF2"/>
    <w:rsid w:val="00493EA2"/>
    <w:rsid w:val="0049528A"/>
    <w:rsid w:val="004A5AF6"/>
    <w:rsid w:val="004C0994"/>
    <w:rsid w:val="004C2DAE"/>
    <w:rsid w:val="004E4812"/>
    <w:rsid w:val="004E5136"/>
    <w:rsid w:val="004F58BD"/>
    <w:rsid w:val="004F7A60"/>
    <w:rsid w:val="00505B08"/>
    <w:rsid w:val="00560551"/>
    <w:rsid w:val="005618CA"/>
    <w:rsid w:val="00583E44"/>
    <w:rsid w:val="00595BBB"/>
    <w:rsid w:val="00597A14"/>
    <w:rsid w:val="005A1500"/>
    <w:rsid w:val="005B13F0"/>
    <w:rsid w:val="005B60D9"/>
    <w:rsid w:val="005B768F"/>
    <w:rsid w:val="005C03A3"/>
    <w:rsid w:val="005E4DB7"/>
    <w:rsid w:val="005F2B53"/>
    <w:rsid w:val="00606CB4"/>
    <w:rsid w:val="00607BD9"/>
    <w:rsid w:val="006136B5"/>
    <w:rsid w:val="00615C0B"/>
    <w:rsid w:val="006168EB"/>
    <w:rsid w:val="00622335"/>
    <w:rsid w:val="00623E35"/>
    <w:rsid w:val="00624E51"/>
    <w:rsid w:val="00625468"/>
    <w:rsid w:val="0062689F"/>
    <w:rsid w:val="00630F76"/>
    <w:rsid w:val="006318C4"/>
    <w:rsid w:val="00636E4B"/>
    <w:rsid w:val="0064565D"/>
    <w:rsid w:val="006468BA"/>
    <w:rsid w:val="00655A9A"/>
    <w:rsid w:val="0066235E"/>
    <w:rsid w:val="00666777"/>
    <w:rsid w:val="00673E55"/>
    <w:rsid w:val="00676149"/>
    <w:rsid w:val="0068402E"/>
    <w:rsid w:val="00690703"/>
    <w:rsid w:val="0069312F"/>
    <w:rsid w:val="006A43AB"/>
    <w:rsid w:val="006A5388"/>
    <w:rsid w:val="006A69D0"/>
    <w:rsid w:val="006B4908"/>
    <w:rsid w:val="006C45D5"/>
    <w:rsid w:val="006C5E19"/>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C0B74"/>
    <w:rsid w:val="007D0042"/>
    <w:rsid w:val="007F0C1B"/>
    <w:rsid w:val="007F782D"/>
    <w:rsid w:val="00805512"/>
    <w:rsid w:val="00810A5F"/>
    <w:rsid w:val="00840035"/>
    <w:rsid w:val="008402D0"/>
    <w:rsid w:val="00855A04"/>
    <w:rsid w:val="00874B19"/>
    <w:rsid w:val="00876F00"/>
    <w:rsid w:val="00877699"/>
    <w:rsid w:val="00890A2D"/>
    <w:rsid w:val="008925BD"/>
    <w:rsid w:val="00894026"/>
    <w:rsid w:val="008A62B5"/>
    <w:rsid w:val="008B1D62"/>
    <w:rsid w:val="008B39C1"/>
    <w:rsid w:val="008E3D1E"/>
    <w:rsid w:val="00902B19"/>
    <w:rsid w:val="009079FD"/>
    <w:rsid w:val="00907A61"/>
    <w:rsid w:val="00911389"/>
    <w:rsid w:val="00912E85"/>
    <w:rsid w:val="00913B77"/>
    <w:rsid w:val="0092400A"/>
    <w:rsid w:val="00925F4C"/>
    <w:rsid w:val="009271B6"/>
    <w:rsid w:val="00945D7D"/>
    <w:rsid w:val="00950C13"/>
    <w:rsid w:val="00976DD3"/>
    <w:rsid w:val="00996A91"/>
    <w:rsid w:val="00996DB3"/>
    <w:rsid w:val="009A3688"/>
    <w:rsid w:val="009A4989"/>
    <w:rsid w:val="009B4B19"/>
    <w:rsid w:val="009C42D9"/>
    <w:rsid w:val="009C7FA8"/>
    <w:rsid w:val="009E0890"/>
    <w:rsid w:val="009E39DA"/>
    <w:rsid w:val="009F11EF"/>
    <w:rsid w:val="009F2560"/>
    <w:rsid w:val="009F47A3"/>
    <w:rsid w:val="00A04E0F"/>
    <w:rsid w:val="00A11EC6"/>
    <w:rsid w:val="00A259A2"/>
    <w:rsid w:val="00A3734B"/>
    <w:rsid w:val="00A61E2C"/>
    <w:rsid w:val="00A66BFF"/>
    <w:rsid w:val="00A713AB"/>
    <w:rsid w:val="00A76ADF"/>
    <w:rsid w:val="00A972B8"/>
    <w:rsid w:val="00AA14B5"/>
    <w:rsid w:val="00AA2BA4"/>
    <w:rsid w:val="00AA41A5"/>
    <w:rsid w:val="00AA44FE"/>
    <w:rsid w:val="00AD2549"/>
    <w:rsid w:val="00AF7A24"/>
    <w:rsid w:val="00B009EF"/>
    <w:rsid w:val="00B12695"/>
    <w:rsid w:val="00B205CC"/>
    <w:rsid w:val="00B21C1F"/>
    <w:rsid w:val="00B34224"/>
    <w:rsid w:val="00B34EB2"/>
    <w:rsid w:val="00B40AE4"/>
    <w:rsid w:val="00B43986"/>
    <w:rsid w:val="00B50E6F"/>
    <w:rsid w:val="00B57653"/>
    <w:rsid w:val="00B9786D"/>
    <w:rsid w:val="00BB1441"/>
    <w:rsid w:val="00BB5A0E"/>
    <w:rsid w:val="00BD7CAA"/>
    <w:rsid w:val="00BE08E0"/>
    <w:rsid w:val="00BE33DB"/>
    <w:rsid w:val="00BE7FF1"/>
    <w:rsid w:val="00C02F85"/>
    <w:rsid w:val="00C05456"/>
    <w:rsid w:val="00C06576"/>
    <w:rsid w:val="00C11E0D"/>
    <w:rsid w:val="00C12C2F"/>
    <w:rsid w:val="00C2672B"/>
    <w:rsid w:val="00C32865"/>
    <w:rsid w:val="00C36A29"/>
    <w:rsid w:val="00C45DA8"/>
    <w:rsid w:val="00C55660"/>
    <w:rsid w:val="00C56130"/>
    <w:rsid w:val="00C62DB1"/>
    <w:rsid w:val="00C654F3"/>
    <w:rsid w:val="00C65EF3"/>
    <w:rsid w:val="00C7598B"/>
    <w:rsid w:val="00C83A04"/>
    <w:rsid w:val="00C952EB"/>
    <w:rsid w:val="00C97B43"/>
    <w:rsid w:val="00CA2FDF"/>
    <w:rsid w:val="00CA3F02"/>
    <w:rsid w:val="00CB08AB"/>
    <w:rsid w:val="00CC0046"/>
    <w:rsid w:val="00CD263B"/>
    <w:rsid w:val="00CD76B0"/>
    <w:rsid w:val="00CD7978"/>
    <w:rsid w:val="00CE152E"/>
    <w:rsid w:val="00CE34AF"/>
    <w:rsid w:val="00CF6456"/>
    <w:rsid w:val="00D0208D"/>
    <w:rsid w:val="00D028D1"/>
    <w:rsid w:val="00D16B17"/>
    <w:rsid w:val="00D250DC"/>
    <w:rsid w:val="00D257BB"/>
    <w:rsid w:val="00D30E79"/>
    <w:rsid w:val="00D3175E"/>
    <w:rsid w:val="00D64243"/>
    <w:rsid w:val="00D76CD6"/>
    <w:rsid w:val="00D9629B"/>
    <w:rsid w:val="00DA33E8"/>
    <w:rsid w:val="00DB5E0A"/>
    <w:rsid w:val="00DB6B6B"/>
    <w:rsid w:val="00DB7773"/>
    <w:rsid w:val="00DB7BD6"/>
    <w:rsid w:val="00DD03B6"/>
    <w:rsid w:val="00DD095C"/>
    <w:rsid w:val="00DD1E5F"/>
    <w:rsid w:val="00DD2D8E"/>
    <w:rsid w:val="00DD528A"/>
    <w:rsid w:val="00E01429"/>
    <w:rsid w:val="00E03903"/>
    <w:rsid w:val="00E211DB"/>
    <w:rsid w:val="00E40F0E"/>
    <w:rsid w:val="00E5733E"/>
    <w:rsid w:val="00E612B3"/>
    <w:rsid w:val="00E63CB3"/>
    <w:rsid w:val="00E66618"/>
    <w:rsid w:val="00E67477"/>
    <w:rsid w:val="00E679AC"/>
    <w:rsid w:val="00E67C1A"/>
    <w:rsid w:val="00E701E9"/>
    <w:rsid w:val="00E71973"/>
    <w:rsid w:val="00E76182"/>
    <w:rsid w:val="00E832AA"/>
    <w:rsid w:val="00E83BD1"/>
    <w:rsid w:val="00E84808"/>
    <w:rsid w:val="00E84929"/>
    <w:rsid w:val="00E86D03"/>
    <w:rsid w:val="00E96CBE"/>
    <w:rsid w:val="00EA273C"/>
    <w:rsid w:val="00EA5C1F"/>
    <w:rsid w:val="00EC7332"/>
    <w:rsid w:val="00ED1BDF"/>
    <w:rsid w:val="00ED7C07"/>
    <w:rsid w:val="00EE16F9"/>
    <w:rsid w:val="00EF40AF"/>
    <w:rsid w:val="00EF68BA"/>
    <w:rsid w:val="00F018EE"/>
    <w:rsid w:val="00F10147"/>
    <w:rsid w:val="00F10429"/>
    <w:rsid w:val="00F12910"/>
    <w:rsid w:val="00F267FD"/>
    <w:rsid w:val="00F46375"/>
    <w:rsid w:val="00F551BC"/>
    <w:rsid w:val="00F61186"/>
    <w:rsid w:val="00F802A9"/>
    <w:rsid w:val="00F81D78"/>
    <w:rsid w:val="00F91A7E"/>
    <w:rsid w:val="00F94782"/>
    <w:rsid w:val="00F9594F"/>
    <w:rsid w:val="00FA2317"/>
    <w:rsid w:val="00FA5142"/>
    <w:rsid w:val="00FB4B66"/>
    <w:rsid w:val="00FB502D"/>
    <w:rsid w:val="00FC55BC"/>
    <w:rsid w:val="00FD279A"/>
    <w:rsid w:val="00FE4E87"/>
    <w:rsid w:val="00FE7737"/>
    <w:rsid w:val="00FF2B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18"/>
    <o:shapelayout v:ext="edit">
      <o:idmap v:ext="edit" data="1"/>
    </o:shapelayout>
  </w:shapeDefaults>
  <w:decimalSymbol w:val=","/>
  <w:listSeparator w:val=";"/>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basedOn w:val="Normalny"/>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4732B-8154-44A8-9823-4806A72F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18</Pages>
  <Words>8654</Words>
  <Characters>51928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185</cp:revision>
  <cp:lastPrinted>2020-06-04T12:04:00Z</cp:lastPrinted>
  <dcterms:created xsi:type="dcterms:W3CDTF">2013-09-11T09:01:00Z</dcterms:created>
  <dcterms:modified xsi:type="dcterms:W3CDTF">2020-09-08T10:45:00Z</dcterms:modified>
</cp:coreProperties>
</file>